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5E2" w:rsidRPr="00A6640D" w:rsidRDefault="00D165E2" w:rsidP="00B84DF0">
      <w:pPr>
        <w:widowControl w:val="0"/>
        <w:autoSpaceDE w:val="0"/>
        <w:autoSpaceDN w:val="0"/>
        <w:adjustRightInd w:val="0"/>
        <w:spacing w:after="0"/>
        <w:jc w:val="center"/>
        <w:rPr>
          <w:rFonts w:ascii="Arial" w:hAnsi="Arial" w:cs="Arial"/>
          <w:sz w:val="24"/>
          <w:szCs w:val="24"/>
        </w:rPr>
      </w:pPr>
      <w:r w:rsidRPr="00A6640D">
        <w:rPr>
          <w:rFonts w:ascii="Arial" w:hAnsi="Arial" w:cs="Arial"/>
          <w:sz w:val="24"/>
          <w:szCs w:val="24"/>
        </w:rPr>
        <w:t>TRIBOLIUM INFORMATION BULLETIN</w:t>
      </w:r>
    </w:p>
    <w:p w:rsidR="00D165E2" w:rsidRPr="00A6640D" w:rsidRDefault="00D165E2" w:rsidP="00B84DF0">
      <w:pPr>
        <w:widowControl w:val="0"/>
        <w:autoSpaceDE w:val="0"/>
        <w:autoSpaceDN w:val="0"/>
        <w:adjustRightInd w:val="0"/>
        <w:spacing w:after="0"/>
        <w:jc w:val="center"/>
        <w:rPr>
          <w:rFonts w:ascii="Arial" w:hAnsi="Arial" w:cs="Arial"/>
          <w:sz w:val="24"/>
          <w:szCs w:val="24"/>
        </w:rPr>
      </w:pPr>
    </w:p>
    <w:p w:rsidR="00D165E2" w:rsidRPr="00A6640D" w:rsidRDefault="00D165E2" w:rsidP="008266A0">
      <w:pPr>
        <w:widowControl w:val="0"/>
        <w:tabs>
          <w:tab w:val="left" w:pos="7920"/>
          <w:tab w:val="left" w:pos="8100"/>
        </w:tabs>
        <w:autoSpaceDE w:val="0"/>
        <w:autoSpaceDN w:val="0"/>
        <w:adjustRightInd w:val="0"/>
        <w:spacing w:after="0"/>
        <w:jc w:val="center"/>
        <w:rPr>
          <w:rFonts w:ascii="Arial" w:hAnsi="Arial" w:cs="Arial"/>
          <w:sz w:val="24"/>
          <w:szCs w:val="24"/>
        </w:rPr>
      </w:pPr>
      <w:r w:rsidRPr="008266A0">
        <w:rPr>
          <w:rFonts w:ascii="Arial" w:hAnsi="Arial" w:cs="Arial"/>
          <w:sz w:val="24"/>
          <w:szCs w:val="24"/>
        </w:rPr>
        <w:t>Number 6</w:t>
      </w:r>
      <w:r w:rsidR="008266A0" w:rsidRPr="008266A0">
        <w:rPr>
          <w:rFonts w:ascii="Arial" w:hAnsi="Arial" w:cs="Arial"/>
          <w:sz w:val="24"/>
          <w:szCs w:val="24"/>
        </w:rPr>
        <w:t xml:space="preserve"> - </w:t>
      </w:r>
      <w:r w:rsidRPr="008266A0">
        <w:rPr>
          <w:rFonts w:ascii="Arial" w:hAnsi="Arial" w:cs="Arial"/>
          <w:sz w:val="24"/>
          <w:szCs w:val="24"/>
        </w:rPr>
        <w:t>March 1963</w:t>
      </w:r>
    </w:p>
    <w:p w:rsidR="00D165E2" w:rsidRPr="00A6640D" w:rsidRDefault="00D165E2" w:rsidP="00B84DF0">
      <w:pPr>
        <w:widowControl w:val="0"/>
        <w:autoSpaceDE w:val="0"/>
        <w:autoSpaceDN w:val="0"/>
        <w:adjustRightInd w:val="0"/>
        <w:spacing w:after="0"/>
        <w:rPr>
          <w:rFonts w:ascii="Arial" w:hAnsi="Arial" w:cs="Arial"/>
          <w:sz w:val="24"/>
          <w:szCs w:val="24"/>
        </w:rPr>
      </w:pPr>
    </w:p>
    <w:p w:rsidR="00A16546" w:rsidRPr="00A6640D" w:rsidRDefault="00A16546" w:rsidP="00B84DF0">
      <w:pPr>
        <w:widowControl w:val="0"/>
        <w:autoSpaceDE w:val="0"/>
        <w:autoSpaceDN w:val="0"/>
        <w:adjustRightInd w:val="0"/>
        <w:spacing w:after="0"/>
        <w:ind w:right="26"/>
        <w:rPr>
          <w:rFonts w:ascii="Arial" w:hAnsi="Arial" w:cs="Arial"/>
          <w:sz w:val="24"/>
          <w:szCs w:val="24"/>
        </w:rPr>
      </w:pPr>
    </w:p>
    <w:p w:rsidR="00D165E2" w:rsidRPr="008266A0" w:rsidRDefault="00D165E2" w:rsidP="00185831">
      <w:pPr>
        <w:widowControl w:val="0"/>
        <w:tabs>
          <w:tab w:val="left" w:pos="8100"/>
        </w:tabs>
        <w:autoSpaceDE w:val="0"/>
        <w:autoSpaceDN w:val="0"/>
        <w:adjustRightInd w:val="0"/>
        <w:spacing w:after="0"/>
        <w:ind w:right="26"/>
        <w:rPr>
          <w:rFonts w:ascii="Arial" w:hAnsi="Arial" w:cs="Arial"/>
          <w:sz w:val="24"/>
          <w:szCs w:val="24"/>
        </w:rPr>
      </w:pPr>
      <w:r w:rsidRPr="008266A0">
        <w:rPr>
          <w:rFonts w:ascii="Arial" w:hAnsi="Arial" w:cs="Arial"/>
          <w:sz w:val="24"/>
          <w:szCs w:val="24"/>
        </w:rPr>
        <w:t xml:space="preserve">Foreword                       </w:t>
      </w:r>
      <w:r w:rsidR="00093328" w:rsidRPr="008266A0">
        <w:rPr>
          <w:rFonts w:ascii="Arial" w:hAnsi="Arial" w:cs="Arial"/>
          <w:sz w:val="24"/>
          <w:szCs w:val="24"/>
        </w:rPr>
        <w:t xml:space="preserve">  </w:t>
      </w:r>
      <w:r w:rsidRPr="008266A0">
        <w:rPr>
          <w:rFonts w:ascii="Arial" w:hAnsi="Arial" w:cs="Arial"/>
          <w:sz w:val="24"/>
          <w:szCs w:val="24"/>
        </w:rPr>
        <w:t xml:space="preserve">     </w:t>
      </w:r>
      <w:r w:rsidR="00093328" w:rsidRPr="008266A0">
        <w:rPr>
          <w:rFonts w:ascii="Arial" w:hAnsi="Arial" w:cs="Arial"/>
          <w:sz w:val="24"/>
          <w:szCs w:val="24"/>
        </w:rPr>
        <w:t xml:space="preserve">      </w:t>
      </w:r>
      <w:r w:rsidRPr="008266A0">
        <w:rPr>
          <w:rFonts w:ascii="Arial" w:hAnsi="Arial" w:cs="Arial"/>
          <w:sz w:val="24"/>
          <w:szCs w:val="24"/>
        </w:rPr>
        <w:t xml:space="preserve">                            </w:t>
      </w:r>
      <w:r w:rsidR="00185831" w:rsidRPr="008266A0">
        <w:rPr>
          <w:rFonts w:ascii="Arial" w:hAnsi="Arial" w:cs="Arial"/>
          <w:sz w:val="24"/>
          <w:szCs w:val="24"/>
        </w:rPr>
        <w:t xml:space="preserve">                    </w:t>
      </w:r>
      <w:r w:rsidRPr="008266A0">
        <w:rPr>
          <w:rFonts w:ascii="Arial" w:hAnsi="Arial" w:cs="Arial"/>
          <w:sz w:val="24"/>
          <w:szCs w:val="24"/>
        </w:rPr>
        <w:t xml:space="preserve"> </w:t>
      </w:r>
      <w:r w:rsidR="00694BCF" w:rsidRPr="008266A0">
        <w:rPr>
          <w:rFonts w:ascii="Arial" w:hAnsi="Arial" w:cs="Arial"/>
          <w:sz w:val="24"/>
          <w:szCs w:val="24"/>
        </w:rPr>
        <w:t xml:space="preserve"> </w:t>
      </w:r>
      <w:r w:rsidRPr="008266A0">
        <w:rPr>
          <w:rFonts w:ascii="Arial" w:hAnsi="Arial" w:cs="Arial"/>
          <w:sz w:val="24"/>
          <w:szCs w:val="24"/>
        </w:rPr>
        <w:t xml:space="preserve">  </w:t>
      </w:r>
      <w:r w:rsidR="00694BCF" w:rsidRPr="008266A0">
        <w:rPr>
          <w:rFonts w:ascii="Arial" w:hAnsi="Arial" w:cs="Arial"/>
          <w:sz w:val="24"/>
          <w:szCs w:val="24"/>
        </w:rPr>
        <w:t xml:space="preserve">  </w:t>
      </w:r>
      <w:r w:rsidR="00185831" w:rsidRPr="008266A0">
        <w:rPr>
          <w:rFonts w:ascii="Arial" w:hAnsi="Arial" w:cs="Arial"/>
          <w:sz w:val="24"/>
          <w:szCs w:val="24"/>
        </w:rPr>
        <w:t xml:space="preserve">        </w:t>
      </w:r>
      <w:r w:rsidR="00694BCF" w:rsidRPr="008266A0">
        <w:rPr>
          <w:rFonts w:ascii="Arial" w:hAnsi="Arial" w:cs="Arial"/>
          <w:sz w:val="24"/>
          <w:szCs w:val="24"/>
        </w:rPr>
        <w:t xml:space="preserve"> </w:t>
      </w:r>
      <w:r w:rsidR="00185831" w:rsidRPr="008266A0">
        <w:rPr>
          <w:rFonts w:ascii="Arial" w:hAnsi="Arial" w:cs="Arial"/>
          <w:sz w:val="24"/>
          <w:szCs w:val="24"/>
        </w:rPr>
        <w:t xml:space="preserve">     </w:t>
      </w:r>
      <w:r w:rsidR="00694BCF" w:rsidRPr="008266A0">
        <w:rPr>
          <w:rFonts w:ascii="Arial" w:hAnsi="Arial" w:cs="Arial"/>
          <w:sz w:val="24"/>
          <w:szCs w:val="24"/>
        </w:rPr>
        <w:t xml:space="preserve">   </w:t>
      </w:r>
      <w:r w:rsidRPr="008266A0">
        <w:rPr>
          <w:rFonts w:ascii="Arial" w:hAnsi="Arial" w:cs="Arial"/>
          <w:sz w:val="24"/>
          <w:szCs w:val="24"/>
        </w:rPr>
        <w:t xml:space="preserve">   </w:t>
      </w:r>
      <w:r w:rsidR="008266A0">
        <w:rPr>
          <w:rFonts w:ascii="Arial" w:hAnsi="Arial" w:cs="Arial"/>
          <w:sz w:val="24"/>
          <w:szCs w:val="24"/>
        </w:rPr>
        <w:tab/>
      </w:r>
      <w:r w:rsidRPr="008266A0">
        <w:rPr>
          <w:rFonts w:ascii="Arial" w:hAnsi="Arial" w:cs="Arial"/>
          <w:sz w:val="24"/>
          <w:szCs w:val="24"/>
        </w:rPr>
        <w:t xml:space="preserve">v </w:t>
      </w:r>
    </w:p>
    <w:p w:rsidR="00D165E2" w:rsidRPr="008266A0" w:rsidRDefault="00D165E2" w:rsidP="00B84DF0">
      <w:pPr>
        <w:widowControl w:val="0"/>
        <w:tabs>
          <w:tab w:val="left" w:pos="8640"/>
          <w:tab w:val="left" w:pos="8820"/>
        </w:tabs>
        <w:autoSpaceDE w:val="0"/>
        <w:autoSpaceDN w:val="0"/>
        <w:adjustRightInd w:val="0"/>
        <w:spacing w:after="0"/>
        <w:ind w:right="360"/>
        <w:rPr>
          <w:rFonts w:ascii="Arial" w:hAnsi="Arial" w:cs="Arial"/>
          <w:sz w:val="24"/>
          <w:szCs w:val="24"/>
        </w:rPr>
      </w:pPr>
    </w:p>
    <w:p w:rsidR="00D165E2" w:rsidRPr="008266A0" w:rsidRDefault="00093328" w:rsidP="00B84DF0">
      <w:pPr>
        <w:widowControl w:val="0"/>
        <w:autoSpaceDE w:val="0"/>
        <w:autoSpaceDN w:val="0"/>
        <w:adjustRightInd w:val="0"/>
        <w:spacing w:after="0"/>
        <w:ind w:right="26"/>
        <w:rPr>
          <w:rFonts w:ascii="Arial" w:hAnsi="Arial" w:cs="Arial"/>
          <w:sz w:val="24"/>
          <w:szCs w:val="24"/>
        </w:rPr>
      </w:pPr>
      <w:r w:rsidRPr="008266A0">
        <w:rPr>
          <w:rFonts w:ascii="Arial" w:hAnsi="Arial" w:cs="Arial"/>
          <w:sz w:val="24"/>
          <w:szCs w:val="24"/>
        </w:rPr>
        <w:t xml:space="preserve">Editor's Random Notes          </w:t>
      </w:r>
      <w:r w:rsidR="00D165E2" w:rsidRPr="008266A0">
        <w:rPr>
          <w:rFonts w:ascii="Arial" w:hAnsi="Arial" w:cs="Arial"/>
          <w:sz w:val="24"/>
          <w:szCs w:val="24"/>
        </w:rPr>
        <w:t xml:space="preserve">            </w:t>
      </w:r>
      <w:r w:rsidRPr="008266A0">
        <w:rPr>
          <w:rFonts w:ascii="Arial" w:hAnsi="Arial" w:cs="Arial"/>
          <w:sz w:val="24"/>
          <w:szCs w:val="24"/>
        </w:rPr>
        <w:t xml:space="preserve">  </w:t>
      </w:r>
      <w:r w:rsidR="00D165E2" w:rsidRPr="008266A0">
        <w:rPr>
          <w:rFonts w:ascii="Arial" w:hAnsi="Arial" w:cs="Arial"/>
          <w:sz w:val="24"/>
          <w:szCs w:val="24"/>
        </w:rPr>
        <w:t xml:space="preserve">                              </w:t>
      </w:r>
      <w:r w:rsidR="00185831" w:rsidRPr="008266A0">
        <w:rPr>
          <w:rFonts w:ascii="Arial" w:hAnsi="Arial" w:cs="Arial"/>
          <w:sz w:val="24"/>
          <w:szCs w:val="24"/>
        </w:rPr>
        <w:t xml:space="preserve">             </w:t>
      </w:r>
      <w:r w:rsidR="00694BCF" w:rsidRPr="008266A0">
        <w:rPr>
          <w:rFonts w:ascii="Arial" w:hAnsi="Arial" w:cs="Arial"/>
          <w:sz w:val="24"/>
          <w:szCs w:val="24"/>
        </w:rPr>
        <w:t xml:space="preserve">      </w:t>
      </w:r>
      <w:r w:rsidR="00185831" w:rsidRPr="008266A0">
        <w:rPr>
          <w:rFonts w:ascii="Arial" w:hAnsi="Arial" w:cs="Arial"/>
          <w:sz w:val="24"/>
          <w:szCs w:val="24"/>
        </w:rPr>
        <w:t xml:space="preserve">            </w:t>
      </w:r>
      <w:r w:rsidR="00694BCF" w:rsidRPr="008266A0">
        <w:rPr>
          <w:rFonts w:ascii="Arial" w:hAnsi="Arial" w:cs="Arial"/>
          <w:sz w:val="24"/>
          <w:szCs w:val="24"/>
        </w:rPr>
        <w:t xml:space="preserve"> </w:t>
      </w:r>
      <w:r w:rsidR="00D165E2" w:rsidRPr="008266A0">
        <w:rPr>
          <w:rFonts w:ascii="Arial" w:hAnsi="Arial" w:cs="Arial"/>
          <w:sz w:val="24"/>
          <w:szCs w:val="24"/>
        </w:rPr>
        <w:t xml:space="preserve"> </w:t>
      </w:r>
      <w:r w:rsidR="008266A0">
        <w:rPr>
          <w:rFonts w:ascii="Arial" w:hAnsi="Arial" w:cs="Arial"/>
          <w:sz w:val="24"/>
          <w:szCs w:val="24"/>
        </w:rPr>
        <w:tab/>
      </w:r>
      <w:proofErr w:type="gramStart"/>
      <w:r w:rsidR="00D165E2" w:rsidRPr="008266A0">
        <w:rPr>
          <w:rFonts w:ascii="Arial" w:hAnsi="Arial" w:cs="Arial"/>
          <w:sz w:val="24"/>
          <w:szCs w:val="24"/>
        </w:rPr>
        <w:t>vi</w:t>
      </w:r>
      <w:proofErr w:type="gramEnd"/>
      <w:r w:rsidR="00D165E2" w:rsidRPr="008266A0">
        <w:rPr>
          <w:rFonts w:ascii="Arial" w:hAnsi="Arial" w:cs="Arial"/>
          <w:sz w:val="24"/>
          <w:szCs w:val="24"/>
        </w:rPr>
        <w:t xml:space="preserve">  </w:t>
      </w:r>
    </w:p>
    <w:p w:rsidR="00D165E2" w:rsidRPr="008266A0" w:rsidRDefault="00D165E2" w:rsidP="00B84DF0">
      <w:pPr>
        <w:widowControl w:val="0"/>
        <w:autoSpaceDE w:val="0"/>
        <w:autoSpaceDN w:val="0"/>
        <w:adjustRightInd w:val="0"/>
        <w:spacing w:after="0"/>
        <w:ind w:right="26"/>
        <w:rPr>
          <w:rFonts w:ascii="Arial" w:hAnsi="Arial" w:cs="Arial"/>
          <w:sz w:val="24"/>
          <w:szCs w:val="24"/>
        </w:rPr>
      </w:pPr>
    </w:p>
    <w:p w:rsidR="00D165E2" w:rsidRPr="008266A0" w:rsidRDefault="00D165E2" w:rsidP="00B84DF0">
      <w:pPr>
        <w:widowControl w:val="0"/>
        <w:tabs>
          <w:tab w:val="left" w:pos="8640"/>
        </w:tabs>
        <w:autoSpaceDE w:val="0"/>
        <w:autoSpaceDN w:val="0"/>
        <w:adjustRightInd w:val="0"/>
        <w:spacing w:after="0"/>
        <w:ind w:right="26"/>
        <w:rPr>
          <w:rFonts w:ascii="Arial" w:hAnsi="Arial" w:cs="Arial"/>
          <w:sz w:val="24"/>
          <w:szCs w:val="24"/>
        </w:rPr>
      </w:pPr>
      <w:r w:rsidRPr="008266A0">
        <w:rPr>
          <w:rFonts w:ascii="Arial" w:hAnsi="Arial" w:cs="Arial"/>
          <w:sz w:val="24"/>
          <w:szCs w:val="24"/>
        </w:rPr>
        <w:t xml:space="preserve">List of Officials of States Having Agricultural Pest Laws                    </w:t>
      </w:r>
      <w:r w:rsidR="00694BCF" w:rsidRPr="008266A0">
        <w:rPr>
          <w:rFonts w:ascii="Arial" w:hAnsi="Arial" w:cs="Arial"/>
          <w:sz w:val="24"/>
          <w:szCs w:val="24"/>
        </w:rPr>
        <w:t xml:space="preserve">      </w:t>
      </w:r>
      <w:r w:rsidRPr="008266A0">
        <w:rPr>
          <w:rFonts w:ascii="Arial" w:hAnsi="Arial" w:cs="Arial"/>
          <w:sz w:val="24"/>
          <w:szCs w:val="24"/>
        </w:rPr>
        <w:t xml:space="preserve"> </w:t>
      </w:r>
      <w:r w:rsidR="00185831" w:rsidRPr="008266A0">
        <w:rPr>
          <w:rFonts w:ascii="Arial" w:hAnsi="Arial" w:cs="Arial"/>
          <w:sz w:val="24"/>
          <w:szCs w:val="24"/>
        </w:rPr>
        <w:t xml:space="preserve">      </w:t>
      </w:r>
      <w:r w:rsidRPr="008266A0">
        <w:rPr>
          <w:rFonts w:ascii="Arial" w:hAnsi="Arial" w:cs="Arial"/>
          <w:sz w:val="24"/>
          <w:szCs w:val="24"/>
        </w:rPr>
        <w:t xml:space="preserve"> </w:t>
      </w:r>
      <w:r w:rsidR="00694BCF" w:rsidRPr="008266A0">
        <w:rPr>
          <w:rFonts w:ascii="Arial" w:hAnsi="Arial" w:cs="Arial"/>
          <w:sz w:val="24"/>
          <w:szCs w:val="24"/>
        </w:rPr>
        <w:t xml:space="preserve"> </w:t>
      </w:r>
      <w:r w:rsidR="008266A0">
        <w:rPr>
          <w:rFonts w:ascii="Arial" w:hAnsi="Arial" w:cs="Arial"/>
          <w:sz w:val="24"/>
          <w:szCs w:val="24"/>
        </w:rPr>
        <w:tab/>
      </w:r>
      <w:r w:rsidRPr="008266A0">
        <w:rPr>
          <w:rFonts w:ascii="Arial" w:hAnsi="Arial" w:cs="Arial"/>
          <w:sz w:val="24"/>
          <w:szCs w:val="24"/>
        </w:rPr>
        <w:t xml:space="preserve">viii   </w:t>
      </w:r>
    </w:p>
    <w:p w:rsidR="00977CB0" w:rsidRPr="008266A0" w:rsidRDefault="00977CB0" w:rsidP="00B84DF0">
      <w:pPr>
        <w:widowControl w:val="0"/>
        <w:autoSpaceDE w:val="0"/>
        <w:autoSpaceDN w:val="0"/>
        <w:adjustRightInd w:val="0"/>
        <w:spacing w:after="0"/>
        <w:ind w:right="26"/>
        <w:jc w:val="right"/>
        <w:rPr>
          <w:rFonts w:ascii="Arial" w:hAnsi="Arial" w:cs="Arial"/>
          <w:sz w:val="24"/>
          <w:szCs w:val="24"/>
        </w:rPr>
      </w:pPr>
    </w:p>
    <w:p w:rsidR="00D165E2" w:rsidRPr="00A6640D" w:rsidRDefault="00D165E2" w:rsidP="00B84DF0">
      <w:pPr>
        <w:widowControl w:val="0"/>
        <w:tabs>
          <w:tab w:val="left" w:pos="540"/>
        </w:tabs>
        <w:autoSpaceDE w:val="0"/>
        <w:autoSpaceDN w:val="0"/>
        <w:adjustRightInd w:val="0"/>
        <w:spacing w:after="0"/>
        <w:ind w:right="26"/>
        <w:rPr>
          <w:rFonts w:ascii="Arial" w:hAnsi="Arial" w:cs="Arial"/>
          <w:sz w:val="24"/>
          <w:szCs w:val="24"/>
        </w:rPr>
      </w:pPr>
      <w:r w:rsidRPr="008266A0">
        <w:rPr>
          <w:rFonts w:ascii="Arial" w:hAnsi="Arial" w:cs="Arial"/>
          <w:sz w:val="24"/>
          <w:szCs w:val="24"/>
        </w:rPr>
        <w:t xml:space="preserve">Announcements   </w:t>
      </w:r>
      <w:r w:rsidR="00093328" w:rsidRPr="008266A0">
        <w:rPr>
          <w:rFonts w:ascii="Arial" w:hAnsi="Arial" w:cs="Arial"/>
          <w:sz w:val="24"/>
          <w:szCs w:val="24"/>
        </w:rPr>
        <w:t xml:space="preserve">    </w:t>
      </w:r>
      <w:r w:rsidRPr="008266A0">
        <w:rPr>
          <w:rFonts w:ascii="Arial" w:hAnsi="Arial" w:cs="Arial"/>
          <w:sz w:val="24"/>
          <w:szCs w:val="24"/>
        </w:rPr>
        <w:t xml:space="preserve">                                                    </w:t>
      </w:r>
      <w:r w:rsidR="00A16546" w:rsidRPr="008266A0">
        <w:rPr>
          <w:rFonts w:ascii="Arial" w:hAnsi="Arial" w:cs="Arial"/>
          <w:sz w:val="24"/>
          <w:szCs w:val="24"/>
        </w:rPr>
        <w:t xml:space="preserve">     </w:t>
      </w:r>
      <w:r w:rsidRPr="008266A0">
        <w:rPr>
          <w:rFonts w:ascii="Arial" w:hAnsi="Arial" w:cs="Arial"/>
          <w:sz w:val="24"/>
          <w:szCs w:val="24"/>
        </w:rPr>
        <w:t xml:space="preserve">  </w:t>
      </w:r>
      <w:r w:rsidR="00185831" w:rsidRPr="008266A0">
        <w:rPr>
          <w:rFonts w:ascii="Arial" w:hAnsi="Arial" w:cs="Arial"/>
          <w:sz w:val="24"/>
          <w:szCs w:val="24"/>
        </w:rPr>
        <w:t xml:space="preserve">                       </w:t>
      </w:r>
      <w:r w:rsidR="00694BCF" w:rsidRPr="008266A0">
        <w:rPr>
          <w:rFonts w:ascii="Arial" w:hAnsi="Arial" w:cs="Arial"/>
          <w:sz w:val="24"/>
          <w:szCs w:val="24"/>
        </w:rPr>
        <w:t xml:space="preserve"> </w:t>
      </w:r>
      <w:r w:rsidR="00185831" w:rsidRPr="008266A0">
        <w:rPr>
          <w:rFonts w:ascii="Arial" w:hAnsi="Arial" w:cs="Arial"/>
          <w:sz w:val="24"/>
          <w:szCs w:val="24"/>
        </w:rPr>
        <w:t xml:space="preserve">      </w:t>
      </w:r>
      <w:r w:rsidRPr="008266A0">
        <w:rPr>
          <w:rFonts w:ascii="Arial" w:hAnsi="Arial" w:cs="Arial"/>
          <w:sz w:val="24"/>
          <w:szCs w:val="24"/>
        </w:rPr>
        <w:t xml:space="preserve">   </w:t>
      </w:r>
      <w:r w:rsidR="008266A0">
        <w:rPr>
          <w:rFonts w:ascii="Arial" w:hAnsi="Arial" w:cs="Arial"/>
          <w:sz w:val="24"/>
          <w:szCs w:val="24"/>
        </w:rPr>
        <w:tab/>
      </w:r>
      <w:r w:rsidRPr="008266A0">
        <w:rPr>
          <w:rFonts w:ascii="Arial" w:hAnsi="Arial" w:cs="Arial"/>
          <w:sz w:val="24"/>
          <w:szCs w:val="24"/>
        </w:rPr>
        <w:t>ix</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Stock Lists                </w:t>
      </w:r>
      <w:r w:rsidR="00A22FD1" w:rsidRPr="00A6640D">
        <w:rPr>
          <w:rFonts w:ascii="Arial" w:hAnsi="Arial" w:cs="Arial"/>
          <w:sz w:val="24"/>
          <w:szCs w:val="24"/>
        </w:rPr>
        <w:t xml:space="preserve">    </w:t>
      </w:r>
      <w:r w:rsidRPr="00A6640D">
        <w:rPr>
          <w:rFonts w:ascii="Arial" w:hAnsi="Arial" w:cs="Arial"/>
          <w:sz w:val="24"/>
          <w:szCs w:val="24"/>
        </w:rPr>
        <w:t xml:space="preserve">                                                </w:t>
      </w:r>
      <w:r w:rsidR="00694BCF"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185831"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1</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tabs>
          <w:tab w:val="left" w:pos="86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New Mutants, Tests of </w:t>
      </w:r>
      <w:proofErr w:type="spellStart"/>
      <w:r w:rsidRPr="00A6640D">
        <w:rPr>
          <w:rFonts w:ascii="Arial" w:hAnsi="Arial" w:cs="Arial"/>
          <w:sz w:val="24"/>
          <w:szCs w:val="24"/>
        </w:rPr>
        <w:t>Allelism</w:t>
      </w:r>
      <w:proofErr w:type="spellEnd"/>
      <w:r w:rsidRPr="00A6640D">
        <w:rPr>
          <w:rFonts w:ascii="Arial" w:hAnsi="Arial" w:cs="Arial"/>
          <w:sz w:val="24"/>
          <w:szCs w:val="24"/>
        </w:rPr>
        <w:t xml:space="preserve">, and Linkage Data  </w:t>
      </w:r>
      <w:r w:rsidR="00A22FD1" w:rsidRPr="00A6640D">
        <w:rPr>
          <w:rFonts w:ascii="Arial" w:hAnsi="Arial" w:cs="Arial"/>
          <w:sz w:val="24"/>
          <w:szCs w:val="24"/>
        </w:rPr>
        <w:t xml:space="preserve">                     </w:t>
      </w:r>
      <w:r w:rsidR="00185831" w:rsidRPr="00A6640D">
        <w:rPr>
          <w:rFonts w:ascii="Arial" w:hAnsi="Arial" w:cs="Arial"/>
          <w:sz w:val="24"/>
          <w:szCs w:val="24"/>
        </w:rPr>
        <w:t xml:space="preserve">    </w:t>
      </w:r>
      <w:r w:rsidR="00A22FD1" w:rsidRPr="00A6640D">
        <w:rPr>
          <w:rFonts w:ascii="Arial" w:hAnsi="Arial" w:cs="Arial"/>
          <w:sz w:val="24"/>
          <w:szCs w:val="24"/>
        </w:rPr>
        <w:t xml:space="preserve">    </w:t>
      </w:r>
      <w:r w:rsidR="00694BCF" w:rsidRPr="00A6640D">
        <w:rPr>
          <w:rFonts w:ascii="Arial" w:hAnsi="Arial" w:cs="Arial"/>
          <w:sz w:val="24"/>
          <w:szCs w:val="24"/>
        </w:rPr>
        <w:t xml:space="preserve"> </w:t>
      </w:r>
      <w:r w:rsidR="00A16546" w:rsidRPr="00A6640D">
        <w:rPr>
          <w:rFonts w:ascii="Arial" w:hAnsi="Arial" w:cs="Arial"/>
          <w:sz w:val="24"/>
          <w:szCs w:val="24"/>
        </w:rPr>
        <w:t xml:space="preserve">  </w:t>
      </w:r>
      <w:r w:rsidR="00185831" w:rsidRPr="00A6640D">
        <w:rPr>
          <w:rFonts w:ascii="Arial" w:hAnsi="Arial" w:cs="Arial"/>
          <w:sz w:val="24"/>
          <w:szCs w:val="24"/>
        </w:rPr>
        <w:t xml:space="preserve">  </w:t>
      </w:r>
      <w:r w:rsidR="00A16546" w:rsidRPr="00A6640D">
        <w:rPr>
          <w:rFonts w:ascii="Arial" w:hAnsi="Arial" w:cs="Arial"/>
          <w:sz w:val="24"/>
          <w:szCs w:val="24"/>
        </w:rPr>
        <w:t xml:space="preserve"> </w:t>
      </w:r>
      <w:r w:rsidR="00185831" w:rsidRPr="00A6640D">
        <w:rPr>
          <w:rFonts w:ascii="Arial" w:hAnsi="Arial" w:cs="Arial"/>
          <w:sz w:val="24"/>
          <w:szCs w:val="24"/>
        </w:rPr>
        <w:t xml:space="preserve"> </w:t>
      </w:r>
      <w:r w:rsidR="00A16546" w:rsidRPr="00A6640D">
        <w:rPr>
          <w:rFonts w:ascii="Arial" w:hAnsi="Arial" w:cs="Arial"/>
          <w:sz w:val="24"/>
          <w:szCs w:val="24"/>
        </w:rPr>
        <w:t xml:space="preserve"> </w:t>
      </w:r>
      <w:r w:rsidR="00185831" w:rsidRPr="00A6640D">
        <w:rPr>
          <w:rFonts w:ascii="Arial" w:hAnsi="Arial" w:cs="Arial"/>
          <w:sz w:val="24"/>
          <w:szCs w:val="24"/>
        </w:rPr>
        <w:t xml:space="preserve"> </w:t>
      </w:r>
      <w:r w:rsidR="00694BCF" w:rsidRPr="00A6640D">
        <w:rPr>
          <w:rFonts w:ascii="Arial" w:hAnsi="Arial" w:cs="Arial"/>
          <w:sz w:val="24"/>
          <w:szCs w:val="24"/>
        </w:rPr>
        <w:t xml:space="preserve"> </w:t>
      </w:r>
      <w:r w:rsidR="00185831" w:rsidRPr="00A6640D">
        <w:rPr>
          <w:rFonts w:ascii="Arial" w:hAnsi="Arial" w:cs="Arial"/>
          <w:sz w:val="24"/>
          <w:szCs w:val="24"/>
        </w:rPr>
        <w:t xml:space="preserve">  </w:t>
      </w:r>
      <w:r w:rsidR="00A22FD1"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23</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Notes - Research</w:t>
      </w:r>
    </w:p>
    <w:p w:rsidR="00977CB0" w:rsidRPr="00A6640D" w:rsidRDefault="00977CB0" w:rsidP="00B84DF0">
      <w:pPr>
        <w:widowControl w:val="0"/>
        <w:autoSpaceDE w:val="0"/>
        <w:autoSpaceDN w:val="0"/>
        <w:adjustRightInd w:val="0"/>
        <w:spacing w:after="0"/>
        <w:ind w:right="26"/>
        <w:jc w:val="right"/>
        <w:rPr>
          <w:rFonts w:ascii="Arial" w:hAnsi="Arial" w:cs="Arial"/>
          <w:sz w:val="24"/>
          <w:szCs w:val="24"/>
        </w:rPr>
      </w:pPr>
    </w:p>
    <w:p w:rsidR="00D165E2" w:rsidRPr="00A6640D" w:rsidRDefault="00977CB0"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D165E2" w:rsidRPr="00A6640D">
        <w:rPr>
          <w:rFonts w:ascii="Arial" w:hAnsi="Arial" w:cs="Arial"/>
          <w:sz w:val="24"/>
          <w:szCs w:val="24"/>
        </w:rPr>
        <w:t xml:space="preserve">Mortality after irradiation of </w:t>
      </w:r>
      <w:proofErr w:type="spellStart"/>
      <w:r w:rsidR="00D165E2" w:rsidRPr="00A6640D">
        <w:rPr>
          <w:rFonts w:ascii="Arial" w:hAnsi="Arial" w:cs="Arial"/>
          <w:sz w:val="24"/>
          <w:szCs w:val="24"/>
        </w:rPr>
        <w:t>Tribolium</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castaneum</w:t>
      </w:r>
      <w:proofErr w:type="spellEnd"/>
      <w:proofErr w:type="gramStart"/>
      <w:r w:rsidR="00D165E2" w:rsidRPr="00A6640D">
        <w:rPr>
          <w:rFonts w:ascii="Arial" w:hAnsi="Arial" w:cs="Arial"/>
          <w:sz w:val="24"/>
          <w:szCs w:val="24"/>
        </w:rPr>
        <w:t xml:space="preserve">, </w:t>
      </w:r>
      <w:r w:rsidR="00A16546" w:rsidRPr="00A6640D">
        <w:rPr>
          <w:rFonts w:ascii="Arial" w:hAnsi="Arial" w:cs="Arial"/>
          <w:sz w:val="24"/>
          <w:szCs w:val="24"/>
        </w:rPr>
        <w:t xml:space="preserve"> </w:t>
      </w:r>
      <w:r w:rsidR="00D165E2" w:rsidRPr="00A6640D">
        <w:rPr>
          <w:rFonts w:ascii="Arial" w:hAnsi="Arial" w:cs="Arial"/>
          <w:sz w:val="24"/>
          <w:szCs w:val="24"/>
        </w:rPr>
        <w:t>Alan</w:t>
      </w:r>
      <w:proofErr w:type="gramEnd"/>
      <w:r w:rsidR="00D165E2" w:rsidRPr="00A6640D">
        <w:rPr>
          <w:rFonts w:ascii="Arial" w:hAnsi="Arial" w:cs="Arial"/>
          <w:sz w:val="24"/>
          <w:szCs w:val="24"/>
        </w:rPr>
        <w:t xml:space="preserve"> C. Bartlett    </w:t>
      </w:r>
      <w:r w:rsidRPr="00A6640D">
        <w:rPr>
          <w:rFonts w:ascii="Arial" w:hAnsi="Arial" w:cs="Arial"/>
          <w:sz w:val="24"/>
          <w:szCs w:val="24"/>
        </w:rPr>
        <w:t xml:space="preserve">    </w:t>
      </w:r>
      <w:r w:rsidR="00D165E2" w:rsidRPr="00A6640D">
        <w:rPr>
          <w:rFonts w:ascii="Arial" w:hAnsi="Arial" w:cs="Arial"/>
          <w:sz w:val="24"/>
          <w:szCs w:val="24"/>
        </w:rPr>
        <w:t xml:space="preserve">  </w:t>
      </w:r>
      <w:r w:rsidRPr="00A6640D">
        <w:rPr>
          <w:rFonts w:ascii="Arial" w:hAnsi="Arial" w:cs="Arial"/>
          <w:sz w:val="24"/>
          <w:szCs w:val="24"/>
        </w:rPr>
        <w:t xml:space="preserve"> </w:t>
      </w:r>
      <w:r w:rsidR="00D165E2" w:rsidRPr="00A6640D">
        <w:rPr>
          <w:rFonts w:ascii="Arial" w:hAnsi="Arial" w:cs="Arial"/>
          <w:sz w:val="24"/>
          <w:szCs w:val="24"/>
        </w:rPr>
        <w:t xml:space="preserve"> </w:t>
      </w:r>
      <w:r w:rsidR="00185831" w:rsidRPr="00A6640D">
        <w:rPr>
          <w:rFonts w:ascii="Arial" w:hAnsi="Arial" w:cs="Arial"/>
          <w:sz w:val="24"/>
          <w:szCs w:val="24"/>
        </w:rPr>
        <w:t xml:space="preserve"> </w:t>
      </w:r>
      <w:r w:rsidR="00D165E2"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33</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tabs>
          <w:tab w:val="left" w:pos="8640"/>
          <w:tab w:val="left" w:pos="882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Sexual Maturation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confusum</w:t>
      </w:r>
      <w:proofErr w:type="spellEnd"/>
      <w:proofErr w:type="gramStart"/>
      <w:r w:rsidRPr="00A6640D">
        <w:rPr>
          <w:rFonts w:ascii="Arial" w:hAnsi="Arial" w:cs="Arial"/>
          <w:sz w:val="24"/>
          <w:szCs w:val="24"/>
        </w:rPr>
        <w:t xml:space="preserve">, </w:t>
      </w:r>
      <w:r w:rsidR="00A16546" w:rsidRPr="00A6640D">
        <w:rPr>
          <w:rFonts w:ascii="Arial" w:hAnsi="Arial" w:cs="Arial"/>
          <w:sz w:val="24"/>
          <w:szCs w:val="24"/>
        </w:rPr>
        <w:t xml:space="preserve"> </w:t>
      </w:r>
      <w:proofErr w:type="spellStart"/>
      <w:r w:rsidRPr="00A6640D">
        <w:rPr>
          <w:rFonts w:ascii="Arial" w:hAnsi="Arial" w:cs="Arial"/>
          <w:sz w:val="24"/>
          <w:szCs w:val="24"/>
        </w:rPr>
        <w:t>Charlotta</w:t>
      </w:r>
      <w:proofErr w:type="spellEnd"/>
      <w:proofErr w:type="gramEnd"/>
      <w:r w:rsidRPr="00A6640D">
        <w:rPr>
          <w:rFonts w:ascii="Arial" w:hAnsi="Arial" w:cs="Arial"/>
          <w:sz w:val="24"/>
          <w:szCs w:val="24"/>
        </w:rPr>
        <w:t xml:space="preserve"> Bates Lake  </w:t>
      </w:r>
      <w:r w:rsidR="00A16546" w:rsidRPr="00A6640D">
        <w:rPr>
          <w:rFonts w:ascii="Arial" w:hAnsi="Arial" w:cs="Arial"/>
          <w:sz w:val="24"/>
          <w:szCs w:val="24"/>
        </w:rPr>
        <w:t xml:space="preserve"> </w:t>
      </w:r>
      <w:r w:rsidRPr="00A6640D">
        <w:rPr>
          <w:rFonts w:ascii="Arial" w:hAnsi="Arial" w:cs="Arial"/>
          <w:sz w:val="24"/>
          <w:szCs w:val="24"/>
        </w:rPr>
        <w:t xml:space="preserve">      </w:t>
      </w:r>
      <w:r w:rsidR="00977CB0" w:rsidRPr="00A6640D">
        <w:rPr>
          <w:rFonts w:ascii="Arial" w:hAnsi="Arial" w:cs="Arial"/>
          <w:sz w:val="24"/>
          <w:szCs w:val="24"/>
        </w:rPr>
        <w:t xml:space="preserve"> </w:t>
      </w:r>
      <w:r w:rsidR="00185831"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33</w:t>
      </w: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Bacteriologically</w:t>
      </w:r>
      <w:proofErr w:type="spellEnd"/>
      <w:r w:rsidRPr="00A6640D">
        <w:rPr>
          <w:rFonts w:ascii="Arial" w:hAnsi="Arial" w:cs="Arial"/>
          <w:sz w:val="24"/>
          <w:szCs w:val="24"/>
        </w:rPr>
        <w:t xml:space="preserve"> sterile </w:t>
      </w:r>
      <w:proofErr w:type="spellStart"/>
      <w:r w:rsidRPr="00A6640D">
        <w:rPr>
          <w:rFonts w:ascii="Arial" w:hAnsi="Arial" w:cs="Arial"/>
          <w:sz w:val="24"/>
          <w:szCs w:val="24"/>
        </w:rPr>
        <w:t>Tribolium</w:t>
      </w:r>
      <w:proofErr w:type="spellEnd"/>
      <w:proofErr w:type="gramStart"/>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H</w:t>
      </w:r>
      <w:proofErr w:type="gramEnd"/>
      <w:r w:rsidRPr="00A6640D">
        <w:rPr>
          <w:rFonts w:ascii="Arial" w:hAnsi="Arial" w:cs="Arial"/>
          <w:sz w:val="24"/>
          <w:szCs w:val="24"/>
        </w:rPr>
        <w:t xml:space="preserve">. A. Bender and J. P. Doll           </w:t>
      </w:r>
      <w:r w:rsidR="00977CB0" w:rsidRPr="00A6640D">
        <w:rPr>
          <w:rFonts w:ascii="Arial" w:hAnsi="Arial" w:cs="Arial"/>
          <w:sz w:val="24"/>
          <w:szCs w:val="24"/>
        </w:rPr>
        <w:t xml:space="preserve"> </w:t>
      </w:r>
      <w:r w:rsidR="00185831"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34</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694BCF" w:rsidRPr="00A6640D" w:rsidRDefault="00D165E2" w:rsidP="00B84DF0">
      <w:pPr>
        <w:widowControl w:val="0"/>
        <w:autoSpaceDE w:val="0"/>
        <w:autoSpaceDN w:val="0"/>
        <w:adjustRightInd w:val="0"/>
        <w:spacing w:after="0"/>
        <w:ind w:right="26"/>
        <w:jc w:val="both"/>
        <w:rPr>
          <w:rFonts w:ascii="Arial" w:hAnsi="Arial" w:cs="Arial"/>
          <w:sz w:val="24"/>
          <w:szCs w:val="24"/>
        </w:rPr>
      </w:pPr>
      <w:r w:rsidRPr="00A6640D">
        <w:rPr>
          <w:rFonts w:ascii="Arial" w:hAnsi="Arial" w:cs="Arial"/>
          <w:sz w:val="24"/>
          <w:szCs w:val="24"/>
        </w:rPr>
        <w:t xml:space="preserve">     The Time of Action of Lethality Associated with the Truncated</w:t>
      </w:r>
    </w:p>
    <w:p w:rsidR="00D165E2" w:rsidRPr="00A6640D" w:rsidRDefault="00694BCF"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D165E2" w:rsidRPr="00A6640D">
        <w:rPr>
          <w:rFonts w:ascii="Arial" w:hAnsi="Arial" w:cs="Arial"/>
          <w:sz w:val="24"/>
          <w:szCs w:val="24"/>
        </w:rPr>
        <w:t xml:space="preserve">   Elytra (</w:t>
      </w:r>
      <w:proofErr w:type="spellStart"/>
      <w:proofErr w:type="gramStart"/>
      <w:r w:rsidR="00D165E2" w:rsidRPr="00A6640D">
        <w:rPr>
          <w:rFonts w:ascii="Arial" w:hAnsi="Arial" w:cs="Arial"/>
          <w:sz w:val="24"/>
          <w:szCs w:val="24"/>
        </w:rPr>
        <w:t>te</w:t>
      </w:r>
      <w:proofErr w:type="spellEnd"/>
      <w:proofErr w:type="gramEnd"/>
      <w:r w:rsidR="00D165E2" w:rsidRPr="00A6640D">
        <w:rPr>
          <w:rFonts w:ascii="Arial" w:hAnsi="Arial" w:cs="Arial"/>
          <w:sz w:val="24"/>
          <w:szCs w:val="24"/>
        </w:rPr>
        <w:t xml:space="preserve">) gene in T. </w:t>
      </w:r>
      <w:proofErr w:type="spellStart"/>
      <w:r w:rsidR="00D165E2" w:rsidRPr="00A6640D">
        <w:rPr>
          <w:rFonts w:ascii="Arial" w:hAnsi="Arial" w:cs="Arial"/>
          <w:sz w:val="24"/>
          <w:szCs w:val="24"/>
        </w:rPr>
        <w:t>castaneum</w:t>
      </w:r>
      <w:proofErr w:type="spellEnd"/>
      <w:r w:rsidR="00D165E2" w:rsidRPr="00A6640D">
        <w:rPr>
          <w:rFonts w:ascii="Arial" w:hAnsi="Arial" w:cs="Arial"/>
          <w:sz w:val="24"/>
          <w:szCs w:val="24"/>
        </w:rPr>
        <w:t xml:space="preserve">, Peter S. Dawson           </w:t>
      </w:r>
      <w:r w:rsidRPr="00A6640D">
        <w:rPr>
          <w:rFonts w:ascii="Arial" w:hAnsi="Arial" w:cs="Arial"/>
          <w:sz w:val="24"/>
          <w:szCs w:val="24"/>
        </w:rPr>
        <w:t xml:space="preserve">      </w:t>
      </w:r>
      <w:r w:rsidR="00D165E2" w:rsidRPr="00A6640D">
        <w:rPr>
          <w:rFonts w:ascii="Arial" w:hAnsi="Arial" w:cs="Arial"/>
          <w:sz w:val="24"/>
          <w:szCs w:val="24"/>
        </w:rPr>
        <w:t xml:space="preserve">     </w:t>
      </w:r>
      <w:r w:rsidR="00977CB0" w:rsidRPr="00A6640D">
        <w:rPr>
          <w:rFonts w:ascii="Arial" w:hAnsi="Arial" w:cs="Arial"/>
          <w:sz w:val="24"/>
          <w:szCs w:val="24"/>
        </w:rPr>
        <w:t xml:space="preserve">    </w:t>
      </w:r>
      <w:r w:rsidR="00D165E2"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D165E2" w:rsidRPr="00A6640D">
        <w:rPr>
          <w:rFonts w:ascii="Arial" w:hAnsi="Arial" w:cs="Arial"/>
          <w:sz w:val="24"/>
          <w:szCs w:val="24"/>
        </w:rPr>
        <w:t>34</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977CB0" w:rsidP="00B84DF0">
      <w:pPr>
        <w:widowControl w:val="0"/>
        <w:tabs>
          <w:tab w:val="left" w:pos="540"/>
          <w:tab w:val="left" w:pos="882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00D165E2" w:rsidRPr="00A6640D">
        <w:rPr>
          <w:rFonts w:ascii="Arial" w:hAnsi="Arial" w:cs="Arial"/>
          <w:sz w:val="24"/>
          <w:szCs w:val="24"/>
        </w:rPr>
        <w:t>Homeotic</w:t>
      </w:r>
      <w:proofErr w:type="spellEnd"/>
      <w:r w:rsidR="00D165E2" w:rsidRPr="00A6640D">
        <w:rPr>
          <w:rFonts w:ascii="Arial" w:hAnsi="Arial" w:cs="Arial"/>
          <w:sz w:val="24"/>
          <w:szCs w:val="24"/>
        </w:rPr>
        <w:t xml:space="preserve"> mutants in </w:t>
      </w:r>
      <w:proofErr w:type="spellStart"/>
      <w:r w:rsidR="00D165E2" w:rsidRPr="00A6640D">
        <w:rPr>
          <w:rFonts w:ascii="Arial" w:hAnsi="Arial" w:cs="Arial"/>
          <w:sz w:val="24"/>
          <w:szCs w:val="24"/>
        </w:rPr>
        <w:t>Tribolium</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castaneum</w:t>
      </w:r>
      <w:proofErr w:type="spellEnd"/>
      <w:r w:rsidR="00D165E2" w:rsidRPr="00A6640D">
        <w:rPr>
          <w:rFonts w:ascii="Arial" w:hAnsi="Arial" w:cs="Arial"/>
          <w:sz w:val="24"/>
          <w:szCs w:val="24"/>
        </w:rPr>
        <w:t xml:space="preserve">, Peter S. Dawson         </w:t>
      </w:r>
      <w:r w:rsidR="00694BCF" w:rsidRPr="00A6640D">
        <w:rPr>
          <w:rFonts w:ascii="Arial" w:hAnsi="Arial" w:cs="Arial"/>
          <w:sz w:val="24"/>
          <w:szCs w:val="24"/>
        </w:rPr>
        <w:t xml:space="preserve"> </w:t>
      </w:r>
      <w:r w:rsidR="00D165E2" w:rsidRPr="00A6640D">
        <w:rPr>
          <w:rFonts w:ascii="Arial" w:hAnsi="Arial" w:cs="Arial"/>
          <w:sz w:val="24"/>
          <w:szCs w:val="24"/>
        </w:rPr>
        <w:t xml:space="preserve">  </w:t>
      </w:r>
      <w:r w:rsidRPr="00A6640D">
        <w:rPr>
          <w:rFonts w:ascii="Arial" w:hAnsi="Arial" w:cs="Arial"/>
          <w:sz w:val="24"/>
          <w:szCs w:val="24"/>
        </w:rPr>
        <w:t xml:space="preserve">    </w:t>
      </w:r>
      <w:r w:rsidR="00D165E2" w:rsidRPr="00A6640D">
        <w:rPr>
          <w:rFonts w:ascii="Arial" w:hAnsi="Arial" w:cs="Arial"/>
          <w:sz w:val="24"/>
          <w:szCs w:val="24"/>
        </w:rPr>
        <w:t xml:space="preserve">  </w:t>
      </w:r>
      <w:r w:rsidR="008266A0">
        <w:rPr>
          <w:rFonts w:ascii="Arial" w:hAnsi="Arial" w:cs="Arial"/>
          <w:sz w:val="24"/>
          <w:szCs w:val="24"/>
        </w:rPr>
        <w:t xml:space="preserve">         </w:t>
      </w:r>
      <w:r w:rsidR="00510CA3">
        <w:rPr>
          <w:rFonts w:ascii="Arial" w:hAnsi="Arial" w:cs="Arial"/>
          <w:sz w:val="24"/>
          <w:szCs w:val="24"/>
        </w:rPr>
        <w:t xml:space="preserve"> </w:t>
      </w:r>
      <w:r w:rsidR="00D165E2" w:rsidRPr="00A6640D">
        <w:rPr>
          <w:rFonts w:ascii="Arial" w:hAnsi="Arial" w:cs="Arial"/>
          <w:sz w:val="24"/>
          <w:szCs w:val="24"/>
        </w:rPr>
        <w:t>36</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977CB0"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The Selection of Virgin Females for Use in Genetic studies,</w:t>
      </w:r>
    </w:p>
    <w:p w:rsidR="00D165E2" w:rsidRPr="00A6640D" w:rsidRDefault="00977CB0"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D165E2" w:rsidRPr="00A6640D">
        <w:rPr>
          <w:rFonts w:ascii="Arial" w:hAnsi="Arial" w:cs="Arial"/>
          <w:sz w:val="24"/>
          <w:szCs w:val="24"/>
        </w:rPr>
        <w:t xml:space="preserve">    Peter S. Dawson                </w:t>
      </w:r>
      <w:r w:rsidRPr="00A6640D">
        <w:rPr>
          <w:rFonts w:ascii="Arial" w:hAnsi="Arial" w:cs="Arial"/>
          <w:sz w:val="24"/>
          <w:szCs w:val="24"/>
        </w:rPr>
        <w:t xml:space="preserve">        </w:t>
      </w:r>
      <w:r w:rsidR="00D165E2"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00D165E2" w:rsidRPr="00A6640D">
        <w:rPr>
          <w:rFonts w:ascii="Arial" w:hAnsi="Arial" w:cs="Arial"/>
          <w:sz w:val="24"/>
          <w:szCs w:val="24"/>
        </w:rPr>
        <w:t>37</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Somatic mutation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involving red, Peter S. Dawson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37</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977CB0"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Life Cycle Radiation Tolerance of Two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Species,</w:t>
      </w:r>
      <w:r w:rsidR="00A276A9" w:rsidRPr="00A6640D">
        <w:rPr>
          <w:rFonts w:ascii="Arial" w:hAnsi="Arial" w:cs="Arial"/>
          <w:sz w:val="24"/>
          <w:szCs w:val="24"/>
        </w:rPr>
        <w:t xml:space="preserve"> </w:t>
      </w:r>
      <w:r w:rsidRPr="00A6640D">
        <w:rPr>
          <w:rFonts w:ascii="Arial" w:hAnsi="Arial" w:cs="Arial"/>
          <w:sz w:val="24"/>
          <w:szCs w:val="24"/>
        </w:rPr>
        <w:t xml:space="preserve">H. E. Erdman   </w:t>
      </w:r>
      <w:r w:rsidR="00977CB0" w:rsidRPr="00A6640D">
        <w:rPr>
          <w:rFonts w:ascii="Arial" w:hAnsi="Arial" w:cs="Arial"/>
          <w:sz w:val="24"/>
          <w:szCs w:val="24"/>
        </w:rPr>
        <w:t xml:space="preserve">    </w:t>
      </w:r>
      <w:r w:rsidR="008266A0">
        <w:rPr>
          <w:rFonts w:ascii="Arial" w:hAnsi="Arial" w:cs="Arial"/>
          <w:sz w:val="24"/>
          <w:szCs w:val="24"/>
        </w:rPr>
        <w:tab/>
      </w:r>
      <w:r w:rsidR="00977CB0" w:rsidRPr="00A6640D">
        <w:rPr>
          <w:rFonts w:ascii="Arial" w:hAnsi="Arial" w:cs="Arial"/>
          <w:sz w:val="24"/>
          <w:szCs w:val="24"/>
        </w:rPr>
        <w:t>38</w:t>
      </w:r>
    </w:p>
    <w:p w:rsidR="00694BCF"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9B6EF2" w:rsidRPr="00A6640D" w:rsidRDefault="00977CB0"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D165E2" w:rsidRPr="00A6640D" w:rsidRDefault="009B6EF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D165E2" w:rsidRPr="00A6640D">
        <w:rPr>
          <w:rFonts w:ascii="Arial" w:hAnsi="Arial" w:cs="Arial"/>
          <w:sz w:val="24"/>
          <w:szCs w:val="24"/>
        </w:rPr>
        <w:t xml:space="preserve">X-ray Effects on Single - and Mixed - Species Populations of Two  </w:t>
      </w: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Species, H. E. Erdman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38</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Irradiation Effects on Single - and Mixed - Species Populations of</w:t>
      </w:r>
    </w:p>
    <w:p w:rsidR="00D165E2" w:rsidRPr="00A6640D" w:rsidRDefault="00D165E2"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977CB0" w:rsidRPr="00A6640D">
        <w:rPr>
          <w:rFonts w:ascii="Arial" w:hAnsi="Arial" w:cs="Arial"/>
          <w:sz w:val="24"/>
          <w:szCs w:val="24"/>
        </w:rPr>
        <w:t xml:space="preserve">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00A276A9" w:rsidRPr="00A6640D">
        <w:rPr>
          <w:rFonts w:ascii="Arial" w:hAnsi="Arial" w:cs="Arial"/>
          <w:sz w:val="24"/>
          <w:szCs w:val="24"/>
        </w:rPr>
        <w:t>confusum</w:t>
      </w:r>
      <w:proofErr w:type="spellEnd"/>
      <w:r w:rsidR="00A276A9" w:rsidRPr="00A6640D">
        <w:rPr>
          <w:rFonts w:ascii="Arial" w:hAnsi="Arial" w:cs="Arial"/>
          <w:sz w:val="24"/>
          <w:szCs w:val="24"/>
        </w:rPr>
        <w:t xml:space="preserve"> and T. </w:t>
      </w:r>
      <w:proofErr w:type="spellStart"/>
      <w:r w:rsidR="00A276A9" w:rsidRPr="00A6640D">
        <w:rPr>
          <w:rFonts w:ascii="Arial" w:hAnsi="Arial" w:cs="Arial"/>
          <w:sz w:val="24"/>
          <w:szCs w:val="24"/>
        </w:rPr>
        <w:t>castaneum</w:t>
      </w:r>
      <w:proofErr w:type="spellEnd"/>
      <w:r w:rsidR="00A276A9" w:rsidRPr="00A6640D">
        <w:rPr>
          <w:rFonts w:ascii="Arial" w:hAnsi="Arial" w:cs="Arial"/>
          <w:sz w:val="24"/>
          <w:szCs w:val="24"/>
        </w:rPr>
        <w:t xml:space="preserve"> in Various Environments</w:t>
      </w:r>
      <w:r w:rsidRPr="00A6640D">
        <w:rPr>
          <w:rFonts w:ascii="Arial" w:hAnsi="Arial" w:cs="Arial"/>
          <w:sz w:val="24"/>
          <w:szCs w:val="24"/>
        </w:rPr>
        <w:t>,</w:t>
      </w:r>
      <w:r w:rsidR="00A276A9" w:rsidRPr="00A6640D">
        <w:rPr>
          <w:rFonts w:ascii="Arial" w:hAnsi="Arial" w:cs="Arial"/>
          <w:sz w:val="24"/>
          <w:szCs w:val="24"/>
        </w:rPr>
        <w:br/>
        <w:t xml:space="preserve">    </w:t>
      </w:r>
      <w:r w:rsidRPr="00A6640D">
        <w:rPr>
          <w:rFonts w:ascii="Arial" w:hAnsi="Arial" w:cs="Arial"/>
          <w:sz w:val="24"/>
          <w:szCs w:val="24"/>
        </w:rPr>
        <w:t xml:space="preserve"> H. E. Erdman               </w:t>
      </w:r>
      <w:r w:rsidR="00977CB0" w:rsidRPr="00A6640D">
        <w:rPr>
          <w:rFonts w:ascii="Arial" w:hAnsi="Arial" w:cs="Arial"/>
          <w:sz w:val="24"/>
          <w:szCs w:val="24"/>
        </w:rPr>
        <w:t xml:space="preserve">      </w:t>
      </w:r>
      <w:r w:rsidRPr="00A6640D">
        <w:rPr>
          <w:rFonts w:ascii="Arial" w:hAnsi="Arial" w:cs="Arial"/>
          <w:sz w:val="24"/>
          <w:szCs w:val="24"/>
        </w:rPr>
        <w:t xml:space="preserve">         </w:t>
      </w:r>
      <w:r w:rsidR="00A276A9"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3</w:t>
      </w:r>
      <w:r w:rsidR="00A276A9" w:rsidRPr="00A6640D">
        <w:rPr>
          <w:rFonts w:ascii="Arial" w:hAnsi="Arial" w:cs="Arial"/>
          <w:sz w:val="24"/>
          <w:szCs w:val="24"/>
        </w:rPr>
        <w:t>9</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Preliminary Studies of Cannibalism in </w:t>
      </w:r>
      <w:proofErr w:type="spellStart"/>
      <w:r w:rsidRPr="00A6640D">
        <w:rPr>
          <w:rFonts w:ascii="Arial" w:hAnsi="Arial" w:cs="Arial"/>
          <w:sz w:val="24"/>
          <w:szCs w:val="24"/>
        </w:rPr>
        <w:t>Tribolium</w:t>
      </w:r>
      <w:proofErr w:type="spellEnd"/>
      <w:r w:rsidRPr="00A6640D">
        <w:rPr>
          <w:rFonts w:ascii="Arial" w:hAnsi="Arial" w:cs="Arial"/>
          <w:sz w:val="24"/>
          <w:szCs w:val="24"/>
        </w:rPr>
        <w:t>,</w:t>
      </w:r>
      <w:r w:rsidR="00A276A9" w:rsidRPr="00A6640D">
        <w:rPr>
          <w:rFonts w:ascii="Arial" w:hAnsi="Arial" w:cs="Arial"/>
          <w:sz w:val="24"/>
          <w:szCs w:val="24"/>
        </w:rPr>
        <w:t xml:space="preserve"> Frank Ho </w:t>
      </w:r>
      <w:r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510CA3">
        <w:rPr>
          <w:rFonts w:ascii="Arial" w:hAnsi="Arial" w:cs="Arial"/>
          <w:sz w:val="24"/>
          <w:szCs w:val="24"/>
        </w:rPr>
        <w:tab/>
      </w:r>
      <w:r w:rsidRPr="00A6640D">
        <w:rPr>
          <w:rFonts w:ascii="Arial" w:hAnsi="Arial" w:cs="Arial"/>
          <w:sz w:val="24"/>
          <w:szCs w:val="24"/>
        </w:rPr>
        <w:t>39</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Metric characters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r w:rsidR="00A276A9" w:rsidRPr="00A6640D">
        <w:rPr>
          <w:rFonts w:ascii="Arial" w:hAnsi="Arial" w:cs="Arial"/>
          <w:sz w:val="24"/>
          <w:szCs w:val="24"/>
        </w:rPr>
        <w:t xml:space="preserve">N. Inouye    </w:t>
      </w:r>
      <w:r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      </w:t>
      </w:r>
      <w:r w:rsidR="00977CB0"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510CA3">
        <w:rPr>
          <w:rFonts w:ascii="Arial" w:hAnsi="Arial" w:cs="Arial"/>
          <w:sz w:val="24"/>
          <w:szCs w:val="24"/>
        </w:rPr>
        <w:tab/>
      </w:r>
      <w:r w:rsidRPr="00A6640D">
        <w:rPr>
          <w:rFonts w:ascii="Arial" w:hAnsi="Arial" w:cs="Arial"/>
          <w:sz w:val="24"/>
          <w:szCs w:val="24"/>
        </w:rPr>
        <w:t>41</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A mixer for small quantities of flour, </w:t>
      </w:r>
      <w:r w:rsidR="00A276A9" w:rsidRPr="00A6640D">
        <w:rPr>
          <w:rFonts w:ascii="Arial" w:hAnsi="Arial" w:cs="Arial"/>
          <w:sz w:val="24"/>
          <w:szCs w:val="24"/>
        </w:rPr>
        <w:t xml:space="preserve"> </w:t>
      </w:r>
      <w:r w:rsidR="00A276A9" w:rsidRPr="00A6640D">
        <w:rPr>
          <w:rFonts w:ascii="Arial" w:hAnsi="Arial" w:cs="Arial"/>
          <w:sz w:val="24"/>
          <w:szCs w:val="24"/>
        </w:rPr>
        <w:br/>
        <w:t xml:space="preserve">     </w:t>
      </w:r>
      <w:r w:rsidRPr="00A6640D">
        <w:rPr>
          <w:rFonts w:ascii="Arial" w:hAnsi="Arial" w:cs="Arial"/>
          <w:sz w:val="24"/>
          <w:szCs w:val="24"/>
        </w:rPr>
        <w:t xml:space="preserve">Irving </w:t>
      </w:r>
      <w:proofErr w:type="spellStart"/>
      <w:r w:rsidRPr="00A6640D">
        <w:rPr>
          <w:rFonts w:ascii="Arial" w:hAnsi="Arial" w:cs="Arial"/>
          <w:sz w:val="24"/>
          <w:szCs w:val="24"/>
        </w:rPr>
        <w:t>Karten</w:t>
      </w:r>
      <w:proofErr w:type="spellEnd"/>
      <w:r w:rsidRPr="00A6640D">
        <w:rPr>
          <w:rFonts w:ascii="Arial" w:hAnsi="Arial" w:cs="Arial"/>
          <w:sz w:val="24"/>
          <w:szCs w:val="24"/>
        </w:rPr>
        <w:t xml:space="preserve"> and Maxine L. Howe   </w:t>
      </w:r>
      <w:r w:rsidR="00977CB0" w:rsidRPr="00A6640D">
        <w:rPr>
          <w:rFonts w:ascii="Arial" w:hAnsi="Arial" w:cs="Arial"/>
          <w:sz w:val="24"/>
          <w:szCs w:val="24"/>
        </w:rPr>
        <w:t xml:space="preserve">   </w:t>
      </w:r>
      <w:r w:rsidR="00A276A9" w:rsidRPr="00A6640D">
        <w:rPr>
          <w:rFonts w:ascii="Arial" w:hAnsi="Arial" w:cs="Arial"/>
          <w:sz w:val="24"/>
          <w:szCs w:val="24"/>
        </w:rPr>
        <w:t xml:space="preserve">                                    </w:t>
      </w:r>
      <w:r w:rsidR="00977CB0"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00977CB0" w:rsidRPr="00A6640D">
        <w:rPr>
          <w:rFonts w:ascii="Arial" w:hAnsi="Arial" w:cs="Arial"/>
          <w:sz w:val="24"/>
          <w:szCs w:val="24"/>
        </w:rPr>
        <w:t>4</w:t>
      </w:r>
      <w:r w:rsidRPr="00A6640D">
        <w:rPr>
          <w:rFonts w:ascii="Arial" w:hAnsi="Arial" w:cs="Arial"/>
          <w:sz w:val="24"/>
          <w:szCs w:val="24"/>
        </w:rPr>
        <w:t>3</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Effect of temperature on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of the </w:t>
      </w:r>
      <w:proofErr w:type="spellStart"/>
      <w:r w:rsidRPr="00A6640D">
        <w:rPr>
          <w:rFonts w:ascii="Arial" w:hAnsi="Arial" w:cs="Arial"/>
          <w:sz w:val="24"/>
          <w:szCs w:val="24"/>
          <w:u w:val="single"/>
        </w:rPr>
        <w:t>ti</w:t>
      </w:r>
      <w:proofErr w:type="spellEnd"/>
      <w:r w:rsidRPr="00A6640D">
        <w:rPr>
          <w:rFonts w:ascii="Arial" w:hAnsi="Arial" w:cs="Arial"/>
          <w:sz w:val="24"/>
          <w:szCs w:val="24"/>
        </w:rPr>
        <w:t xml:space="preserve"> mutant,</w:t>
      </w:r>
      <w:r w:rsidR="009B6EF2" w:rsidRPr="00A6640D">
        <w:rPr>
          <w:rFonts w:ascii="Arial" w:hAnsi="Arial" w:cs="Arial"/>
          <w:sz w:val="24"/>
          <w:szCs w:val="24"/>
        </w:rPr>
        <w:t xml:space="preserve"> </w:t>
      </w:r>
      <w:r w:rsidRPr="00A6640D">
        <w:rPr>
          <w:rFonts w:ascii="Arial" w:hAnsi="Arial" w:cs="Arial"/>
          <w:sz w:val="24"/>
          <w:szCs w:val="24"/>
        </w:rPr>
        <w:t>Eliot Krause</w:t>
      </w:r>
      <w:r w:rsidR="009B6EF2" w:rsidRPr="00A6640D">
        <w:rPr>
          <w:rFonts w:ascii="Arial" w:hAnsi="Arial" w:cs="Arial"/>
          <w:sz w:val="24"/>
          <w:szCs w:val="24"/>
        </w:rPr>
        <w:t xml:space="preserve">       </w:t>
      </w:r>
      <w:r w:rsidR="00A276A9" w:rsidRPr="00A6640D">
        <w:rPr>
          <w:rFonts w:ascii="Arial" w:hAnsi="Arial" w:cs="Arial"/>
          <w:sz w:val="24"/>
          <w:szCs w:val="24"/>
        </w:rPr>
        <w:t xml:space="preserve">    </w:t>
      </w:r>
      <w:r w:rsidR="00977CB0" w:rsidRPr="00A6640D">
        <w:rPr>
          <w:rFonts w:ascii="Arial" w:hAnsi="Arial" w:cs="Arial"/>
          <w:sz w:val="24"/>
          <w:szCs w:val="24"/>
        </w:rPr>
        <w:t xml:space="preserve"> </w:t>
      </w:r>
      <w:r w:rsidR="008266A0">
        <w:rPr>
          <w:rFonts w:ascii="Arial" w:hAnsi="Arial" w:cs="Arial"/>
          <w:sz w:val="24"/>
          <w:szCs w:val="24"/>
        </w:rPr>
        <w:tab/>
      </w:r>
      <w:r w:rsidR="00977CB0" w:rsidRPr="00A6640D">
        <w:rPr>
          <w:rFonts w:ascii="Arial" w:hAnsi="Arial" w:cs="Arial"/>
          <w:sz w:val="24"/>
          <w:szCs w:val="24"/>
        </w:rPr>
        <w:t>44</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Rate of development of the </w:t>
      </w:r>
      <w:proofErr w:type="gramStart"/>
      <w:r w:rsidRPr="00A6640D">
        <w:rPr>
          <w:rFonts w:ascii="Arial" w:hAnsi="Arial" w:cs="Arial"/>
          <w:sz w:val="24"/>
          <w:szCs w:val="24"/>
        </w:rPr>
        <w:t>Sa</w:t>
      </w:r>
      <w:proofErr w:type="gramEnd"/>
      <w:r w:rsidRPr="00A6640D">
        <w:rPr>
          <w:rFonts w:ascii="Arial" w:hAnsi="Arial" w:cs="Arial"/>
          <w:sz w:val="24"/>
          <w:szCs w:val="24"/>
        </w:rPr>
        <w:t xml:space="preserve"> mutant, Eliot Krause    </w:t>
      </w:r>
      <w:r w:rsidR="00A276A9" w:rsidRPr="00A6640D">
        <w:rPr>
          <w:rFonts w:ascii="Arial" w:hAnsi="Arial" w:cs="Arial"/>
          <w:sz w:val="24"/>
          <w:szCs w:val="24"/>
        </w:rPr>
        <w:t xml:space="preserve">     </w:t>
      </w:r>
      <w:r w:rsidR="00977CB0"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44</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Differing status of </w:t>
      </w:r>
      <w:proofErr w:type="spellStart"/>
      <w:r w:rsidRPr="00A6640D">
        <w:rPr>
          <w:rFonts w:ascii="Arial" w:hAnsi="Arial" w:cs="Arial"/>
          <w:sz w:val="24"/>
          <w:szCs w:val="24"/>
        </w:rPr>
        <w:t>colour</w:t>
      </w:r>
      <w:proofErr w:type="spellEnd"/>
      <w:r w:rsidRPr="00A6640D">
        <w:rPr>
          <w:rFonts w:ascii="Arial" w:hAnsi="Arial" w:cs="Arial"/>
          <w:sz w:val="24"/>
          <w:szCs w:val="24"/>
        </w:rPr>
        <w:t xml:space="preserve"> forms in </w:t>
      </w:r>
      <w:proofErr w:type="spellStart"/>
      <w:r w:rsidRPr="00A6640D">
        <w:rPr>
          <w:rFonts w:ascii="Arial" w:hAnsi="Arial" w:cs="Arial"/>
          <w:sz w:val="24"/>
          <w:szCs w:val="24"/>
        </w:rPr>
        <w:t>Cryptolestes</w:t>
      </w:r>
      <w:proofErr w:type="spellEnd"/>
      <w:r w:rsidRPr="00A6640D">
        <w:rPr>
          <w:rFonts w:ascii="Arial" w:hAnsi="Arial" w:cs="Arial"/>
          <w:sz w:val="24"/>
          <w:szCs w:val="24"/>
        </w:rPr>
        <w:t xml:space="preserve"> </w:t>
      </w:r>
      <w:proofErr w:type="spellStart"/>
      <w:r w:rsidRPr="00A6640D">
        <w:rPr>
          <w:rFonts w:ascii="Arial" w:hAnsi="Arial" w:cs="Arial"/>
          <w:sz w:val="24"/>
          <w:szCs w:val="24"/>
        </w:rPr>
        <w:t>Gangl</w:t>
      </w:r>
      <w:proofErr w:type="spellEnd"/>
      <w:r w:rsidRPr="00A6640D">
        <w:rPr>
          <w:rFonts w:ascii="Arial" w:hAnsi="Arial" w:cs="Arial"/>
          <w:sz w:val="24"/>
          <w:szCs w:val="24"/>
        </w:rPr>
        <w:t xml:space="preserve">. </w:t>
      </w: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Cucujidae</w:t>
      </w:r>
      <w:proofErr w:type="spellEnd"/>
      <w:r w:rsidRPr="00A6640D">
        <w:rPr>
          <w:rFonts w:ascii="Arial" w:hAnsi="Arial" w:cs="Arial"/>
          <w:sz w:val="24"/>
          <w:szCs w:val="24"/>
        </w:rPr>
        <w:t xml:space="preserve">), </w:t>
      </w:r>
      <w:r w:rsidR="00A276A9" w:rsidRPr="00A6640D">
        <w:rPr>
          <w:rFonts w:ascii="Arial" w:hAnsi="Arial" w:cs="Arial"/>
          <w:sz w:val="24"/>
          <w:szCs w:val="24"/>
        </w:rPr>
        <w:t xml:space="preserve">L. P. </w:t>
      </w:r>
      <w:proofErr w:type="spellStart"/>
      <w:r w:rsidR="00A276A9" w:rsidRPr="00A6640D">
        <w:rPr>
          <w:rFonts w:ascii="Arial" w:hAnsi="Arial" w:cs="Arial"/>
          <w:sz w:val="24"/>
          <w:szCs w:val="24"/>
        </w:rPr>
        <w:t>Lefkovitch</w:t>
      </w:r>
      <w:proofErr w:type="spellEnd"/>
      <w:r w:rsidR="00A276A9" w:rsidRPr="00A6640D">
        <w:rPr>
          <w:rFonts w:ascii="Arial" w:hAnsi="Arial" w:cs="Arial"/>
          <w:sz w:val="24"/>
          <w:szCs w:val="24"/>
        </w:rPr>
        <w:t xml:space="preserve">        </w:t>
      </w:r>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45</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More on the Montgomery effect in competition experiments, </w:t>
      </w: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I. Michael Lerner and Frank K. Ho         </w:t>
      </w:r>
      <w:r w:rsidR="00A16546" w:rsidRPr="00A6640D">
        <w:rPr>
          <w:rFonts w:ascii="Arial" w:hAnsi="Arial" w:cs="Arial"/>
          <w:sz w:val="24"/>
          <w:szCs w:val="24"/>
        </w:rPr>
        <w:t xml:space="preserve">        </w:t>
      </w:r>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46</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Food Preferences in </w:t>
      </w:r>
      <w:proofErr w:type="spellStart"/>
      <w:r w:rsidRPr="00A6640D">
        <w:rPr>
          <w:rFonts w:ascii="Arial" w:hAnsi="Arial" w:cs="Arial"/>
          <w:sz w:val="24"/>
          <w:szCs w:val="24"/>
        </w:rPr>
        <w:t>Tribolium</w:t>
      </w:r>
      <w:proofErr w:type="spellEnd"/>
      <w:r w:rsidRPr="00A6640D">
        <w:rPr>
          <w:rFonts w:ascii="Arial" w:hAnsi="Arial" w:cs="Arial"/>
          <w:sz w:val="24"/>
          <w:szCs w:val="24"/>
        </w:rPr>
        <w:t>,</w:t>
      </w:r>
      <w:r w:rsidR="00946407" w:rsidRPr="00A6640D">
        <w:rPr>
          <w:rFonts w:ascii="Arial" w:hAnsi="Arial" w:cs="Arial"/>
          <w:sz w:val="24"/>
          <w:szCs w:val="24"/>
        </w:rPr>
        <w:t xml:space="preserve"> </w:t>
      </w:r>
      <w:r w:rsidRPr="00A6640D">
        <w:rPr>
          <w:rFonts w:ascii="Arial" w:hAnsi="Arial" w:cs="Arial"/>
          <w:sz w:val="24"/>
          <w:szCs w:val="24"/>
        </w:rPr>
        <w:t xml:space="preserve">I. M. Lerner, A. </w:t>
      </w:r>
      <w:proofErr w:type="spellStart"/>
      <w:r w:rsidRPr="00A6640D">
        <w:rPr>
          <w:rFonts w:ascii="Arial" w:hAnsi="Arial" w:cs="Arial"/>
          <w:sz w:val="24"/>
          <w:szCs w:val="24"/>
        </w:rPr>
        <w:t>Sokolof</w:t>
      </w:r>
      <w:r w:rsidR="00946407" w:rsidRPr="00A6640D">
        <w:rPr>
          <w:rFonts w:ascii="Arial" w:hAnsi="Arial" w:cs="Arial"/>
          <w:sz w:val="24"/>
          <w:szCs w:val="24"/>
        </w:rPr>
        <w:t>f</w:t>
      </w:r>
      <w:proofErr w:type="spellEnd"/>
      <w:r w:rsidR="00946407" w:rsidRPr="00A6640D">
        <w:rPr>
          <w:rFonts w:ascii="Arial" w:hAnsi="Arial" w:cs="Arial"/>
          <w:sz w:val="24"/>
          <w:szCs w:val="24"/>
        </w:rPr>
        <w:t xml:space="preserve">, and </w:t>
      </w:r>
      <w:r w:rsidRPr="00A6640D">
        <w:rPr>
          <w:rFonts w:ascii="Arial" w:hAnsi="Arial" w:cs="Arial"/>
          <w:sz w:val="24"/>
          <w:szCs w:val="24"/>
        </w:rPr>
        <w:t xml:space="preserve">F. K. Ho  </w:t>
      </w:r>
      <w:r w:rsidR="00946407" w:rsidRPr="00A6640D">
        <w:rPr>
          <w:rFonts w:ascii="Arial" w:hAnsi="Arial" w:cs="Arial"/>
          <w:sz w:val="24"/>
          <w:szCs w:val="24"/>
        </w:rPr>
        <w:t xml:space="preserve">  </w:t>
      </w:r>
      <w:r w:rsidRPr="00A6640D">
        <w:rPr>
          <w:rFonts w:ascii="Arial" w:hAnsi="Arial" w:cs="Arial"/>
          <w:sz w:val="24"/>
          <w:szCs w:val="24"/>
        </w:rPr>
        <w:t xml:space="preserve"> </w:t>
      </w:r>
      <w:r w:rsidR="00A16546" w:rsidRPr="00A6640D">
        <w:rPr>
          <w:rFonts w:ascii="Arial" w:hAnsi="Arial" w:cs="Arial"/>
          <w:sz w:val="24"/>
          <w:szCs w:val="24"/>
        </w:rPr>
        <w:t xml:space="preserve">    </w:t>
      </w:r>
      <w:r w:rsidR="008266A0">
        <w:rPr>
          <w:rFonts w:ascii="Arial" w:hAnsi="Arial" w:cs="Arial"/>
          <w:sz w:val="24"/>
          <w:szCs w:val="24"/>
        </w:rPr>
        <w:tab/>
      </w:r>
      <w:r w:rsidR="00A16546" w:rsidRPr="00A6640D">
        <w:rPr>
          <w:rFonts w:ascii="Arial" w:hAnsi="Arial" w:cs="Arial"/>
          <w:sz w:val="24"/>
          <w:szCs w:val="24"/>
        </w:rPr>
        <w:t>49</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A </w:t>
      </w:r>
      <w:proofErr w:type="spellStart"/>
      <w:r w:rsidRPr="00A6640D">
        <w:rPr>
          <w:rFonts w:ascii="Arial" w:hAnsi="Arial" w:cs="Arial"/>
          <w:sz w:val="24"/>
          <w:szCs w:val="24"/>
        </w:rPr>
        <w:t>sporozoan</w:t>
      </w:r>
      <w:proofErr w:type="spellEnd"/>
      <w:r w:rsidRPr="00A6640D">
        <w:rPr>
          <w:rFonts w:ascii="Arial" w:hAnsi="Arial" w:cs="Arial"/>
          <w:sz w:val="24"/>
          <w:szCs w:val="24"/>
        </w:rPr>
        <w:t xml:space="preserve"> parasite of </w:t>
      </w:r>
      <w:proofErr w:type="spellStart"/>
      <w:r w:rsidRPr="00A6640D">
        <w:rPr>
          <w:rFonts w:ascii="Arial" w:hAnsi="Arial" w:cs="Arial"/>
          <w:sz w:val="24"/>
          <w:szCs w:val="24"/>
        </w:rPr>
        <w:t>Trogoderma</w:t>
      </w:r>
      <w:proofErr w:type="spellEnd"/>
      <w:r w:rsidRPr="00A6640D">
        <w:rPr>
          <w:rFonts w:ascii="Arial" w:hAnsi="Arial" w:cs="Arial"/>
          <w:sz w:val="24"/>
          <w:szCs w:val="24"/>
        </w:rPr>
        <w:t xml:space="preserve"> parabile, S. R. </w:t>
      </w:r>
      <w:proofErr w:type="spellStart"/>
      <w:r w:rsidRPr="00A6640D">
        <w:rPr>
          <w:rFonts w:ascii="Arial" w:hAnsi="Arial" w:cs="Arial"/>
          <w:sz w:val="24"/>
          <w:szCs w:val="24"/>
        </w:rPr>
        <w:t>Loschiavo</w:t>
      </w:r>
      <w:proofErr w:type="spellEnd"/>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49</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Mating activity in T. </w:t>
      </w:r>
      <w:proofErr w:type="spellStart"/>
      <w:r w:rsidRPr="00A6640D">
        <w:rPr>
          <w:rFonts w:ascii="Arial" w:hAnsi="Arial" w:cs="Arial"/>
          <w:sz w:val="24"/>
          <w:szCs w:val="24"/>
        </w:rPr>
        <w:t>confusum</w:t>
      </w:r>
      <w:proofErr w:type="spellEnd"/>
      <w:r w:rsidRPr="00A6640D">
        <w:rPr>
          <w:rFonts w:ascii="Arial" w:hAnsi="Arial" w:cs="Arial"/>
          <w:sz w:val="24"/>
          <w:szCs w:val="24"/>
        </w:rPr>
        <w:t>, D. J. McDonald and C.</w:t>
      </w:r>
      <w:r w:rsidR="00946407" w:rsidRPr="00A6640D">
        <w:rPr>
          <w:rFonts w:ascii="Arial" w:hAnsi="Arial" w:cs="Arial"/>
          <w:sz w:val="24"/>
          <w:szCs w:val="24"/>
        </w:rPr>
        <w:t xml:space="preserve"> </w:t>
      </w:r>
      <w:r w:rsidRPr="00A6640D">
        <w:rPr>
          <w:rFonts w:ascii="Arial" w:hAnsi="Arial" w:cs="Arial"/>
          <w:sz w:val="24"/>
          <w:szCs w:val="24"/>
        </w:rPr>
        <w:t xml:space="preserve">L. Spencer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51</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Mycetomal</w:t>
      </w:r>
      <w:proofErr w:type="spellEnd"/>
      <w:r w:rsidRPr="00A6640D">
        <w:rPr>
          <w:rFonts w:ascii="Arial" w:hAnsi="Arial" w:cs="Arial"/>
          <w:sz w:val="24"/>
          <w:szCs w:val="24"/>
        </w:rPr>
        <w:t xml:space="preserve"> micro-organisms in weevils,</w:t>
      </w:r>
      <w:r w:rsidR="00946407" w:rsidRPr="00A6640D">
        <w:rPr>
          <w:rFonts w:ascii="Arial" w:hAnsi="Arial" w:cs="Arial"/>
          <w:sz w:val="24"/>
          <w:szCs w:val="24"/>
        </w:rPr>
        <w:t xml:space="preserve"> A. J. Musgrave  </w:t>
      </w:r>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51</w:t>
      </w:r>
    </w:p>
    <w:p w:rsidR="00D165E2" w:rsidRPr="00A6640D" w:rsidRDefault="00D165E2" w:rsidP="00B84DF0">
      <w:pPr>
        <w:widowControl w:val="0"/>
        <w:autoSpaceDE w:val="0"/>
        <w:autoSpaceDN w:val="0"/>
        <w:adjustRightInd w:val="0"/>
        <w:spacing w:after="0"/>
        <w:ind w:right="26"/>
        <w:rPr>
          <w:rFonts w:ascii="Arial" w:hAnsi="Arial" w:cs="Arial"/>
          <w:sz w:val="24"/>
          <w:szCs w:val="24"/>
        </w:rPr>
      </w:pPr>
    </w:p>
    <w:p w:rsidR="00D165E2" w:rsidRPr="00A6640D" w:rsidRDefault="00D165E2" w:rsidP="00B84DF0">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Feeding and Survival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on seed borne </w:t>
      </w:r>
    </w:p>
    <w:p w:rsidR="00D165E2" w:rsidRPr="00A6640D" w:rsidRDefault="00D165E2"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micro-org</w:t>
      </w:r>
      <w:r w:rsidR="00946407" w:rsidRPr="00A6640D">
        <w:rPr>
          <w:rFonts w:ascii="Arial" w:hAnsi="Arial" w:cs="Arial"/>
          <w:sz w:val="24"/>
          <w:szCs w:val="24"/>
        </w:rPr>
        <w:t>a</w:t>
      </w:r>
      <w:r w:rsidRPr="00A6640D">
        <w:rPr>
          <w:rFonts w:ascii="Arial" w:hAnsi="Arial" w:cs="Arial"/>
          <w:sz w:val="24"/>
          <w:szCs w:val="24"/>
        </w:rPr>
        <w:t>nisms</w:t>
      </w:r>
      <w:proofErr w:type="gramEnd"/>
      <w:r w:rsidRPr="00A6640D">
        <w:rPr>
          <w:rFonts w:ascii="Arial" w:hAnsi="Arial" w:cs="Arial"/>
          <w:sz w:val="24"/>
          <w:szCs w:val="24"/>
        </w:rPr>
        <w:t xml:space="preserve">, </w:t>
      </w:r>
      <w:r w:rsidR="00946407" w:rsidRPr="00A6640D">
        <w:rPr>
          <w:rFonts w:ascii="Arial" w:hAnsi="Arial" w:cs="Arial"/>
          <w:sz w:val="24"/>
          <w:szCs w:val="24"/>
        </w:rPr>
        <w:t xml:space="preserve"> R. N. </w:t>
      </w:r>
      <w:proofErr w:type="spellStart"/>
      <w:r w:rsidR="00946407" w:rsidRPr="00A6640D">
        <w:rPr>
          <w:rFonts w:ascii="Arial" w:hAnsi="Arial" w:cs="Arial"/>
          <w:sz w:val="24"/>
          <w:szCs w:val="24"/>
        </w:rPr>
        <w:t>Sinha</w:t>
      </w:r>
      <w:proofErr w:type="spellEnd"/>
      <w:r w:rsidR="00946407" w:rsidRPr="00A6640D">
        <w:rPr>
          <w:rFonts w:ascii="Arial" w:hAnsi="Arial" w:cs="Arial"/>
          <w:sz w:val="24"/>
          <w:szCs w:val="24"/>
        </w:rPr>
        <w:t xml:space="preserve">    </w:t>
      </w:r>
      <w:r w:rsidRPr="00A6640D">
        <w:rPr>
          <w:rFonts w:ascii="Arial" w:hAnsi="Arial" w:cs="Arial"/>
          <w:sz w:val="24"/>
          <w:szCs w:val="24"/>
        </w:rPr>
        <w:t xml:space="preserve">                             </w:t>
      </w:r>
      <w:r w:rsidR="00A16546"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51</w:t>
      </w:r>
    </w:p>
    <w:p w:rsidR="00946407" w:rsidRPr="00A6640D" w:rsidRDefault="00946407" w:rsidP="00B84DF0">
      <w:pPr>
        <w:widowControl w:val="0"/>
        <w:tabs>
          <w:tab w:val="left" w:pos="540"/>
        </w:tabs>
        <w:autoSpaceDE w:val="0"/>
        <w:autoSpaceDN w:val="0"/>
        <w:adjustRightInd w:val="0"/>
        <w:spacing w:after="0"/>
        <w:ind w:right="26"/>
        <w:rPr>
          <w:rFonts w:ascii="Arial" w:hAnsi="Arial" w:cs="Arial"/>
          <w:sz w:val="24"/>
          <w:szCs w:val="24"/>
        </w:rPr>
      </w:pPr>
    </w:p>
    <w:p w:rsidR="00946407" w:rsidRPr="00A6640D" w:rsidRDefault="00946407"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Feeding Specificity of </w:t>
      </w:r>
      <w:proofErr w:type="spellStart"/>
      <w:r w:rsidRPr="00A6640D">
        <w:rPr>
          <w:rFonts w:ascii="Arial" w:hAnsi="Arial" w:cs="Arial"/>
          <w:sz w:val="24"/>
          <w:szCs w:val="24"/>
        </w:rPr>
        <w:t>Tribolium</w:t>
      </w:r>
      <w:proofErr w:type="spellEnd"/>
      <w:r w:rsidR="001F07EB" w:rsidRPr="00A6640D">
        <w:rPr>
          <w:rFonts w:ascii="Arial" w:hAnsi="Arial" w:cs="Arial"/>
          <w:sz w:val="24"/>
          <w:szCs w:val="24"/>
        </w:rPr>
        <w:t xml:space="preserve"> </w:t>
      </w:r>
      <w:proofErr w:type="spellStart"/>
      <w:r w:rsidR="001F07EB" w:rsidRPr="00A6640D">
        <w:rPr>
          <w:rFonts w:ascii="Arial" w:hAnsi="Arial" w:cs="Arial"/>
          <w:sz w:val="24"/>
          <w:szCs w:val="24"/>
        </w:rPr>
        <w:t>confusum</w:t>
      </w:r>
      <w:proofErr w:type="spellEnd"/>
      <w:r w:rsidR="001F07EB" w:rsidRPr="00A6640D">
        <w:rPr>
          <w:rFonts w:ascii="Arial" w:hAnsi="Arial" w:cs="Arial"/>
          <w:sz w:val="24"/>
          <w:szCs w:val="24"/>
        </w:rPr>
        <w:t xml:space="preserve"> on World species of</w:t>
      </w:r>
    </w:p>
    <w:p w:rsidR="001F07EB" w:rsidRPr="00A6640D" w:rsidRDefault="001F07E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Fusarium</w:t>
      </w:r>
      <w:proofErr w:type="spellEnd"/>
      <w:proofErr w:type="gramStart"/>
      <w:r w:rsidRPr="00A6640D">
        <w:rPr>
          <w:rFonts w:ascii="Arial" w:hAnsi="Arial" w:cs="Arial"/>
          <w:sz w:val="24"/>
          <w:szCs w:val="24"/>
        </w:rPr>
        <w:t>,  R</w:t>
      </w:r>
      <w:proofErr w:type="gramEnd"/>
      <w:r w:rsidRPr="00A6640D">
        <w:rPr>
          <w:rFonts w:ascii="Arial" w:hAnsi="Arial" w:cs="Arial"/>
          <w:sz w:val="24"/>
          <w:szCs w:val="24"/>
        </w:rPr>
        <w:t xml:space="preserve">. N. </w:t>
      </w:r>
      <w:proofErr w:type="spellStart"/>
      <w:r w:rsidRPr="00A6640D">
        <w:rPr>
          <w:rFonts w:ascii="Arial" w:hAnsi="Arial" w:cs="Arial"/>
          <w:sz w:val="24"/>
          <w:szCs w:val="24"/>
        </w:rPr>
        <w:t>Sinha</w:t>
      </w:r>
      <w:proofErr w:type="spellEnd"/>
      <w:r w:rsidRPr="00A6640D">
        <w:rPr>
          <w:rFonts w:ascii="Arial" w:hAnsi="Arial" w:cs="Arial"/>
          <w:sz w:val="24"/>
          <w:szCs w:val="24"/>
        </w:rPr>
        <w:t xml:space="preserve">, and W. L. Gordon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52</w:t>
      </w:r>
    </w:p>
    <w:p w:rsidR="001F07EB" w:rsidRPr="00A6640D" w:rsidRDefault="001F07EB" w:rsidP="00B84DF0">
      <w:pPr>
        <w:widowControl w:val="0"/>
        <w:tabs>
          <w:tab w:val="left" w:pos="540"/>
        </w:tabs>
        <w:autoSpaceDE w:val="0"/>
        <w:autoSpaceDN w:val="0"/>
        <w:adjustRightInd w:val="0"/>
        <w:spacing w:after="0"/>
        <w:ind w:right="26"/>
        <w:rPr>
          <w:rFonts w:ascii="Arial" w:hAnsi="Arial" w:cs="Arial"/>
          <w:sz w:val="24"/>
          <w:szCs w:val="24"/>
        </w:rPr>
      </w:pPr>
    </w:p>
    <w:p w:rsidR="001F07EB" w:rsidRPr="00A6640D" w:rsidRDefault="001F07E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A chamber for rearing </w:t>
      </w:r>
      <w:proofErr w:type="spellStart"/>
      <w:r w:rsidRPr="00A6640D">
        <w:rPr>
          <w:rFonts w:ascii="Arial" w:hAnsi="Arial" w:cs="Arial"/>
          <w:sz w:val="24"/>
          <w:szCs w:val="24"/>
        </w:rPr>
        <w:t>Tribolium</w:t>
      </w:r>
      <w:proofErr w:type="spellEnd"/>
      <w:proofErr w:type="gramStart"/>
      <w:r w:rsidRPr="00A6640D">
        <w:rPr>
          <w:rFonts w:ascii="Arial" w:hAnsi="Arial" w:cs="Arial"/>
          <w:sz w:val="24"/>
          <w:szCs w:val="24"/>
        </w:rPr>
        <w:t>,  Robert</w:t>
      </w:r>
      <w:proofErr w:type="gramEnd"/>
      <w:r w:rsidRPr="00A6640D">
        <w:rPr>
          <w:rFonts w:ascii="Arial" w:hAnsi="Arial" w:cs="Arial"/>
          <w:sz w:val="24"/>
          <w:szCs w:val="24"/>
        </w:rPr>
        <w:t xml:space="preserve"> R. </w:t>
      </w:r>
      <w:proofErr w:type="spellStart"/>
      <w:r w:rsidRPr="00A6640D">
        <w:rPr>
          <w:rFonts w:ascii="Arial" w:hAnsi="Arial" w:cs="Arial"/>
          <w:sz w:val="24"/>
          <w:szCs w:val="24"/>
        </w:rPr>
        <w:t>Sokal</w:t>
      </w:r>
      <w:proofErr w:type="spellEnd"/>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52</w:t>
      </w:r>
    </w:p>
    <w:p w:rsidR="001F07EB" w:rsidRPr="00A6640D" w:rsidRDefault="001F07E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Data processing in a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selection experiment,</w:t>
      </w:r>
    </w:p>
    <w:p w:rsidR="001F07EB" w:rsidRPr="00A6640D" w:rsidRDefault="001F07E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065F57" w:rsidRPr="00A6640D">
        <w:rPr>
          <w:rFonts w:ascii="Arial" w:hAnsi="Arial" w:cs="Arial"/>
          <w:sz w:val="24"/>
          <w:szCs w:val="24"/>
        </w:rPr>
        <w:t xml:space="preserve">Robert R. </w:t>
      </w:r>
      <w:proofErr w:type="spellStart"/>
      <w:r w:rsidR="00065F57" w:rsidRPr="00A6640D">
        <w:rPr>
          <w:rFonts w:ascii="Arial" w:hAnsi="Arial" w:cs="Arial"/>
          <w:sz w:val="24"/>
          <w:szCs w:val="24"/>
        </w:rPr>
        <w:t>Sokal</w:t>
      </w:r>
      <w:proofErr w:type="spellEnd"/>
      <w:r w:rsidR="00065F57" w:rsidRPr="00A6640D">
        <w:rPr>
          <w:rFonts w:ascii="Arial" w:hAnsi="Arial" w:cs="Arial"/>
          <w:sz w:val="24"/>
          <w:szCs w:val="24"/>
        </w:rPr>
        <w:t xml:space="preserve"> and N. H. </w:t>
      </w:r>
      <w:proofErr w:type="spellStart"/>
      <w:r w:rsidR="00065F57" w:rsidRPr="00A6640D">
        <w:rPr>
          <w:rFonts w:ascii="Arial" w:hAnsi="Arial" w:cs="Arial"/>
          <w:sz w:val="24"/>
          <w:szCs w:val="24"/>
        </w:rPr>
        <w:t>Heryford</w:t>
      </w:r>
      <w:proofErr w:type="spellEnd"/>
      <w:r w:rsidR="00065F57"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00065F57" w:rsidRPr="00A6640D">
        <w:rPr>
          <w:rFonts w:ascii="Arial" w:hAnsi="Arial" w:cs="Arial"/>
          <w:sz w:val="24"/>
          <w:szCs w:val="24"/>
        </w:rPr>
        <w:t>53</w:t>
      </w: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lastRenderedPageBreak/>
        <w:t xml:space="preserve">     A somatic mutation involving squint (sq), A.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56</w:t>
      </w: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Studies on factors affecting crossing over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w:t>
      </w:r>
    </w:p>
    <w:p w:rsidR="00065F57" w:rsidRPr="00A6640D" w:rsidRDefault="00065F57" w:rsidP="00B84DF0">
      <w:pPr>
        <w:widowControl w:val="0"/>
        <w:numPr>
          <w:ilvl w:val="0"/>
          <w:numId w:val="7"/>
        </w:numPr>
        <w:tabs>
          <w:tab w:val="left" w:pos="540"/>
        </w:tabs>
        <w:autoSpaceDE w:val="0"/>
        <w:autoSpaceDN w:val="0"/>
        <w:adjustRightInd w:val="0"/>
        <w:spacing w:after="0"/>
        <w:ind w:right="26"/>
        <w:rPr>
          <w:rFonts w:ascii="Arial" w:hAnsi="Arial" w:cs="Arial"/>
          <w:sz w:val="24"/>
          <w:szCs w:val="24"/>
        </w:rPr>
      </w:pPr>
      <w:proofErr w:type="spellStart"/>
      <w:r w:rsidRPr="00A6640D">
        <w:rPr>
          <w:rFonts w:ascii="Arial" w:hAnsi="Arial" w:cs="Arial"/>
          <w:sz w:val="24"/>
          <w:szCs w:val="24"/>
        </w:rPr>
        <w:t>Sokoloff</w:t>
      </w:r>
      <w:proofErr w:type="spellEnd"/>
      <w:r w:rsidRPr="00A6640D">
        <w:rPr>
          <w:rFonts w:ascii="Arial" w:hAnsi="Arial" w:cs="Arial"/>
          <w:sz w:val="24"/>
          <w:szCs w:val="24"/>
        </w:rPr>
        <w:t xml:space="preserve">                                                                    </w:t>
      </w:r>
      <w:r w:rsidR="008266A0">
        <w:rPr>
          <w:rFonts w:ascii="Arial" w:hAnsi="Arial" w:cs="Arial"/>
          <w:sz w:val="24"/>
          <w:szCs w:val="24"/>
        </w:rPr>
        <w:tab/>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57</w:t>
      </w: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Productivity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and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in </w:t>
      </w:r>
      <w:r w:rsidRPr="00A6640D">
        <w:rPr>
          <w:rFonts w:ascii="Arial" w:hAnsi="Arial" w:cs="Arial"/>
          <w:sz w:val="24"/>
          <w:szCs w:val="24"/>
        </w:rPr>
        <w:br/>
        <w:t xml:space="preserve">     homo – and </w:t>
      </w:r>
      <w:proofErr w:type="spellStart"/>
      <w:r w:rsidRPr="00A6640D">
        <w:rPr>
          <w:rFonts w:ascii="Arial" w:hAnsi="Arial" w:cs="Arial"/>
          <w:sz w:val="24"/>
          <w:szCs w:val="24"/>
        </w:rPr>
        <w:t>heterospecific</w:t>
      </w:r>
      <w:proofErr w:type="spellEnd"/>
      <w:r w:rsidRPr="00A6640D">
        <w:rPr>
          <w:rFonts w:ascii="Arial" w:hAnsi="Arial" w:cs="Arial"/>
          <w:sz w:val="24"/>
          <w:szCs w:val="24"/>
        </w:rPr>
        <w:t xml:space="preserve"> </w:t>
      </w:r>
      <w:proofErr w:type="spellStart"/>
      <w:r w:rsidRPr="00A6640D">
        <w:rPr>
          <w:rFonts w:ascii="Arial" w:hAnsi="Arial" w:cs="Arial"/>
          <w:sz w:val="24"/>
          <w:szCs w:val="24"/>
        </w:rPr>
        <w:t>matings</w:t>
      </w:r>
      <w:proofErr w:type="spellEnd"/>
      <w:proofErr w:type="gramStart"/>
      <w:r w:rsidRPr="00A6640D">
        <w:rPr>
          <w:rFonts w:ascii="Arial" w:hAnsi="Arial" w:cs="Arial"/>
          <w:sz w:val="24"/>
          <w:szCs w:val="24"/>
        </w:rPr>
        <w:t>,  A</w:t>
      </w:r>
      <w:proofErr w:type="gramEnd"/>
      <w:r w:rsidRPr="00A6640D">
        <w:rPr>
          <w:rFonts w:ascii="Arial" w:hAnsi="Arial" w:cs="Arial"/>
          <w:sz w:val="24"/>
          <w:szCs w:val="24"/>
        </w:rPr>
        <w:t xml:space="preserve">.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and N. Inouye                </w:t>
      </w:r>
      <w:r w:rsidR="008266A0">
        <w:rPr>
          <w:rFonts w:ascii="Arial" w:hAnsi="Arial" w:cs="Arial"/>
          <w:sz w:val="24"/>
          <w:szCs w:val="24"/>
        </w:rPr>
        <w:tab/>
      </w:r>
      <w:r w:rsidRPr="00A6640D">
        <w:rPr>
          <w:rFonts w:ascii="Arial" w:hAnsi="Arial" w:cs="Arial"/>
          <w:sz w:val="24"/>
          <w:szCs w:val="24"/>
        </w:rPr>
        <w:t xml:space="preserve"> 61</w:t>
      </w: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p>
    <w:p w:rsidR="00065F57" w:rsidRPr="00A6640D" w:rsidRDefault="00065F57"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Egg cannibalism</w:t>
      </w:r>
      <w:r w:rsidR="001A523B" w:rsidRPr="00A6640D">
        <w:rPr>
          <w:rFonts w:ascii="Arial" w:hAnsi="Arial" w:cs="Arial"/>
          <w:sz w:val="24"/>
          <w:szCs w:val="24"/>
        </w:rPr>
        <w:t xml:space="preserve"> of </w:t>
      </w:r>
      <w:proofErr w:type="spellStart"/>
      <w:r w:rsidR="001A523B" w:rsidRPr="00A6640D">
        <w:rPr>
          <w:rFonts w:ascii="Arial" w:hAnsi="Arial" w:cs="Arial"/>
          <w:sz w:val="24"/>
          <w:szCs w:val="24"/>
        </w:rPr>
        <w:t>Tribolium</w:t>
      </w:r>
      <w:proofErr w:type="spellEnd"/>
      <w:r w:rsidR="001A523B" w:rsidRPr="00A6640D">
        <w:rPr>
          <w:rFonts w:ascii="Arial" w:hAnsi="Arial" w:cs="Arial"/>
          <w:sz w:val="24"/>
          <w:szCs w:val="24"/>
        </w:rPr>
        <w:t xml:space="preserve"> in corn flour,  </w:t>
      </w:r>
      <w:r w:rsidR="001A523B" w:rsidRPr="00A6640D">
        <w:rPr>
          <w:rFonts w:ascii="Arial" w:hAnsi="Arial" w:cs="Arial"/>
          <w:sz w:val="24"/>
          <w:szCs w:val="24"/>
        </w:rPr>
        <w:br/>
        <w:t xml:space="preserve">     A. </w:t>
      </w:r>
      <w:proofErr w:type="spellStart"/>
      <w:r w:rsidR="001A523B" w:rsidRPr="00A6640D">
        <w:rPr>
          <w:rFonts w:ascii="Arial" w:hAnsi="Arial" w:cs="Arial"/>
          <w:sz w:val="24"/>
          <w:szCs w:val="24"/>
        </w:rPr>
        <w:t>Sokoloff</w:t>
      </w:r>
      <w:proofErr w:type="spellEnd"/>
      <w:r w:rsidR="001A523B" w:rsidRPr="00A6640D">
        <w:rPr>
          <w:rFonts w:ascii="Arial" w:hAnsi="Arial" w:cs="Arial"/>
          <w:sz w:val="24"/>
          <w:szCs w:val="24"/>
        </w:rPr>
        <w:t>, I. Michael Lerner and F. K. Ho</w:t>
      </w:r>
      <w:r w:rsidRPr="00A6640D">
        <w:rPr>
          <w:rFonts w:ascii="Arial" w:hAnsi="Arial" w:cs="Arial"/>
          <w:sz w:val="24"/>
          <w:szCs w:val="24"/>
        </w:rPr>
        <w:t xml:space="preserve"> </w:t>
      </w:r>
      <w:r w:rsidR="001A523B"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1A523B" w:rsidRPr="00A6640D">
        <w:rPr>
          <w:rFonts w:ascii="Arial" w:hAnsi="Arial" w:cs="Arial"/>
          <w:sz w:val="24"/>
          <w:szCs w:val="24"/>
        </w:rPr>
        <w:t>64</w:t>
      </w:r>
    </w:p>
    <w:p w:rsidR="009B6EF2"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1A523B" w:rsidRPr="00A6640D" w:rsidRDefault="009B6EF2"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1A523B" w:rsidRPr="00A6640D">
        <w:rPr>
          <w:rFonts w:ascii="Arial" w:hAnsi="Arial" w:cs="Arial"/>
          <w:sz w:val="24"/>
          <w:szCs w:val="24"/>
        </w:rPr>
        <w:t xml:space="preserve">Fecundity and egg cannibalism of T. </w:t>
      </w:r>
      <w:proofErr w:type="spellStart"/>
      <w:r w:rsidR="001A523B" w:rsidRPr="00A6640D">
        <w:rPr>
          <w:rFonts w:ascii="Arial" w:hAnsi="Arial" w:cs="Arial"/>
          <w:sz w:val="24"/>
          <w:szCs w:val="24"/>
        </w:rPr>
        <w:t>confusum</w:t>
      </w:r>
      <w:proofErr w:type="spellEnd"/>
      <w:r w:rsidR="001A523B" w:rsidRPr="00A6640D">
        <w:rPr>
          <w:rFonts w:ascii="Arial" w:hAnsi="Arial" w:cs="Arial"/>
          <w:sz w:val="24"/>
          <w:szCs w:val="24"/>
        </w:rPr>
        <w:t xml:space="preserve"> in </w:t>
      </w:r>
      <w:r w:rsidR="00873843" w:rsidRPr="00A6640D">
        <w:rPr>
          <w:rFonts w:ascii="Arial" w:hAnsi="Arial" w:cs="Arial"/>
          <w:sz w:val="24"/>
          <w:szCs w:val="24"/>
        </w:rPr>
        <w:br/>
        <w:t xml:space="preserve">     </w:t>
      </w:r>
      <w:r w:rsidR="001A523B" w:rsidRPr="00A6640D">
        <w:rPr>
          <w:rFonts w:ascii="Arial" w:hAnsi="Arial" w:cs="Arial"/>
          <w:sz w:val="24"/>
          <w:szCs w:val="24"/>
        </w:rPr>
        <w:t>conditioned medium,</w:t>
      </w:r>
      <w:r w:rsidR="00873843" w:rsidRPr="00A6640D">
        <w:rPr>
          <w:rFonts w:ascii="Arial" w:hAnsi="Arial" w:cs="Arial"/>
          <w:sz w:val="24"/>
          <w:szCs w:val="24"/>
        </w:rPr>
        <w:t xml:space="preserve"> </w:t>
      </w:r>
      <w:r w:rsidR="001A523B" w:rsidRPr="00A6640D">
        <w:rPr>
          <w:rFonts w:ascii="Arial" w:hAnsi="Arial" w:cs="Arial"/>
          <w:sz w:val="24"/>
          <w:szCs w:val="24"/>
        </w:rPr>
        <w:t xml:space="preserve">Frank J. </w:t>
      </w:r>
      <w:proofErr w:type="spellStart"/>
      <w:r w:rsidR="001A523B" w:rsidRPr="00A6640D">
        <w:rPr>
          <w:rFonts w:ascii="Arial" w:hAnsi="Arial" w:cs="Arial"/>
          <w:sz w:val="24"/>
          <w:szCs w:val="24"/>
        </w:rPr>
        <w:t>Sonleitner</w:t>
      </w:r>
      <w:proofErr w:type="spellEnd"/>
      <w:r w:rsidR="001A523B"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510CA3">
        <w:rPr>
          <w:rFonts w:ascii="Arial" w:hAnsi="Arial" w:cs="Arial"/>
          <w:sz w:val="24"/>
          <w:szCs w:val="24"/>
        </w:rPr>
        <w:tab/>
      </w:r>
      <w:r w:rsidR="001A523B" w:rsidRPr="00A6640D">
        <w:rPr>
          <w:rFonts w:ascii="Arial" w:hAnsi="Arial" w:cs="Arial"/>
          <w:sz w:val="24"/>
          <w:szCs w:val="24"/>
        </w:rPr>
        <w:t>65</w:t>
      </w: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Pr="00A6640D">
        <w:rPr>
          <w:rFonts w:ascii="Arial" w:hAnsi="Arial" w:cs="Arial"/>
          <w:sz w:val="24"/>
          <w:szCs w:val="24"/>
        </w:rPr>
        <w:t>Instar</w:t>
      </w:r>
      <w:proofErr w:type="spellEnd"/>
      <w:r w:rsidRPr="00A6640D">
        <w:rPr>
          <w:rFonts w:ascii="Arial" w:hAnsi="Arial" w:cs="Arial"/>
          <w:sz w:val="24"/>
          <w:szCs w:val="24"/>
        </w:rPr>
        <w:t xml:space="preserve"> determination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r w:rsidR="00873843" w:rsidRPr="00A6640D">
        <w:rPr>
          <w:rFonts w:ascii="Arial" w:hAnsi="Arial" w:cs="Arial"/>
          <w:sz w:val="24"/>
          <w:szCs w:val="24"/>
        </w:rPr>
        <w:br/>
        <w:t xml:space="preserve">     </w:t>
      </w:r>
      <w:r w:rsidRPr="00A6640D">
        <w:rPr>
          <w:rFonts w:ascii="Arial" w:hAnsi="Arial" w:cs="Arial"/>
          <w:sz w:val="24"/>
          <w:szCs w:val="24"/>
        </w:rPr>
        <w:t xml:space="preserve">John Stanley and </w:t>
      </w:r>
      <w:proofErr w:type="spellStart"/>
      <w:r w:rsidRPr="00A6640D">
        <w:rPr>
          <w:rFonts w:ascii="Arial" w:hAnsi="Arial" w:cs="Arial"/>
          <w:sz w:val="24"/>
          <w:szCs w:val="24"/>
        </w:rPr>
        <w:t>Saraswati</w:t>
      </w:r>
      <w:proofErr w:type="spellEnd"/>
      <w:r w:rsidRPr="00A6640D">
        <w:rPr>
          <w:rFonts w:ascii="Arial" w:hAnsi="Arial" w:cs="Arial"/>
          <w:sz w:val="24"/>
          <w:szCs w:val="24"/>
        </w:rPr>
        <w:t xml:space="preserve"> </w:t>
      </w:r>
      <w:proofErr w:type="spellStart"/>
      <w:r w:rsidRPr="00A6640D">
        <w:rPr>
          <w:rFonts w:ascii="Arial" w:hAnsi="Arial" w:cs="Arial"/>
          <w:sz w:val="24"/>
          <w:szCs w:val="24"/>
        </w:rPr>
        <w:t>Sivaram</w:t>
      </w:r>
      <w:proofErr w:type="spellEnd"/>
      <w:r w:rsidRPr="00A6640D">
        <w:rPr>
          <w:rFonts w:ascii="Arial" w:hAnsi="Arial" w:cs="Arial"/>
          <w:sz w:val="24"/>
          <w:szCs w:val="24"/>
        </w:rPr>
        <w:t xml:space="preserve"> </w:t>
      </w:r>
      <w:r w:rsidR="00873843" w:rsidRPr="00A6640D">
        <w:rPr>
          <w:rFonts w:ascii="Arial" w:hAnsi="Arial" w:cs="Arial"/>
          <w:sz w:val="24"/>
          <w:szCs w:val="24"/>
        </w:rPr>
        <w:t xml:space="preserve">                                   </w:t>
      </w:r>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67</w:t>
      </w: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An electron microscope analysis of eye development in </w:t>
      </w:r>
      <w:r w:rsidRPr="00A6640D">
        <w:rPr>
          <w:rFonts w:ascii="Arial" w:hAnsi="Arial" w:cs="Arial"/>
          <w:sz w:val="24"/>
          <w:szCs w:val="24"/>
        </w:rPr>
        <w:br/>
        <w:t xml:space="preserve">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proofErr w:type="gramStart"/>
      <w:r w:rsidRPr="00A6640D">
        <w:rPr>
          <w:rFonts w:ascii="Arial" w:hAnsi="Arial" w:cs="Arial"/>
          <w:sz w:val="24"/>
          <w:szCs w:val="24"/>
        </w:rPr>
        <w:t>,  C</w:t>
      </w:r>
      <w:proofErr w:type="gramEnd"/>
      <w:r w:rsidRPr="00A6640D">
        <w:rPr>
          <w:rFonts w:ascii="Arial" w:hAnsi="Arial" w:cs="Arial"/>
          <w:sz w:val="24"/>
          <w:szCs w:val="24"/>
        </w:rPr>
        <w:t xml:space="preserve">. H. Waddington and M. M. Perry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67</w:t>
      </w: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Notes – Teaching</w:t>
      </w: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p>
    <w:p w:rsidR="001A523B" w:rsidRPr="00A6640D" w:rsidRDefault="001A523B"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Baby-food bottles as containers for </w:t>
      </w:r>
      <w:proofErr w:type="spellStart"/>
      <w:r w:rsidRPr="00A6640D">
        <w:rPr>
          <w:rFonts w:ascii="Arial" w:hAnsi="Arial" w:cs="Arial"/>
          <w:sz w:val="24"/>
          <w:szCs w:val="24"/>
        </w:rPr>
        <w:t>Tribolium</w:t>
      </w:r>
      <w:proofErr w:type="spellEnd"/>
      <w:proofErr w:type="gramStart"/>
      <w:r w:rsidR="00873843" w:rsidRPr="00A6640D">
        <w:rPr>
          <w:rFonts w:ascii="Arial" w:hAnsi="Arial" w:cs="Arial"/>
          <w:sz w:val="24"/>
          <w:szCs w:val="24"/>
        </w:rPr>
        <w:t>,  Alan</w:t>
      </w:r>
      <w:proofErr w:type="gramEnd"/>
      <w:r w:rsidR="00873843" w:rsidRPr="00A6640D">
        <w:rPr>
          <w:rFonts w:ascii="Arial" w:hAnsi="Arial" w:cs="Arial"/>
          <w:sz w:val="24"/>
          <w:szCs w:val="24"/>
        </w:rPr>
        <w:t xml:space="preserve"> C. Bartlett                 </w:t>
      </w:r>
      <w:r w:rsidR="008266A0">
        <w:rPr>
          <w:rFonts w:ascii="Arial" w:hAnsi="Arial" w:cs="Arial"/>
          <w:sz w:val="24"/>
          <w:szCs w:val="24"/>
        </w:rPr>
        <w:tab/>
      </w:r>
      <w:r w:rsidR="00873843" w:rsidRPr="00A6640D">
        <w:rPr>
          <w:rFonts w:ascii="Arial" w:hAnsi="Arial" w:cs="Arial"/>
          <w:sz w:val="24"/>
          <w:szCs w:val="24"/>
        </w:rPr>
        <w:t>69</w:t>
      </w: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Two exercises demonstrating factor interaction in </w:t>
      </w:r>
      <w:r w:rsidRPr="00A6640D">
        <w:rPr>
          <w:rFonts w:ascii="Arial" w:hAnsi="Arial" w:cs="Arial"/>
          <w:sz w:val="24"/>
          <w:szCs w:val="24"/>
        </w:rPr>
        <w:br/>
        <w:t xml:space="preserve">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w:t>
      </w:r>
      <w:proofErr w:type="spellStart"/>
      <w:r w:rsidRPr="00A6640D">
        <w:rPr>
          <w:rFonts w:ascii="Arial" w:hAnsi="Arial" w:cs="Arial"/>
          <w:sz w:val="24"/>
          <w:szCs w:val="24"/>
        </w:rPr>
        <w:t>Herbst</w:t>
      </w:r>
      <w:proofErr w:type="spellEnd"/>
      <w:proofErr w:type="gramStart"/>
      <w:r w:rsidRPr="00A6640D">
        <w:rPr>
          <w:rFonts w:ascii="Arial" w:hAnsi="Arial" w:cs="Arial"/>
          <w:sz w:val="24"/>
          <w:szCs w:val="24"/>
        </w:rPr>
        <w:t>,  A</w:t>
      </w:r>
      <w:proofErr w:type="gramEnd"/>
      <w:r w:rsidRPr="00A6640D">
        <w:rPr>
          <w:rFonts w:ascii="Arial" w:hAnsi="Arial" w:cs="Arial"/>
          <w:sz w:val="24"/>
          <w:szCs w:val="24"/>
        </w:rPr>
        <w:t xml:space="preserve">.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69</w:t>
      </w: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Notes – Technical</w:t>
      </w: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p>
    <w:p w:rsidR="00873843" w:rsidRPr="00A6640D" w:rsidRDefault="00873843"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Plastic Vials for Long-Term Cultures,  </w:t>
      </w:r>
      <w:r w:rsidRPr="00A6640D">
        <w:rPr>
          <w:rFonts w:ascii="Arial" w:hAnsi="Arial" w:cs="Arial"/>
          <w:sz w:val="24"/>
          <w:szCs w:val="24"/>
        </w:rPr>
        <w:br/>
        <w:t xml:space="preserve">     Gayle C. </w:t>
      </w:r>
      <w:proofErr w:type="spellStart"/>
      <w:r w:rsidRPr="00A6640D">
        <w:rPr>
          <w:rFonts w:ascii="Arial" w:hAnsi="Arial" w:cs="Arial"/>
          <w:sz w:val="24"/>
          <w:szCs w:val="24"/>
        </w:rPr>
        <w:t>Bosma</w:t>
      </w:r>
      <w:proofErr w:type="spellEnd"/>
      <w:r w:rsidRPr="00A6640D">
        <w:rPr>
          <w:rFonts w:ascii="Arial" w:hAnsi="Arial" w:cs="Arial"/>
          <w:sz w:val="24"/>
          <w:szCs w:val="24"/>
        </w:rPr>
        <w:t xml:space="preserve"> and H. S. </w:t>
      </w:r>
      <w:proofErr w:type="spellStart"/>
      <w:r w:rsidRPr="00A6640D">
        <w:rPr>
          <w:rFonts w:ascii="Arial" w:hAnsi="Arial" w:cs="Arial"/>
          <w:sz w:val="24"/>
          <w:szCs w:val="24"/>
        </w:rPr>
        <w:t>Ducoff</w:t>
      </w:r>
      <w:proofErr w:type="spellEnd"/>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72</w:t>
      </w:r>
    </w:p>
    <w:p w:rsidR="007F5CC5" w:rsidRPr="00A6640D" w:rsidRDefault="007F5CC5" w:rsidP="00B84DF0">
      <w:pPr>
        <w:widowControl w:val="0"/>
        <w:tabs>
          <w:tab w:val="left" w:pos="540"/>
        </w:tabs>
        <w:autoSpaceDE w:val="0"/>
        <w:autoSpaceDN w:val="0"/>
        <w:adjustRightInd w:val="0"/>
        <w:spacing w:after="0"/>
        <w:ind w:right="26"/>
        <w:rPr>
          <w:rFonts w:ascii="Arial" w:hAnsi="Arial" w:cs="Arial"/>
          <w:sz w:val="24"/>
          <w:szCs w:val="24"/>
        </w:rPr>
      </w:pPr>
    </w:p>
    <w:p w:rsidR="007F5CC5" w:rsidRPr="00A6640D" w:rsidRDefault="007F5CC5"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A useful technique to facilitate recovery of eggs laid by </w:t>
      </w:r>
      <w:r w:rsidRPr="00A6640D">
        <w:rPr>
          <w:rFonts w:ascii="Arial" w:hAnsi="Arial" w:cs="Arial"/>
          <w:sz w:val="24"/>
          <w:szCs w:val="24"/>
        </w:rPr>
        <w:br/>
        <w:t xml:space="preserve">     </w:t>
      </w:r>
      <w:proofErr w:type="spellStart"/>
      <w:r w:rsidRPr="00A6640D">
        <w:rPr>
          <w:rFonts w:ascii="Arial" w:hAnsi="Arial" w:cs="Arial"/>
          <w:sz w:val="24"/>
          <w:szCs w:val="24"/>
        </w:rPr>
        <w:t>Trogoderma</w:t>
      </w:r>
      <w:proofErr w:type="spellEnd"/>
      <w:r w:rsidRPr="00A6640D">
        <w:rPr>
          <w:rFonts w:ascii="Arial" w:hAnsi="Arial" w:cs="Arial"/>
          <w:sz w:val="24"/>
          <w:szCs w:val="24"/>
        </w:rPr>
        <w:t xml:space="preserve"> parabile, Beal</w:t>
      </w:r>
      <w:proofErr w:type="gramStart"/>
      <w:r w:rsidRPr="00A6640D">
        <w:rPr>
          <w:rFonts w:ascii="Arial" w:hAnsi="Arial" w:cs="Arial"/>
          <w:sz w:val="24"/>
          <w:szCs w:val="24"/>
        </w:rPr>
        <w:t>,  S</w:t>
      </w:r>
      <w:proofErr w:type="gramEnd"/>
      <w:r w:rsidRPr="00A6640D">
        <w:rPr>
          <w:rFonts w:ascii="Arial" w:hAnsi="Arial" w:cs="Arial"/>
          <w:sz w:val="24"/>
          <w:szCs w:val="24"/>
        </w:rPr>
        <w:t xml:space="preserve">. R. </w:t>
      </w:r>
      <w:proofErr w:type="spellStart"/>
      <w:r w:rsidRPr="00A6640D">
        <w:rPr>
          <w:rFonts w:ascii="Arial" w:hAnsi="Arial" w:cs="Arial"/>
          <w:sz w:val="24"/>
          <w:szCs w:val="24"/>
        </w:rPr>
        <w:t>Loschiavo</w:t>
      </w:r>
      <w:proofErr w:type="spellEnd"/>
      <w:r w:rsidRPr="00A6640D">
        <w:rPr>
          <w:rFonts w:ascii="Arial" w:hAnsi="Arial" w:cs="Arial"/>
          <w:sz w:val="24"/>
          <w:szCs w:val="24"/>
        </w:rPr>
        <w:t xml:space="preserve">                                   </w:t>
      </w:r>
      <w:r w:rsidR="008266A0">
        <w:rPr>
          <w:rFonts w:ascii="Arial" w:hAnsi="Arial" w:cs="Arial"/>
          <w:sz w:val="24"/>
          <w:szCs w:val="24"/>
        </w:rPr>
        <w:tab/>
      </w:r>
      <w:r w:rsidR="008266A0">
        <w:rPr>
          <w:rFonts w:ascii="Arial" w:hAnsi="Arial" w:cs="Arial"/>
          <w:sz w:val="24"/>
          <w:szCs w:val="24"/>
        </w:rPr>
        <w:tab/>
      </w:r>
      <w:r w:rsidRPr="00A6640D">
        <w:rPr>
          <w:rFonts w:ascii="Arial" w:hAnsi="Arial" w:cs="Arial"/>
          <w:sz w:val="24"/>
          <w:szCs w:val="24"/>
        </w:rPr>
        <w:t>72</w:t>
      </w:r>
    </w:p>
    <w:p w:rsidR="007F5CC5" w:rsidRPr="00A6640D" w:rsidRDefault="007F5CC5" w:rsidP="00B84DF0">
      <w:pPr>
        <w:widowControl w:val="0"/>
        <w:tabs>
          <w:tab w:val="left" w:pos="540"/>
        </w:tabs>
        <w:autoSpaceDE w:val="0"/>
        <w:autoSpaceDN w:val="0"/>
        <w:adjustRightInd w:val="0"/>
        <w:spacing w:after="0"/>
        <w:ind w:right="26"/>
        <w:rPr>
          <w:rFonts w:ascii="Arial" w:hAnsi="Arial" w:cs="Arial"/>
          <w:sz w:val="24"/>
          <w:szCs w:val="24"/>
        </w:rPr>
      </w:pPr>
    </w:p>
    <w:p w:rsidR="007F5CC5" w:rsidRPr="00A6640D" w:rsidRDefault="007F5CC5"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Bibliography</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75</w:t>
      </w:r>
    </w:p>
    <w:p w:rsidR="009B6EF2" w:rsidRPr="00A6640D" w:rsidRDefault="009B6EF2" w:rsidP="00B84DF0">
      <w:pPr>
        <w:widowControl w:val="0"/>
        <w:tabs>
          <w:tab w:val="left" w:pos="540"/>
        </w:tabs>
        <w:autoSpaceDE w:val="0"/>
        <w:autoSpaceDN w:val="0"/>
        <w:adjustRightInd w:val="0"/>
        <w:spacing w:after="0"/>
        <w:ind w:right="26"/>
        <w:rPr>
          <w:rFonts w:ascii="Arial" w:hAnsi="Arial" w:cs="Arial"/>
          <w:sz w:val="24"/>
          <w:szCs w:val="24"/>
        </w:rPr>
      </w:pPr>
    </w:p>
    <w:p w:rsidR="007F5CC5" w:rsidRPr="00A6640D" w:rsidRDefault="007F5CC5" w:rsidP="00B84DF0">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Directory - Geographical </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125</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8266A0" w:rsidRDefault="008266A0" w:rsidP="009B6EF2">
      <w:pPr>
        <w:widowControl w:val="0"/>
        <w:autoSpaceDE w:val="0"/>
        <w:autoSpaceDN w:val="0"/>
        <w:adjustRightInd w:val="0"/>
        <w:spacing w:after="0"/>
        <w:ind w:right="26"/>
        <w:jc w:val="center"/>
        <w:rPr>
          <w:rFonts w:ascii="Arial" w:hAnsi="Arial" w:cs="Arial"/>
          <w:sz w:val="24"/>
          <w:szCs w:val="24"/>
        </w:rPr>
      </w:pPr>
    </w:p>
    <w:p w:rsidR="008266A0" w:rsidRDefault="008266A0" w:rsidP="009B6EF2">
      <w:pPr>
        <w:widowControl w:val="0"/>
        <w:autoSpaceDE w:val="0"/>
        <w:autoSpaceDN w:val="0"/>
        <w:adjustRightInd w:val="0"/>
        <w:spacing w:after="0"/>
        <w:ind w:right="26"/>
        <w:jc w:val="center"/>
        <w:rPr>
          <w:rFonts w:ascii="Arial" w:hAnsi="Arial" w:cs="Arial"/>
          <w:sz w:val="24"/>
          <w:szCs w:val="24"/>
        </w:rPr>
      </w:pPr>
    </w:p>
    <w:p w:rsidR="00D165E2" w:rsidRPr="00A6640D" w:rsidRDefault="00D165E2" w:rsidP="009B6EF2">
      <w:pPr>
        <w:widowControl w:val="0"/>
        <w:autoSpaceDE w:val="0"/>
        <w:autoSpaceDN w:val="0"/>
        <w:adjustRightInd w:val="0"/>
        <w:spacing w:after="0"/>
        <w:ind w:right="26"/>
        <w:jc w:val="center"/>
        <w:rPr>
          <w:rFonts w:ascii="Arial" w:hAnsi="Arial" w:cs="Arial"/>
          <w:sz w:val="24"/>
          <w:szCs w:val="24"/>
        </w:rPr>
      </w:pPr>
      <w:r w:rsidRPr="00A6640D">
        <w:rPr>
          <w:rFonts w:ascii="Arial" w:hAnsi="Arial" w:cs="Arial"/>
          <w:sz w:val="24"/>
          <w:szCs w:val="24"/>
        </w:rPr>
        <w:lastRenderedPageBreak/>
        <w:t>NEW MUTANTS, TESTS OF ALLELISM, AND LINKAGE DATA</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8B1230" w:rsidRPr="00A6640D" w:rsidRDefault="008B1230" w:rsidP="009B6EF2">
      <w:pPr>
        <w:widowControl w:val="0"/>
        <w:autoSpaceDE w:val="0"/>
        <w:autoSpaceDN w:val="0"/>
        <w:adjustRightInd w:val="0"/>
        <w:spacing w:after="0"/>
        <w:ind w:right="26"/>
        <w:rPr>
          <w:rFonts w:ascii="Arial" w:hAnsi="Arial" w:cs="Arial"/>
          <w:sz w:val="24"/>
          <w:szCs w:val="24"/>
        </w:rPr>
      </w:pPr>
    </w:p>
    <w:p w:rsidR="00D165E2" w:rsidRPr="00A6640D" w:rsidRDefault="00D165E2" w:rsidP="009B6EF2">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A.  New Mutants</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C30891" w:rsidRPr="00A6640D" w:rsidRDefault="00A16546" w:rsidP="009B6EF2">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D165E2" w:rsidRPr="00A6640D" w:rsidRDefault="00C30891" w:rsidP="00F55E81">
      <w:pPr>
        <w:widowControl w:val="0"/>
        <w:tabs>
          <w:tab w:val="left" w:pos="3165"/>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A16546" w:rsidRPr="00A6640D">
        <w:rPr>
          <w:rFonts w:ascii="Arial" w:hAnsi="Arial" w:cs="Arial"/>
          <w:sz w:val="24"/>
          <w:szCs w:val="24"/>
        </w:rPr>
        <w:t xml:space="preserve"> </w:t>
      </w:r>
      <w:r w:rsidR="00D165E2" w:rsidRPr="00A6640D">
        <w:rPr>
          <w:rFonts w:ascii="Arial" w:hAnsi="Arial" w:cs="Arial"/>
          <w:sz w:val="24"/>
          <w:szCs w:val="24"/>
        </w:rPr>
        <w:t>1.  Report of A. E. Bell</w:t>
      </w:r>
      <w:r w:rsidR="00F55E81">
        <w:rPr>
          <w:rFonts w:ascii="Arial" w:hAnsi="Arial" w:cs="Arial"/>
          <w:sz w:val="24"/>
          <w:szCs w:val="24"/>
        </w:rPr>
        <w:br/>
      </w:r>
      <w:r w:rsidR="00A16546" w:rsidRPr="00A6640D">
        <w:rPr>
          <w:rFonts w:ascii="Arial" w:hAnsi="Arial" w:cs="Arial"/>
          <w:sz w:val="24"/>
          <w:szCs w:val="24"/>
        </w:rPr>
        <w:t xml:space="preserve">        </w:t>
      </w:r>
      <w:proofErr w:type="spellStart"/>
      <w:r w:rsidR="00D165E2" w:rsidRPr="00A6640D">
        <w:rPr>
          <w:rFonts w:ascii="Arial" w:hAnsi="Arial" w:cs="Arial"/>
          <w:sz w:val="24"/>
          <w:szCs w:val="24"/>
        </w:rPr>
        <w:t>Tribolium</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castaneum</w:t>
      </w:r>
      <w:proofErr w:type="spellEnd"/>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D165E2" w:rsidRPr="00A6640D" w:rsidRDefault="00D165E2" w:rsidP="009B6EF2">
      <w:pPr>
        <w:widowControl w:val="0"/>
        <w:tabs>
          <w:tab w:val="left" w:pos="540"/>
        </w:tabs>
        <w:autoSpaceDE w:val="0"/>
        <w:autoSpaceDN w:val="0"/>
        <w:adjustRightInd w:val="0"/>
        <w:spacing w:after="0"/>
        <w:ind w:right="26"/>
        <w:rPr>
          <w:rFonts w:ascii="Arial" w:hAnsi="Arial" w:cs="Arial"/>
          <w:sz w:val="24"/>
          <w:szCs w:val="24"/>
        </w:rPr>
      </w:pPr>
      <w:proofErr w:type="spellStart"/>
      <w:r w:rsidRPr="00A6640D">
        <w:rPr>
          <w:rFonts w:ascii="Arial" w:hAnsi="Arial" w:cs="Arial"/>
          <w:sz w:val="24"/>
          <w:szCs w:val="24"/>
        </w:rPr>
        <w:t>Antennapedia</w:t>
      </w:r>
      <w:proofErr w:type="spellEnd"/>
      <w:r w:rsidRPr="00A6640D">
        <w:rPr>
          <w:rFonts w:ascii="Arial" w:hAnsi="Arial" w:cs="Arial"/>
          <w:sz w:val="24"/>
          <w:szCs w:val="24"/>
        </w:rPr>
        <w:t xml:space="preserve"> (</w:t>
      </w:r>
      <w:proofErr w:type="spellStart"/>
      <w:r w:rsidRPr="00A6640D">
        <w:rPr>
          <w:rFonts w:ascii="Arial" w:hAnsi="Arial" w:cs="Arial"/>
          <w:sz w:val="24"/>
          <w:szCs w:val="24"/>
        </w:rPr>
        <w:t>ap</w:t>
      </w:r>
      <w:proofErr w:type="spellEnd"/>
      <w:r w:rsidRPr="00A6640D">
        <w:rPr>
          <w:rFonts w:ascii="Arial" w:hAnsi="Arial" w:cs="Arial"/>
          <w:sz w:val="24"/>
          <w:szCs w:val="24"/>
        </w:rPr>
        <w:t>)</w:t>
      </w:r>
      <w:proofErr w:type="gramStart"/>
      <w:r w:rsidRPr="00A6640D">
        <w:rPr>
          <w:rFonts w:ascii="Arial" w:hAnsi="Arial" w:cs="Arial"/>
          <w:sz w:val="24"/>
          <w:szCs w:val="24"/>
        </w:rPr>
        <w:t xml:space="preserve">, </w:t>
      </w:r>
      <w:r w:rsidR="008B1230" w:rsidRPr="00A6640D">
        <w:rPr>
          <w:rFonts w:ascii="Arial" w:hAnsi="Arial" w:cs="Arial"/>
          <w:sz w:val="24"/>
          <w:szCs w:val="24"/>
        </w:rPr>
        <w:t xml:space="preserve"> </w:t>
      </w:r>
      <w:proofErr w:type="spellStart"/>
      <w:r w:rsidRPr="00A6640D">
        <w:rPr>
          <w:rFonts w:ascii="Arial" w:hAnsi="Arial" w:cs="Arial"/>
          <w:sz w:val="24"/>
          <w:szCs w:val="24"/>
        </w:rPr>
        <w:t>Englert</w:t>
      </w:r>
      <w:proofErr w:type="spellEnd"/>
      <w:proofErr w:type="gramEnd"/>
      <w:r w:rsidRPr="00A6640D">
        <w:rPr>
          <w:rFonts w:ascii="Arial" w:hAnsi="Arial" w:cs="Arial"/>
          <w:sz w:val="24"/>
          <w:szCs w:val="24"/>
        </w:rPr>
        <w:t xml:space="preserve">, 1962.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recessive, spontaneous in </w:t>
      </w:r>
      <w:proofErr w:type="gramStart"/>
      <w:r w:rsidRPr="00A6640D">
        <w:rPr>
          <w:rFonts w:ascii="Arial" w:hAnsi="Arial" w:cs="Arial"/>
          <w:sz w:val="24"/>
          <w:szCs w:val="24"/>
          <w:u w:val="single"/>
        </w:rPr>
        <w:t>Sa</w:t>
      </w:r>
      <w:proofErr w:type="gramEnd"/>
      <w:r w:rsidRPr="00A6640D">
        <w:rPr>
          <w:rFonts w:ascii="Arial" w:hAnsi="Arial" w:cs="Arial"/>
          <w:sz w:val="24"/>
          <w:szCs w:val="24"/>
        </w:rPr>
        <w:t xml:space="preserve"> stock.  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with variable expressivity.  Phenotypic expression varies from partial fusion of 9</w:t>
      </w:r>
      <w:r w:rsidRPr="00A6640D">
        <w:rPr>
          <w:rFonts w:ascii="Arial" w:hAnsi="Arial" w:cs="Arial"/>
          <w:sz w:val="24"/>
          <w:szCs w:val="24"/>
          <w:vertAlign w:val="superscript"/>
        </w:rPr>
        <w:t>th</w:t>
      </w:r>
      <w:r w:rsidRPr="00A6640D">
        <w:rPr>
          <w:rFonts w:ascii="Arial" w:hAnsi="Arial" w:cs="Arial"/>
          <w:sz w:val="24"/>
          <w:szCs w:val="24"/>
        </w:rPr>
        <w:t xml:space="preserve"> and 10</w:t>
      </w:r>
      <w:r w:rsidRPr="00A6640D">
        <w:rPr>
          <w:rFonts w:ascii="Arial" w:hAnsi="Arial" w:cs="Arial"/>
          <w:sz w:val="24"/>
          <w:szCs w:val="24"/>
          <w:vertAlign w:val="superscript"/>
        </w:rPr>
        <w:t>th</w:t>
      </w:r>
      <w:r w:rsidRPr="00A6640D">
        <w:rPr>
          <w:rFonts w:ascii="Arial" w:hAnsi="Arial" w:cs="Arial"/>
          <w:sz w:val="24"/>
          <w:szCs w:val="24"/>
        </w:rPr>
        <w:t xml:space="preserve"> dist</w:t>
      </w:r>
      <w:r w:rsidR="008B1230" w:rsidRPr="00A6640D">
        <w:rPr>
          <w:rFonts w:ascii="Arial" w:hAnsi="Arial" w:cs="Arial"/>
          <w:sz w:val="24"/>
          <w:szCs w:val="24"/>
        </w:rPr>
        <w:t>a</w:t>
      </w:r>
      <w:r w:rsidRPr="00A6640D">
        <w:rPr>
          <w:rFonts w:ascii="Arial" w:hAnsi="Arial" w:cs="Arial"/>
          <w:sz w:val="24"/>
          <w:szCs w:val="24"/>
        </w:rPr>
        <w:t>l segments, with tarsal claws arising from 11</w:t>
      </w:r>
      <w:r w:rsidRPr="00A6640D">
        <w:rPr>
          <w:rFonts w:ascii="Arial" w:hAnsi="Arial" w:cs="Arial"/>
          <w:sz w:val="24"/>
          <w:szCs w:val="24"/>
          <w:vertAlign w:val="superscript"/>
        </w:rPr>
        <w:t>th</w:t>
      </w:r>
      <w:r w:rsidRPr="00A6640D">
        <w:rPr>
          <w:rFonts w:ascii="Arial" w:hAnsi="Arial" w:cs="Arial"/>
          <w:sz w:val="24"/>
          <w:szCs w:val="24"/>
        </w:rPr>
        <w:t xml:space="preserve"> segment, to the replacement of the medial and club segments by a complete tarsus.  </w:t>
      </w:r>
      <w:r w:rsidR="008B1230" w:rsidRPr="00A6640D">
        <w:rPr>
          <w:rFonts w:ascii="Arial" w:hAnsi="Arial" w:cs="Arial"/>
          <w:sz w:val="24"/>
          <w:szCs w:val="24"/>
        </w:rPr>
        <w:t xml:space="preserve"> </w:t>
      </w:r>
      <w:proofErr w:type="gramStart"/>
      <w:r w:rsidRPr="00A6640D">
        <w:rPr>
          <w:rFonts w:ascii="Arial" w:hAnsi="Arial" w:cs="Arial"/>
          <w:sz w:val="24"/>
          <w:szCs w:val="24"/>
        </w:rPr>
        <w:t xml:space="preserve">Is easily identified in larval and </w:t>
      </w:r>
      <w:proofErr w:type="spellStart"/>
      <w:r w:rsidRPr="00A6640D">
        <w:rPr>
          <w:rFonts w:ascii="Arial" w:hAnsi="Arial" w:cs="Arial"/>
          <w:sz w:val="24"/>
          <w:szCs w:val="24"/>
        </w:rPr>
        <w:t>pupal</w:t>
      </w:r>
      <w:proofErr w:type="spellEnd"/>
      <w:r w:rsidRPr="00A6640D">
        <w:rPr>
          <w:rFonts w:ascii="Arial" w:hAnsi="Arial" w:cs="Arial"/>
          <w:sz w:val="24"/>
          <w:szCs w:val="24"/>
        </w:rPr>
        <w:t xml:space="preserve"> stages as well.</w:t>
      </w:r>
      <w:proofErr w:type="gramEnd"/>
      <w:r w:rsidRPr="00A6640D">
        <w:rPr>
          <w:rFonts w:ascii="Arial" w:hAnsi="Arial" w:cs="Arial"/>
          <w:sz w:val="24"/>
          <w:szCs w:val="24"/>
        </w:rPr>
        <w:t xml:space="preserve">  Good viability and fertility.  Linkage </w:t>
      </w:r>
      <w:r w:rsidRPr="00F55E81">
        <w:rPr>
          <w:rFonts w:ascii="Arial" w:hAnsi="Arial" w:cs="Arial"/>
          <w:sz w:val="24"/>
          <w:szCs w:val="24"/>
        </w:rPr>
        <w:t>tests have been completed to all known linkage groups and to ivory (see</w:t>
      </w:r>
      <w:r w:rsidR="009B6EF2" w:rsidRPr="00F55E81">
        <w:rPr>
          <w:rFonts w:ascii="Arial" w:hAnsi="Arial" w:cs="Arial"/>
          <w:sz w:val="24"/>
          <w:szCs w:val="24"/>
        </w:rPr>
        <w:t xml:space="preserve"> </w:t>
      </w:r>
      <w:r w:rsidRPr="00F55E81">
        <w:rPr>
          <w:rFonts w:ascii="Arial" w:hAnsi="Arial" w:cs="Arial"/>
          <w:sz w:val="24"/>
          <w:szCs w:val="24"/>
        </w:rPr>
        <w:t>TIB 5).</w:t>
      </w:r>
      <w:r w:rsidRPr="00A6640D">
        <w:rPr>
          <w:rFonts w:ascii="Arial" w:hAnsi="Arial" w:cs="Arial"/>
          <w:sz w:val="24"/>
          <w:szCs w:val="24"/>
        </w:rPr>
        <w:t xml:space="preserve">  Results of the tests revealed no apparent linkage to any of the linkage groups.  "</w:t>
      </w:r>
      <w:proofErr w:type="spellStart"/>
      <w:r w:rsidRPr="00A6640D">
        <w:rPr>
          <w:rFonts w:ascii="Arial" w:hAnsi="Arial" w:cs="Arial"/>
          <w:sz w:val="24"/>
          <w:szCs w:val="24"/>
        </w:rPr>
        <w:t>Antennapedia</w:t>
      </w:r>
      <w:proofErr w:type="spellEnd"/>
      <w:r w:rsidRPr="00A6640D">
        <w:rPr>
          <w:rFonts w:ascii="Arial" w:hAnsi="Arial" w:cs="Arial"/>
          <w:sz w:val="24"/>
          <w:szCs w:val="24"/>
        </w:rPr>
        <w:t>" is therefore being tentatively assigned to Linkage Group VIII.</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C30891" w:rsidRPr="00A6640D" w:rsidRDefault="00A16546" w:rsidP="009B6EF2">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D165E2" w:rsidRPr="00A6640D" w:rsidRDefault="00C30891" w:rsidP="00F55E81">
      <w:pPr>
        <w:widowControl w:val="0"/>
        <w:tabs>
          <w:tab w:val="left" w:pos="54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D165E2" w:rsidRPr="00A6640D">
        <w:rPr>
          <w:rFonts w:ascii="Arial" w:hAnsi="Arial" w:cs="Arial"/>
          <w:sz w:val="24"/>
          <w:szCs w:val="24"/>
        </w:rPr>
        <w:t xml:space="preserve">2.  Report of C. E. </w:t>
      </w:r>
      <w:proofErr w:type="spellStart"/>
      <w:r w:rsidR="00D165E2" w:rsidRPr="00A6640D">
        <w:rPr>
          <w:rFonts w:ascii="Arial" w:hAnsi="Arial" w:cs="Arial"/>
          <w:sz w:val="24"/>
          <w:szCs w:val="24"/>
        </w:rPr>
        <w:t>Dyte</w:t>
      </w:r>
      <w:proofErr w:type="spellEnd"/>
      <w:r w:rsidR="00D165E2" w:rsidRPr="00A6640D">
        <w:rPr>
          <w:rFonts w:ascii="Arial" w:hAnsi="Arial" w:cs="Arial"/>
          <w:sz w:val="24"/>
          <w:szCs w:val="24"/>
        </w:rPr>
        <w:t xml:space="preserve"> and Miss D. G. Blackman</w:t>
      </w:r>
      <w:r w:rsidR="00F55E81">
        <w:rPr>
          <w:rFonts w:ascii="Arial" w:hAnsi="Arial" w:cs="Arial"/>
          <w:sz w:val="24"/>
          <w:szCs w:val="24"/>
        </w:rPr>
        <w:br/>
      </w:r>
      <w:r w:rsidR="00D165E2" w:rsidRPr="00A6640D">
        <w:rPr>
          <w:rFonts w:ascii="Arial" w:hAnsi="Arial" w:cs="Arial"/>
          <w:sz w:val="24"/>
          <w:szCs w:val="24"/>
        </w:rPr>
        <w:t xml:space="preserve">     </w:t>
      </w:r>
      <w:r w:rsidR="00A16546" w:rsidRPr="00A6640D">
        <w:rPr>
          <w:rFonts w:ascii="Arial" w:hAnsi="Arial" w:cs="Arial"/>
          <w:sz w:val="24"/>
          <w:szCs w:val="24"/>
        </w:rPr>
        <w:t xml:space="preserve">   </w:t>
      </w:r>
      <w:proofErr w:type="spellStart"/>
      <w:r w:rsidR="00D165E2" w:rsidRPr="00A6640D">
        <w:rPr>
          <w:rFonts w:ascii="Arial" w:hAnsi="Arial" w:cs="Arial"/>
          <w:sz w:val="24"/>
          <w:szCs w:val="24"/>
        </w:rPr>
        <w:t>Tribolium</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castaneum</w:t>
      </w:r>
      <w:proofErr w:type="spellEnd"/>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D165E2" w:rsidRPr="00A6640D" w:rsidRDefault="00D165E2" w:rsidP="009B6EF2">
      <w:pPr>
        <w:widowControl w:val="0"/>
        <w:autoSpaceDE w:val="0"/>
        <w:autoSpaceDN w:val="0"/>
        <w:adjustRightInd w:val="0"/>
        <w:spacing w:after="0"/>
        <w:ind w:right="26"/>
        <w:rPr>
          <w:rFonts w:ascii="Arial" w:hAnsi="Arial" w:cs="Arial"/>
          <w:sz w:val="24"/>
          <w:szCs w:val="24"/>
        </w:rPr>
      </w:pPr>
      <w:proofErr w:type="gramStart"/>
      <w:r w:rsidRPr="00A6640D">
        <w:rPr>
          <w:rFonts w:ascii="Arial" w:hAnsi="Arial" w:cs="Arial"/>
          <w:sz w:val="24"/>
          <w:szCs w:val="24"/>
        </w:rPr>
        <w:t>bronze</w:t>
      </w:r>
      <w:proofErr w:type="gramEnd"/>
      <w:r w:rsidRPr="00A6640D">
        <w:rPr>
          <w:rFonts w:ascii="Arial" w:hAnsi="Arial" w:cs="Arial"/>
          <w:sz w:val="24"/>
          <w:szCs w:val="24"/>
        </w:rPr>
        <w:t xml:space="preserve">.  Body </w:t>
      </w:r>
      <w:proofErr w:type="spellStart"/>
      <w:r w:rsidRPr="00A6640D">
        <w:rPr>
          <w:rFonts w:ascii="Arial" w:hAnsi="Arial" w:cs="Arial"/>
          <w:sz w:val="24"/>
          <w:szCs w:val="24"/>
        </w:rPr>
        <w:t>colour</w:t>
      </w:r>
      <w:proofErr w:type="spellEnd"/>
      <w:r w:rsidRPr="00A6640D">
        <w:rPr>
          <w:rFonts w:ascii="Arial" w:hAnsi="Arial" w:cs="Arial"/>
          <w:sz w:val="24"/>
          <w:szCs w:val="24"/>
        </w:rPr>
        <w:t xml:space="preserve"> darker than normal but not black.  Probably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recessive as mating with normal strain yielded a normal F</w:t>
      </w:r>
      <w:r w:rsidRPr="00A6640D">
        <w:rPr>
          <w:rFonts w:ascii="Arial" w:hAnsi="Arial" w:cs="Arial"/>
          <w:sz w:val="24"/>
          <w:szCs w:val="24"/>
          <w:vertAlign w:val="subscript"/>
        </w:rPr>
        <w:t>1</w:t>
      </w:r>
      <w:r w:rsidRPr="00A6640D">
        <w:rPr>
          <w:rFonts w:ascii="Arial" w:hAnsi="Arial" w:cs="Arial"/>
          <w:sz w:val="24"/>
          <w:szCs w:val="24"/>
        </w:rPr>
        <w:t xml:space="preserve"> and an F</w:t>
      </w:r>
      <w:r w:rsidRPr="00A6640D">
        <w:rPr>
          <w:rFonts w:ascii="Arial" w:hAnsi="Arial" w:cs="Arial"/>
          <w:sz w:val="24"/>
          <w:szCs w:val="24"/>
          <w:vertAlign w:val="subscript"/>
        </w:rPr>
        <w:t>2</w:t>
      </w:r>
      <w:r w:rsidRPr="00A6640D">
        <w:rPr>
          <w:rFonts w:ascii="Arial" w:hAnsi="Arial" w:cs="Arial"/>
          <w:sz w:val="24"/>
          <w:szCs w:val="24"/>
        </w:rPr>
        <w:t xml:space="preserve"> of 405 normal and 136 bronze.  </w:t>
      </w:r>
      <w:proofErr w:type="gramStart"/>
      <w:r w:rsidRPr="00A6640D">
        <w:rPr>
          <w:rFonts w:ascii="Arial" w:hAnsi="Arial" w:cs="Arial"/>
          <w:sz w:val="24"/>
          <w:szCs w:val="24"/>
        </w:rPr>
        <w:t xml:space="preserve">Viability and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apparently good.</w:t>
      </w:r>
      <w:proofErr w:type="gramEnd"/>
      <w:r w:rsidRPr="00A6640D">
        <w:rPr>
          <w:rFonts w:ascii="Arial" w:hAnsi="Arial" w:cs="Arial"/>
          <w:sz w:val="24"/>
          <w:szCs w:val="24"/>
        </w:rPr>
        <w:t xml:space="preserve">  </w:t>
      </w:r>
      <w:proofErr w:type="gramStart"/>
      <w:r w:rsidRPr="00A6640D">
        <w:rPr>
          <w:rFonts w:ascii="Arial" w:hAnsi="Arial" w:cs="Arial"/>
          <w:sz w:val="24"/>
          <w:szCs w:val="24"/>
        </w:rPr>
        <w:t>From a stock ori</w:t>
      </w:r>
      <w:r w:rsidR="00C30891" w:rsidRPr="00A6640D">
        <w:rPr>
          <w:rFonts w:ascii="Arial" w:hAnsi="Arial" w:cs="Arial"/>
          <w:sz w:val="24"/>
          <w:szCs w:val="24"/>
        </w:rPr>
        <w:t>ginating in Australia.</w:t>
      </w:r>
      <w:proofErr w:type="gramEnd"/>
      <w:r w:rsidR="00C30891" w:rsidRPr="00A6640D">
        <w:rPr>
          <w:rFonts w:ascii="Arial" w:hAnsi="Arial" w:cs="Arial"/>
          <w:sz w:val="24"/>
          <w:szCs w:val="24"/>
        </w:rPr>
        <w:t xml:space="preserve">  May be </w:t>
      </w:r>
      <w:r w:rsidRPr="00A6640D">
        <w:rPr>
          <w:rFonts w:ascii="Arial" w:hAnsi="Arial" w:cs="Arial"/>
          <w:sz w:val="24"/>
          <w:szCs w:val="24"/>
        </w:rPr>
        <w:t>a re-occurrence of sooty or cordovan so no symbol proposed at present.</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D165E2" w:rsidRPr="00A6640D" w:rsidRDefault="00C30891" w:rsidP="009B6EF2">
      <w:pPr>
        <w:widowControl w:val="0"/>
        <w:tabs>
          <w:tab w:val="left" w:pos="72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00D165E2" w:rsidRPr="00A6640D">
        <w:rPr>
          <w:rFonts w:ascii="Arial" w:hAnsi="Arial" w:cs="Arial"/>
          <w:sz w:val="24"/>
          <w:szCs w:val="24"/>
        </w:rPr>
        <w:t>Oryzaephilus</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surinamensis</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Silvanidae</w:t>
      </w:r>
      <w:proofErr w:type="spellEnd"/>
      <w:r w:rsidR="00D165E2" w:rsidRPr="00A6640D">
        <w:rPr>
          <w:rFonts w:ascii="Arial" w:hAnsi="Arial" w:cs="Arial"/>
          <w:sz w:val="24"/>
          <w:szCs w:val="24"/>
        </w:rPr>
        <w:t>)</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D165E2" w:rsidRPr="00A6640D" w:rsidRDefault="00D165E2" w:rsidP="009B6EF2">
      <w:pPr>
        <w:widowControl w:val="0"/>
        <w:autoSpaceDE w:val="0"/>
        <w:autoSpaceDN w:val="0"/>
        <w:adjustRightInd w:val="0"/>
        <w:spacing w:after="0"/>
        <w:ind w:right="26"/>
        <w:rPr>
          <w:rFonts w:ascii="Arial" w:hAnsi="Arial" w:cs="Arial"/>
          <w:sz w:val="24"/>
          <w:szCs w:val="24"/>
        </w:rPr>
      </w:pPr>
      <w:proofErr w:type="gramStart"/>
      <w:r w:rsidRPr="00A6640D">
        <w:rPr>
          <w:rFonts w:ascii="Arial" w:hAnsi="Arial" w:cs="Arial"/>
          <w:sz w:val="24"/>
          <w:szCs w:val="24"/>
        </w:rPr>
        <w:t>pearl</w:t>
      </w:r>
      <w:proofErr w:type="gramEnd"/>
      <w:r w:rsidRPr="00A6640D">
        <w:rPr>
          <w:rFonts w:ascii="Arial" w:hAnsi="Arial" w:cs="Arial"/>
          <w:sz w:val="24"/>
          <w:szCs w:val="24"/>
        </w:rPr>
        <w:t xml:space="preserve">.  </w:t>
      </w:r>
      <w:proofErr w:type="gramStart"/>
      <w:r w:rsidRPr="00A6640D">
        <w:rPr>
          <w:rFonts w:ascii="Arial" w:hAnsi="Arial" w:cs="Arial"/>
          <w:sz w:val="24"/>
          <w:szCs w:val="24"/>
        </w:rPr>
        <w:t>Phenotype similar to pearl in other species.</w:t>
      </w:r>
      <w:proofErr w:type="gramEnd"/>
      <w:r w:rsidRPr="00A6640D">
        <w:rPr>
          <w:rFonts w:ascii="Arial" w:hAnsi="Arial" w:cs="Arial"/>
          <w:sz w:val="24"/>
          <w:szCs w:val="24"/>
        </w:rPr>
        <w:t xml:space="preserve">  Genetics not yet studied.  </w:t>
      </w:r>
      <w:proofErr w:type="gramStart"/>
      <w:r w:rsidRPr="00A6640D">
        <w:rPr>
          <w:rFonts w:ascii="Arial" w:hAnsi="Arial" w:cs="Arial"/>
          <w:sz w:val="24"/>
          <w:szCs w:val="24"/>
        </w:rPr>
        <w:t>From a culture originating in Australia.</w:t>
      </w:r>
      <w:proofErr w:type="gramEnd"/>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9B6EF2" w:rsidRPr="00A6640D" w:rsidRDefault="00A16546" w:rsidP="00F55E81">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
    <w:p w:rsidR="00D165E2" w:rsidRPr="00A6640D" w:rsidRDefault="009B6EF2" w:rsidP="00F55E81">
      <w:pPr>
        <w:widowControl w:val="0"/>
        <w:tabs>
          <w:tab w:val="left" w:pos="36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C30891" w:rsidRPr="00A6640D">
        <w:rPr>
          <w:rFonts w:ascii="Arial" w:hAnsi="Arial" w:cs="Arial"/>
          <w:sz w:val="24"/>
          <w:szCs w:val="24"/>
        </w:rPr>
        <w:t xml:space="preserve"> </w:t>
      </w:r>
      <w:r w:rsidR="00D165E2" w:rsidRPr="00A6640D">
        <w:rPr>
          <w:rFonts w:ascii="Arial" w:hAnsi="Arial" w:cs="Arial"/>
          <w:sz w:val="24"/>
          <w:szCs w:val="24"/>
        </w:rPr>
        <w:t xml:space="preserve">3.  Report of A. </w:t>
      </w:r>
      <w:proofErr w:type="spellStart"/>
      <w:r w:rsidR="00D165E2" w:rsidRPr="00A6640D">
        <w:rPr>
          <w:rFonts w:ascii="Arial" w:hAnsi="Arial" w:cs="Arial"/>
          <w:sz w:val="24"/>
          <w:szCs w:val="24"/>
        </w:rPr>
        <w:t>Sokoloff</w:t>
      </w:r>
      <w:proofErr w:type="spellEnd"/>
    </w:p>
    <w:p w:rsidR="00D165E2" w:rsidRPr="00A6640D" w:rsidRDefault="00A16546" w:rsidP="009B6EF2">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proofErr w:type="spellStart"/>
      <w:r w:rsidR="00D165E2" w:rsidRPr="00A6640D">
        <w:rPr>
          <w:rFonts w:ascii="Arial" w:hAnsi="Arial" w:cs="Arial"/>
          <w:sz w:val="24"/>
          <w:szCs w:val="24"/>
        </w:rPr>
        <w:t>Tribolium</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castaneum</w:t>
      </w:r>
      <w:proofErr w:type="spellEnd"/>
    </w:p>
    <w:p w:rsidR="00577BF4" w:rsidRPr="00A6640D" w:rsidRDefault="00577BF4" w:rsidP="009B6EF2">
      <w:pPr>
        <w:widowControl w:val="0"/>
        <w:tabs>
          <w:tab w:val="left" w:pos="0"/>
          <w:tab w:val="left" w:pos="900"/>
        </w:tabs>
        <w:autoSpaceDE w:val="0"/>
        <w:autoSpaceDN w:val="0"/>
        <w:adjustRightInd w:val="0"/>
        <w:spacing w:after="0"/>
        <w:ind w:right="26"/>
        <w:rPr>
          <w:rFonts w:ascii="Arial" w:hAnsi="Arial" w:cs="Arial"/>
          <w:sz w:val="24"/>
          <w:szCs w:val="24"/>
        </w:rPr>
      </w:pPr>
    </w:p>
    <w:p w:rsidR="00C30891" w:rsidRPr="00A6640D" w:rsidRDefault="009072D8" w:rsidP="009B6EF2">
      <w:pPr>
        <w:widowControl w:val="0"/>
        <w:tabs>
          <w:tab w:val="left" w:pos="0"/>
          <w:tab w:val="left" w:pos="900"/>
        </w:tabs>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1.  </w:t>
      </w:r>
      <w:proofErr w:type="spellStart"/>
      <w:r w:rsidR="00577BF4" w:rsidRPr="00A6640D">
        <w:rPr>
          <w:rFonts w:ascii="Arial" w:hAnsi="Arial" w:cs="Arial"/>
          <w:sz w:val="24"/>
          <w:szCs w:val="24"/>
        </w:rPr>
        <w:t>A</w:t>
      </w:r>
      <w:r w:rsidR="00C30891" w:rsidRPr="00A6640D">
        <w:rPr>
          <w:rFonts w:ascii="Arial" w:hAnsi="Arial" w:cs="Arial"/>
          <w:sz w:val="24"/>
          <w:szCs w:val="24"/>
        </w:rPr>
        <w:t>ntennapedia</w:t>
      </w:r>
      <w:proofErr w:type="spellEnd"/>
      <w:r w:rsidR="00C30891" w:rsidRPr="00A6640D">
        <w:rPr>
          <w:rFonts w:ascii="Arial" w:hAnsi="Arial" w:cs="Arial"/>
          <w:sz w:val="24"/>
          <w:szCs w:val="24"/>
        </w:rPr>
        <w:t xml:space="preserve"> (</w:t>
      </w:r>
      <w:proofErr w:type="spellStart"/>
      <w:r w:rsidR="00C30891" w:rsidRPr="00A6640D">
        <w:rPr>
          <w:rFonts w:ascii="Arial" w:hAnsi="Arial" w:cs="Arial"/>
          <w:sz w:val="24"/>
          <w:szCs w:val="24"/>
        </w:rPr>
        <w:t>ap</w:t>
      </w:r>
      <w:r w:rsidR="00C30891" w:rsidRPr="00A6640D">
        <w:rPr>
          <w:rFonts w:ascii="Arial" w:hAnsi="Arial" w:cs="Arial"/>
          <w:sz w:val="24"/>
          <w:szCs w:val="24"/>
          <w:vertAlign w:val="superscript"/>
        </w:rPr>
        <w:t>D</w:t>
      </w:r>
      <w:proofErr w:type="spellEnd"/>
      <w:r w:rsidR="00C30891" w:rsidRPr="00A6640D">
        <w:rPr>
          <w:rFonts w:ascii="Arial" w:hAnsi="Arial" w:cs="Arial"/>
          <w:sz w:val="24"/>
          <w:szCs w:val="24"/>
        </w:rPr>
        <w:t xml:space="preserve">).  </w:t>
      </w:r>
      <w:proofErr w:type="gramStart"/>
      <w:r w:rsidR="00C30891" w:rsidRPr="00A6640D">
        <w:rPr>
          <w:rFonts w:ascii="Arial" w:hAnsi="Arial" w:cs="Arial"/>
          <w:sz w:val="24"/>
          <w:szCs w:val="24"/>
        </w:rPr>
        <w:t>Dawson, 1962.</w:t>
      </w:r>
      <w:proofErr w:type="gramEnd"/>
      <w:r w:rsidR="00C30891" w:rsidRPr="00A6640D">
        <w:rPr>
          <w:rFonts w:ascii="Arial" w:hAnsi="Arial" w:cs="Arial"/>
          <w:sz w:val="24"/>
          <w:szCs w:val="24"/>
        </w:rPr>
        <w:t xml:space="preserve">  See note by Dawson in Research Note    </w:t>
      </w:r>
    </w:p>
    <w:p w:rsidR="00577BF4" w:rsidRPr="00A6640D" w:rsidRDefault="00577BF4" w:rsidP="009B6EF2">
      <w:pPr>
        <w:widowControl w:val="0"/>
        <w:tabs>
          <w:tab w:val="left" w:pos="180"/>
          <w:tab w:val="left" w:pos="360"/>
        </w:tabs>
        <w:autoSpaceDE w:val="0"/>
        <w:autoSpaceDN w:val="0"/>
        <w:adjustRightInd w:val="0"/>
        <w:spacing w:after="0"/>
        <w:ind w:right="26"/>
        <w:rPr>
          <w:rFonts w:ascii="Arial" w:hAnsi="Arial" w:cs="Arial"/>
          <w:sz w:val="24"/>
          <w:szCs w:val="24"/>
        </w:rPr>
      </w:pPr>
      <w:proofErr w:type="gramStart"/>
      <w:r w:rsidRPr="00A6640D">
        <w:rPr>
          <w:rFonts w:ascii="Arial" w:hAnsi="Arial" w:cs="Arial"/>
          <w:sz w:val="24"/>
          <w:szCs w:val="24"/>
        </w:rPr>
        <w:t>section</w:t>
      </w:r>
      <w:proofErr w:type="gramEnd"/>
      <w:r w:rsidRPr="00A6640D">
        <w:rPr>
          <w:rFonts w:ascii="Arial" w:hAnsi="Arial" w:cs="Arial"/>
          <w:sz w:val="24"/>
          <w:szCs w:val="24"/>
        </w:rPr>
        <w:t>, and the front cover of this issue of TIB.</w:t>
      </w:r>
    </w:p>
    <w:p w:rsidR="009072D8" w:rsidRPr="00A6640D" w:rsidRDefault="009072D8" w:rsidP="009B6EF2">
      <w:pPr>
        <w:widowControl w:val="0"/>
        <w:autoSpaceDE w:val="0"/>
        <w:autoSpaceDN w:val="0"/>
        <w:adjustRightInd w:val="0"/>
        <w:spacing w:after="0"/>
        <w:ind w:left="450" w:right="26"/>
        <w:rPr>
          <w:rFonts w:ascii="Arial" w:hAnsi="Arial" w:cs="Arial"/>
          <w:sz w:val="24"/>
          <w:szCs w:val="24"/>
        </w:rPr>
      </w:pPr>
    </w:p>
    <w:p w:rsidR="00D165E2" w:rsidRPr="00A6640D" w:rsidRDefault="009072D8" w:rsidP="009B6EF2">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lastRenderedPageBreak/>
        <w:t xml:space="preserve">2.  </w:t>
      </w:r>
      <w:r w:rsidR="00D165E2" w:rsidRPr="00A6640D">
        <w:rPr>
          <w:rFonts w:ascii="Arial" w:hAnsi="Arial" w:cs="Arial"/>
          <w:sz w:val="24"/>
          <w:szCs w:val="24"/>
        </w:rPr>
        <w:t xml:space="preserve">Cut </w:t>
      </w:r>
      <w:proofErr w:type="spellStart"/>
      <w:r w:rsidR="00D165E2" w:rsidRPr="00A6640D">
        <w:rPr>
          <w:rFonts w:ascii="Arial" w:hAnsi="Arial" w:cs="Arial"/>
          <w:sz w:val="24"/>
          <w:szCs w:val="24"/>
        </w:rPr>
        <w:t>prothorax</w:t>
      </w:r>
      <w:proofErr w:type="spellEnd"/>
      <w:r w:rsidR="00D165E2" w:rsidRPr="00A6640D">
        <w:rPr>
          <w:rFonts w:ascii="Arial" w:hAnsi="Arial" w:cs="Arial"/>
          <w:sz w:val="24"/>
          <w:szCs w:val="24"/>
        </w:rPr>
        <w:t xml:space="preserve"> (</w:t>
      </w:r>
      <w:proofErr w:type="spellStart"/>
      <w:r w:rsidR="00D165E2" w:rsidRPr="00A6640D">
        <w:rPr>
          <w:rFonts w:ascii="Arial" w:hAnsi="Arial" w:cs="Arial"/>
          <w:sz w:val="24"/>
          <w:szCs w:val="24"/>
        </w:rPr>
        <w:t>cpt</w:t>
      </w:r>
      <w:proofErr w:type="spellEnd"/>
      <w:r w:rsidR="00D165E2" w:rsidRPr="00A6640D">
        <w:rPr>
          <w:rFonts w:ascii="Arial" w:hAnsi="Arial" w:cs="Arial"/>
          <w:sz w:val="24"/>
          <w:szCs w:val="24"/>
        </w:rPr>
        <w:t xml:space="preserve">).  </w:t>
      </w:r>
      <w:proofErr w:type="spellStart"/>
      <w:proofErr w:type="gramStart"/>
      <w:r w:rsidR="00D165E2" w:rsidRPr="00A6640D">
        <w:rPr>
          <w:rFonts w:ascii="Arial" w:hAnsi="Arial" w:cs="Arial"/>
          <w:sz w:val="24"/>
          <w:szCs w:val="24"/>
        </w:rPr>
        <w:t>Sokoloff</w:t>
      </w:r>
      <w:proofErr w:type="spellEnd"/>
      <w:r w:rsidR="00D165E2" w:rsidRPr="00A6640D">
        <w:rPr>
          <w:rFonts w:ascii="Arial" w:hAnsi="Arial" w:cs="Arial"/>
          <w:sz w:val="24"/>
          <w:szCs w:val="24"/>
        </w:rPr>
        <w:t>, 1962.</w:t>
      </w:r>
      <w:proofErr w:type="gramEnd"/>
      <w:r w:rsidR="00D165E2" w:rsidRPr="00A6640D">
        <w:rPr>
          <w:rFonts w:ascii="Arial" w:hAnsi="Arial" w:cs="Arial"/>
          <w:sz w:val="24"/>
          <w:szCs w:val="24"/>
        </w:rPr>
        <w:t xml:space="preserve">  S</w:t>
      </w:r>
      <w:r w:rsidR="00577BF4" w:rsidRPr="00A6640D">
        <w:rPr>
          <w:rFonts w:ascii="Arial" w:hAnsi="Arial" w:cs="Arial"/>
          <w:sz w:val="24"/>
          <w:szCs w:val="24"/>
        </w:rPr>
        <w:t xml:space="preserve">pontaneous in a chestnut stock, removed several generations from an irradiated population.  </w:t>
      </w:r>
      <w:proofErr w:type="spellStart"/>
      <w:r w:rsidR="00577BF4" w:rsidRPr="00A6640D">
        <w:rPr>
          <w:rFonts w:ascii="Arial" w:hAnsi="Arial" w:cs="Arial"/>
          <w:sz w:val="24"/>
          <w:szCs w:val="24"/>
        </w:rPr>
        <w:t>Autosomal</w:t>
      </w:r>
      <w:proofErr w:type="spellEnd"/>
      <w:r w:rsidR="00577BF4" w:rsidRPr="00A6640D">
        <w:rPr>
          <w:rFonts w:ascii="Arial" w:hAnsi="Arial" w:cs="Arial"/>
          <w:sz w:val="24"/>
          <w:szCs w:val="24"/>
        </w:rPr>
        <w:t xml:space="preserve"> recessive of good </w:t>
      </w:r>
      <w:proofErr w:type="spellStart"/>
      <w:r w:rsidR="00577BF4" w:rsidRPr="00A6640D">
        <w:rPr>
          <w:rFonts w:ascii="Arial" w:hAnsi="Arial" w:cs="Arial"/>
          <w:sz w:val="24"/>
          <w:szCs w:val="24"/>
        </w:rPr>
        <w:t>penetrance</w:t>
      </w:r>
      <w:proofErr w:type="spellEnd"/>
      <w:r w:rsidR="00577BF4" w:rsidRPr="00A6640D">
        <w:rPr>
          <w:rFonts w:ascii="Arial" w:hAnsi="Arial" w:cs="Arial"/>
          <w:sz w:val="24"/>
          <w:szCs w:val="24"/>
        </w:rPr>
        <w:t xml:space="preserve"> and viability but variable expressivity, </w:t>
      </w:r>
      <w:proofErr w:type="spellStart"/>
      <w:r w:rsidR="00577BF4" w:rsidRPr="00A6640D">
        <w:rPr>
          <w:rFonts w:ascii="Arial" w:hAnsi="Arial" w:cs="Arial"/>
          <w:sz w:val="24"/>
          <w:szCs w:val="24"/>
          <w:u w:val="single"/>
        </w:rPr>
        <w:t>cpt</w:t>
      </w:r>
      <w:proofErr w:type="spellEnd"/>
      <w:r w:rsidR="00577BF4" w:rsidRPr="00A6640D">
        <w:rPr>
          <w:rFonts w:ascii="Arial" w:hAnsi="Arial" w:cs="Arial"/>
          <w:sz w:val="24"/>
          <w:szCs w:val="24"/>
        </w:rPr>
        <w:t xml:space="preserve"> is </w:t>
      </w:r>
      <w:r w:rsidR="00D165E2" w:rsidRPr="00A6640D">
        <w:rPr>
          <w:rFonts w:ascii="Arial" w:hAnsi="Arial" w:cs="Arial"/>
          <w:sz w:val="24"/>
          <w:szCs w:val="24"/>
        </w:rPr>
        <w:t xml:space="preserve">characterized by a small, </w:t>
      </w:r>
      <w:proofErr w:type="spellStart"/>
      <w:r w:rsidR="00D165E2" w:rsidRPr="00A6640D">
        <w:rPr>
          <w:rFonts w:ascii="Arial" w:hAnsi="Arial" w:cs="Arial"/>
          <w:sz w:val="24"/>
          <w:szCs w:val="24"/>
        </w:rPr>
        <w:t>unsclerotized</w:t>
      </w:r>
      <w:proofErr w:type="spellEnd"/>
      <w:r w:rsidR="00D165E2" w:rsidRPr="00A6640D">
        <w:rPr>
          <w:rFonts w:ascii="Arial" w:hAnsi="Arial" w:cs="Arial"/>
          <w:sz w:val="24"/>
          <w:szCs w:val="24"/>
        </w:rPr>
        <w:t xml:space="preserve"> area in the dorsal midline of the </w:t>
      </w:r>
      <w:proofErr w:type="spellStart"/>
      <w:r w:rsidR="00D165E2" w:rsidRPr="00A6640D">
        <w:rPr>
          <w:rFonts w:ascii="Arial" w:hAnsi="Arial" w:cs="Arial"/>
          <w:sz w:val="24"/>
          <w:szCs w:val="24"/>
        </w:rPr>
        <w:t>prothorax</w:t>
      </w:r>
      <w:proofErr w:type="spellEnd"/>
      <w:r w:rsidR="00D165E2" w:rsidRPr="00A6640D">
        <w:rPr>
          <w:rFonts w:ascii="Arial" w:hAnsi="Arial" w:cs="Arial"/>
          <w:sz w:val="24"/>
          <w:szCs w:val="24"/>
        </w:rPr>
        <w:t xml:space="preserve">.  Sometimes there may be two widely separate areas along the midline which fail to </w:t>
      </w:r>
      <w:proofErr w:type="spellStart"/>
      <w:r w:rsidR="00D165E2" w:rsidRPr="00A6640D">
        <w:rPr>
          <w:rFonts w:ascii="Arial" w:hAnsi="Arial" w:cs="Arial"/>
          <w:sz w:val="24"/>
          <w:szCs w:val="24"/>
        </w:rPr>
        <w:t>sclerotize</w:t>
      </w:r>
      <w:proofErr w:type="spellEnd"/>
      <w:r w:rsidR="00D165E2" w:rsidRPr="00A6640D">
        <w:rPr>
          <w:rFonts w:ascii="Arial" w:hAnsi="Arial" w:cs="Arial"/>
          <w:sz w:val="24"/>
          <w:szCs w:val="24"/>
        </w:rPr>
        <w:t>.  In some cases this area</w:t>
      </w:r>
      <w:r w:rsidRPr="00A6640D">
        <w:rPr>
          <w:rFonts w:ascii="Arial" w:hAnsi="Arial" w:cs="Arial"/>
          <w:sz w:val="24"/>
          <w:szCs w:val="24"/>
        </w:rPr>
        <w:t xml:space="preserve"> </w:t>
      </w:r>
      <w:proofErr w:type="spellStart"/>
      <w:r w:rsidRPr="00A6640D">
        <w:rPr>
          <w:rFonts w:ascii="Arial" w:hAnsi="Arial" w:cs="Arial"/>
          <w:sz w:val="24"/>
          <w:szCs w:val="24"/>
        </w:rPr>
        <w:t>s</w:t>
      </w:r>
      <w:r w:rsidR="00D165E2" w:rsidRPr="00A6640D">
        <w:rPr>
          <w:rFonts w:ascii="Arial" w:hAnsi="Arial" w:cs="Arial"/>
          <w:sz w:val="24"/>
          <w:szCs w:val="24"/>
        </w:rPr>
        <w:t>clerotizes</w:t>
      </w:r>
      <w:proofErr w:type="spellEnd"/>
      <w:r w:rsidR="00D165E2" w:rsidRPr="00A6640D">
        <w:rPr>
          <w:rFonts w:ascii="Arial" w:hAnsi="Arial" w:cs="Arial"/>
          <w:sz w:val="24"/>
          <w:szCs w:val="24"/>
        </w:rPr>
        <w:t xml:space="preserve"> into a small smooth area devoid of the pits which are characteristic of the </w:t>
      </w:r>
      <w:proofErr w:type="spellStart"/>
      <w:r w:rsidR="00D165E2" w:rsidRPr="00A6640D">
        <w:rPr>
          <w:rFonts w:ascii="Arial" w:hAnsi="Arial" w:cs="Arial"/>
          <w:sz w:val="24"/>
          <w:szCs w:val="24"/>
        </w:rPr>
        <w:t>prothorax</w:t>
      </w:r>
      <w:proofErr w:type="spellEnd"/>
      <w:r w:rsidR="00D165E2" w:rsidRPr="00A6640D">
        <w:rPr>
          <w:rFonts w:ascii="Arial" w:hAnsi="Arial" w:cs="Arial"/>
          <w:sz w:val="24"/>
          <w:szCs w:val="24"/>
        </w:rPr>
        <w:t xml:space="preserve">.  Linked to juvenile </w:t>
      </w:r>
      <w:proofErr w:type="spellStart"/>
      <w:r w:rsidR="00D165E2" w:rsidRPr="00A6640D">
        <w:rPr>
          <w:rFonts w:ascii="Arial" w:hAnsi="Arial" w:cs="Arial"/>
          <w:sz w:val="24"/>
          <w:szCs w:val="24"/>
        </w:rPr>
        <w:t>urogomphi</w:t>
      </w:r>
      <w:proofErr w:type="spellEnd"/>
      <w:r w:rsidR="00D165E2" w:rsidRPr="00A6640D">
        <w:rPr>
          <w:rFonts w:ascii="Arial" w:hAnsi="Arial" w:cs="Arial"/>
          <w:sz w:val="24"/>
          <w:szCs w:val="24"/>
        </w:rPr>
        <w:t xml:space="preserve"> (q.v. elsewhere in this section) about 4 units apart, but linkage to other </w:t>
      </w:r>
      <w:proofErr w:type="spellStart"/>
      <w:r w:rsidR="00D165E2" w:rsidRPr="00A6640D">
        <w:rPr>
          <w:rFonts w:ascii="Arial" w:hAnsi="Arial" w:cs="Arial"/>
          <w:sz w:val="24"/>
          <w:szCs w:val="24"/>
        </w:rPr>
        <w:t>autosomal</w:t>
      </w:r>
      <w:proofErr w:type="spellEnd"/>
      <w:r w:rsidR="00D165E2" w:rsidRPr="00A6640D">
        <w:rPr>
          <w:rFonts w:ascii="Arial" w:hAnsi="Arial" w:cs="Arial"/>
          <w:sz w:val="24"/>
          <w:szCs w:val="24"/>
        </w:rPr>
        <w:t xml:space="preserve"> genes has not been established.  This character is detectable in the larva, but only with difficulty in some pupae.</w:t>
      </w:r>
    </w:p>
    <w:p w:rsidR="00D165E2" w:rsidRPr="00A6640D" w:rsidRDefault="00D165E2" w:rsidP="009B6EF2">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3.  engraved </w:t>
      </w:r>
      <w:proofErr w:type="spellStart"/>
      <w:r w:rsidRPr="00A6640D">
        <w:rPr>
          <w:rFonts w:ascii="Arial" w:hAnsi="Arial" w:cs="Arial"/>
          <w:sz w:val="24"/>
          <w:szCs w:val="24"/>
        </w:rPr>
        <w:t>metasternum</w:t>
      </w:r>
      <w:proofErr w:type="spellEnd"/>
      <w:r w:rsidRPr="00A6640D">
        <w:rPr>
          <w:rFonts w:ascii="Arial" w:hAnsi="Arial" w:cs="Arial"/>
          <w:sz w:val="24"/>
          <w:szCs w:val="24"/>
        </w:rPr>
        <w:t xml:space="preserve"> (</w:t>
      </w:r>
      <w:proofErr w:type="spellStart"/>
      <w:r w:rsidRPr="00A6640D">
        <w:rPr>
          <w:rFonts w:ascii="Arial" w:hAnsi="Arial" w:cs="Arial"/>
          <w:sz w:val="24"/>
          <w:szCs w:val="24"/>
        </w:rPr>
        <w:t>ems</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Found among the F</w:t>
      </w:r>
      <w:r w:rsidRPr="00A6640D">
        <w:rPr>
          <w:rFonts w:ascii="Arial" w:hAnsi="Arial" w:cs="Arial"/>
          <w:sz w:val="24"/>
          <w:szCs w:val="24"/>
          <w:vertAlign w:val="subscript"/>
        </w:rPr>
        <w:t xml:space="preserve">3 </w:t>
      </w:r>
      <w:r w:rsidRPr="00A6640D">
        <w:rPr>
          <w:rFonts w:ascii="Arial" w:hAnsi="Arial" w:cs="Arial"/>
          <w:sz w:val="24"/>
          <w:szCs w:val="24"/>
        </w:rPr>
        <w:t xml:space="preserve">progeny of an irradiated female.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w:t>
      </w:r>
      <w:r w:rsidR="00B84DF0" w:rsidRPr="00A6640D">
        <w:rPr>
          <w:rFonts w:ascii="Arial" w:hAnsi="Arial" w:cs="Arial"/>
          <w:sz w:val="24"/>
          <w:szCs w:val="24"/>
        </w:rPr>
        <w:t xml:space="preserve">cessive of good viability, </w:t>
      </w:r>
      <w:r w:rsidRPr="00A6640D">
        <w:rPr>
          <w:rFonts w:ascii="Arial" w:hAnsi="Arial" w:cs="Arial"/>
          <w:sz w:val="24"/>
          <w:szCs w:val="24"/>
        </w:rPr>
        <w:t xml:space="preserve">incomplete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and variab</w:t>
      </w:r>
      <w:r w:rsidR="00B84DF0" w:rsidRPr="00A6640D">
        <w:rPr>
          <w:rFonts w:ascii="Arial" w:hAnsi="Arial" w:cs="Arial"/>
          <w:sz w:val="24"/>
          <w:szCs w:val="24"/>
        </w:rPr>
        <w:t>le expressivity.</w:t>
      </w:r>
      <w:proofErr w:type="gramEnd"/>
      <w:r w:rsidR="00B84DF0" w:rsidRPr="00A6640D">
        <w:rPr>
          <w:rFonts w:ascii="Arial" w:hAnsi="Arial" w:cs="Arial"/>
          <w:sz w:val="24"/>
          <w:szCs w:val="24"/>
        </w:rPr>
        <w:t xml:space="preserve">  </w:t>
      </w:r>
      <w:proofErr w:type="gramStart"/>
      <w:r w:rsidR="00B84DF0" w:rsidRPr="00A6640D">
        <w:rPr>
          <w:rFonts w:ascii="Arial" w:hAnsi="Arial" w:cs="Arial"/>
          <w:sz w:val="24"/>
          <w:szCs w:val="24"/>
        </w:rPr>
        <w:t xml:space="preserve">Characterized </w:t>
      </w:r>
      <w:r w:rsidRPr="00A6640D">
        <w:rPr>
          <w:rFonts w:ascii="Arial" w:hAnsi="Arial" w:cs="Arial"/>
          <w:sz w:val="24"/>
          <w:szCs w:val="24"/>
        </w:rPr>
        <w:t xml:space="preserve">by an irregularly semi-triangular shallow depression midway between the medial </w:t>
      </w:r>
      <w:proofErr w:type="spellStart"/>
      <w:r w:rsidRPr="00A6640D">
        <w:rPr>
          <w:rFonts w:ascii="Arial" w:hAnsi="Arial" w:cs="Arial"/>
          <w:sz w:val="24"/>
          <w:szCs w:val="24"/>
        </w:rPr>
        <w:t>metasternal</w:t>
      </w:r>
      <w:proofErr w:type="spellEnd"/>
      <w:r w:rsidRPr="00A6640D">
        <w:rPr>
          <w:rFonts w:ascii="Arial" w:hAnsi="Arial" w:cs="Arial"/>
          <w:sz w:val="24"/>
          <w:szCs w:val="24"/>
        </w:rPr>
        <w:t xml:space="preserve"> suture and the pleural </w:t>
      </w:r>
      <w:proofErr w:type="spellStart"/>
      <w:r w:rsidRPr="00A6640D">
        <w:rPr>
          <w:rFonts w:ascii="Arial" w:hAnsi="Arial" w:cs="Arial"/>
          <w:sz w:val="24"/>
          <w:szCs w:val="24"/>
        </w:rPr>
        <w:t>sclerites</w:t>
      </w:r>
      <w:proofErr w:type="spellEnd"/>
      <w:r w:rsidRPr="00A6640D">
        <w:rPr>
          <w:rFonts w:ascii="Arial" w:hAnsi="Arial" w:cs="Arial"/>
          <w:sz w:val="24"/>
          <w:szCs w:val="24"/>
        </w:rPr>
        <w:t xml:space="preserve"> and anterior to the (normal) transverse depression on the posterior edge of the </w:t>
      </w:r>
      <w:proofErr w:type="spellStart"/>
      <w:r w:rsidRPr="00A6640D">
        <w:rPr>
          <w:rFonts w:ascii="Arial" w:hAnsi="Arial" w:cs="Arial"/>
          <w:sz w:val="24"/>
          <w:szCs w:val="24"/>
        </w:rPr>
        <w:t>metasternum</w:t>
      </w:r>
      <w:proofErr w:type="spellEnd"/>
      <w:r w:rsidRPr="00A6640D">
        <w:rPr>
          <w:rFonts w:ascii="Arial" w:hAnsi="Arial" w:cs="Arial"/>
          <w:sz w:val="24"/>
          <w:szCs w:val="24"/>
        </w:rPr>
        <w:t>.</w:t>
      </w:r>
      <w:proofErr w:type="gramEnd"/>
      <w:r w:rsidRPr="00A6640D">
        <w:rPr>
          <w:rFonts w:ascii="Arial" w:hAnsi="Arial" w:cs="Arial"/>
          <w:sz w:val="24"/>
          <w:szCs w:val="24"/>
        </w:rPr>
        <w:t xml:space="preserve">  Often only one side is affected.  </w:t>
      </w:r>
      <w:proofErr w:type="gramStart"/>
      <w:r w:rsidRPr="00A6640D">
        <w:rPr>
          <w:rFonts w:ascii="Arial" w:hAnsi="Arial" w:cs="Arial"/>
          <w:sz w:val="24"/>
          <w:szCs w:val="24"/>
        </w:rPr>
        <w:t>Hard to detect in the larva, and impossible to detect in the pupa since this area is hidden by the elytra and membranous wings.</w:t>
      </w:r>
      <w:proofErr w:type="gramEnd"/>
      <w:r w:rsidRPr="00A6640D">
        <w:rPr>
          <w:rFonts w:ascii="Arial" w:hAnsi="Arial" w:cs="Arial"/>
          <w:sz w:val="24"/>
          <w:szCs w:val="24"/>
        </w:rPr>
        <w:t xml:space="preserve">  May be a recurrence of an unnamed mutant reported without any det</w:t>
      </w:r>
      <w:r w:rsidR="00B84DF0" w:rsidRPr="00A6640D">
        <w:rPr>
          <w:rFonts w:ascii="Arial" w:hAnsi="Arial" w:cs="Arial"/>
          <w:sz w:val="24"/>
          <w:szCs w:val="24"/>
        </w:rPr>
        <w:t>a</w:t>
      </w:r>
      <w:r w:rsidRPr="00A6640D">
        <w:rPr>
          <w:rFonts w:ascii="Arial" w:hAnsi="Arial" w:cs="Arial"/>
          <w:sz w:val="24"/>
          <w:szCs w:val="24"/>
        </w:rPr>
        <w:t xml:space="preserve">ils of its </w:t>
      </w:r>
      <w:r w:rsidRPr="00F55E81">
        <w:rPr>
          <w:rFonts w:ascii="Arial" w:hAnsi="Arial" w:cs="Arial"/>
          <w:sz w:val="24"/>
          <w:szCs w:val="24"/>
        </w:rPr>
        <w:t xml:space="preserve">inheritance by </w:t>
      </w:r>
      <w:proofErr w:type="spellStart"/>
      <w:r w:rsidRPr="00F55E81">
        <w:rPr>
          <w:rFonts w:ascii="Arial" w:hAnsi="Arial" w:cs="Arial"/>
          <w:sz w:val="24"/>
          <w:szCs w:val="24"/>
        </w:rPr>
        <w:t>Eddleman</w:t>
      </w:r>
      <w:proofErr w:type="spellEnd"/>
      <w:r w:rsidRPr="00F55E81">
        <w:rPr>
          <w:rFonts w:ascii="Arial" w:hAnsi="Arial" w:cs="Arial"/>
          <w:sz w:val="24"/>
          <w:szCs w:val="24"/>
        </w:rPr>
        <w:t xml:space="preserve"> </w:t>
      </w:r>
      <w:r w:rsidR="00B84DF0" w:rsidRPr="00F55E81">
        <w:rPr>
          <w:rFonts w:ascii="Arial" w:hAnsi="Arial" w:cs="Arial"/>
          <w:sz w:val="24"/>
          <w:szCs w:val="24"/>
        </w:rPr>
        <w:t>(</w:t>
      </w:r>
      <w:r w:rsidRPr="00F55E81">
        <w:rPr>
          <w:rFonts w:ascii="Arial" w:hAnsi="Arial" w:cs="Arial"/>
          <w:sz w:val="24"/>
          <w:szCs w:val="24"/>
        </w:rPr>
        <w:t xml:space="preserve">TIB-4, p. 14).  A sample of this mutant was sent to </w:t>
      </w:r>
      <w:proofErr w:type="spellStart"/>
      <w:r w:rsidRPr="00F55E81">
        <w:rPr>
          <w:rFonts w:ascii="Arial" w:hAnsi="Arial" w:cs="Arial"/>
          <w:sz w:val="24"/>
          <w:szCs w:val="24"/>
        </w:rPr>
        <w:t>Eddleman</w:t>
      </w:r>
      <w:proofErr w:type="spellEnd"/>
      <w:r w:rsidRPr="00A6640D">
        <w:rPr>
          <w:rFonts w:ascii="Arial" w:hAnsi="Arial" w:cs="Arial"/>
          <w:sz w:val="24"/>
          <w:szCs w:val="24"/>
        </w:rPr>
        <w:t xml:space="preserve"> over two months ago for tests of </w:t>
      </w:r>
      <w:proofErr w:type="spellStart"/>
      <w:r w:rsidRPr="00A6640D">
        <w:rPr>
          <w:rFonts w:ascii="Arial" w:hAnsi="Arial" w:cs="Arial"/>
          <w:sz w:val="24"/>
          <w:szCs w:val="24"/>
        </w:rPr>
        <w:t>allelism</w:t>
      </w:r>
      <w:proofErr w:type="spellEnd"/>
      <w:r w:rsidRPr="00A6640D">
        <w:rPr>
          <w:rFonts w:ascii="Arial" w:hAnsi="Arial" w:cs="Arial"/>
          <w:sz w:val="24"/>
          <w:szCs w:val="24"/>
        </w:rPr>
        <w:t>, but to date no information has been received.</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4.  fused antennal segments-3 (fas-3).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xml:space="preserve"> and Ho, 1961.</w:t>
      </w:r>
      <w:proofErr w:type="gramEnd"/>
      <w:r w:rsidRPr="00A6640D">
        <w:rPr>
          <w:rFonts w:ascii="Arial" w:hAnsi="Arial" w:cs="Arial"/>
          <w:sz w:val="24"/>
          <w:szCs w:val="24"/>
        </w:rPr>
        <w:t xml:space="preserve">  </w:t>
      </w:r>
      <w:proofErr w:type="gramStart"/>
      <w:r w:rsidRPr="00A6640D">
        <w:rPr>
          <w:rFonts w:ascii="Arial" w:hAnsi="Arial" w:cs="Arial"/>
          <w:sz w:val="24"/>
          <w:szCs w:val="24"/>
        </w:rPr>
        <w:t>Presumably spontaneous.</w:t>
      </w:r>
      <w:proofErr w:type="gramEnd"/>
      <w:r w:rsidRPr="00A6640D">
        <w:rPr>
          <w:rFonts w:ascii="Arial" w:hAnsi="Arial" w:cs="Arial"/>
          <w:sz w:val="24"/>
          <w:szCs w:val="24"/>
        </w:rPr>
        <w:t xml:space="preserve">  Found in a sample collected in a feed bin at the Zoology Department, Uni</w:t>
      </w:r>
      <w:r w:rsidR="00B84DF0" w:rsidRPr="00A6640D">
        <w:rPr>
          <w:rFonts w:ascii="Arial" w:hAnsi="Arial" w:cs="Arial"/>
          <w:sz w:val="24"/>
          <w:szCs w:val="24"/>
        </w:rPr>
        <w:t>v</w:t>
      </w:r>
      <w:r w:rsidRPr="00A6640D">
        <w:rPr>
          <w:rFonts w:ascii="Arial" w:hAnsi="Arial" w:cs="Arial"/>
          <w:sz w:val="24"/>
          <w:szCs w:val="24"/>
        </w:rPr>
        <w:t xml:space="preserve">ersity of California, </w:t>
      </w:r>
      <w:proofErr w:type="gramStart"/>
      <w:r w:rsidRPr="00A6640D">
        <w:rPr>
          <w:rFonts w:ascii="Arial" w:hAnsi="Arial" w:cs="Arial"/>
          <w:sz w:val="24"/>
          <w:szCs w:val="24"/>
        </w:rPr>
        <w:t>Davis</w:t>
      </w:r>
      <w:proofErr w:type="gramEnd"/>
      <w:r w:rsidRPr="00A6640D">
        <w:rPr>
          <w:rFonts w:ascii="Arial" w:hAnsi="Arial" w:cs="Arial"/>
          <w:sz w:val="24"/>
          <w:szCs w:val="24"/>
        </w:rPr>
        <w:t xml:space="preserve">, California.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good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but variable expressivity.</w:t>
      </w:r>
      <w:proofErr w:type="gramEnd"/>
      <w:r w:rsidRPr="00A6640D">
        <w:rPr>
          <w:rFonts w:ascii="Arial" w:hAnsi="Arial" w:cs="Arial"/>
          <w:sz w:val="24"/>
          <w:szCs w:val="24"/>
        </w:rPr>
        <w:t xml:space="preserve">  One of the two original (non-virgin) females having this gene had barely discernible divisions of the club segments, plus fusions of the </w:t>
      </w:r>
      <w:proofErr w:type="spellStart"/>
      <w:r w:rsidRPr="00A6640D">
        <w:rPr>
          <w:rFonts w:ascii="Arial" w:hAnsi="Arial" w:cs="Arial"/>
          <w:sz w:val="24"/>
          <w:szCs w:val="24"/>
        </w:rPr>
        <w:t>funnicle</w:t>
      </w:r>
      <w:proofErr w:type="spellEnd"/>
      <w:r w:rsidRPr="00A6640D">
        <w:rPr>
          <w:rFonts w:ascii="Arial" w:hAnsi="Arial" w:cs="Arial"/>
          <w:sz w:val="24"/>
          <w:szCs w:val="24"/>
        </w:rPr>
        <w:t>.  The F</w:t>
      </w:r>
      <w:r w:rsidRPr="00A6640D">
        <w:rPr>
          <w:rFonts w:ascii="Arial" w:hAnsi="Arial" w:cs="Arial"/>
          <w:sz w:val="24"/>
          <w:szCs w:val="24"/>
          <w:vertAlign w:val="subscript"/>
        </w:rPr>
        <w:t>1</w:t>
      </w:r>
      <w:r w:rsidRPr="00A6640D">
        <w:rPr>
          <w:rFonts w:ascii="Arial" w:hAnsi="Arial" w:cs="Arial"/>
          <w:sz w:val="24"/>
          <w:szCs w:val="24"/>
        </w:rPr>
        <w:t xml:space="preserve"> of this isolated female were normal.  The F</w:t>
      </w:r>
      <w:r w:rsidRPr="00A6640D">
        <w:rPr>
          <w:rFonts w:ascii="Arial" w:hAnsi="Arial" w:cs="Arial"/>
          <w:sz w:val="24"/>
          <w:szCs w:val="24"/>
          <w:vertAlign w:val="subscript"/>
        </w:rPr>
        <w:t>2</w:t>
      </w:r>
      <w:r w:rsidRPr="00A6640D">
        <w:rPr>
          <w:rFonts w:ascii="Arial" w:hAnsi="Arial" w:cs="Arial"/>
          <w:sz w:val="24"/>
          <w:szCs w:val="24"/>
        </w:rPr>
        <w:t xml:space="preserve"> distributed themselves into the following phenotypes:</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F55E81" w:rsidRDefault="00D165E2" w:rsidP="00D24F96">
      <w:pPr>
        <w:widowControl w:val="0"/>
        <w:autoSpaceDE w:val="0"/>
        <w:autoSpaceDN w:val="0"/>
        <w:adjustRightInd w:val="0"/>
        <w:spacing w:after="0"/>
        <w:ind w:right="26"/>
        <w:rPr>
          <w:rFonts w:ascii="Arial" w:hAnsi="Arial" w:cs="Arial"/>
          <w:sz w:val="24"/>
          <w:szCs w:val="24"/>
          <w:u w:val="single"/>
        </w:rPr>
      </w:pPr>
      <w:r w:rsidRPr="00F55E81">
        <w:rPr>
          <w:rFonts w:ascii="Arial" w:hAnsi="Arial" w:cs="Arial"/>
          <w:sz w:val="24"/>
          <w:szCs w:val="24"/>
          <w:u w:val="single"/>
        </w:rPr>
        <w:t xml:space="preserve"> </w:t>
      </w:r>
      <w:r w:rsidR="003A2FC7" w:rsidRPr="00F55E81">
        <w:rPr>
          <w:rFonts w:ascii="Arial" w:hAnsi="Arial" w:cs="Arial"/>
          <w:sz w:val="24"/>
          <w:szCs w:val="24"/>
          <w:u w:val="single"/>
        </w:rPr>
        <w:t xml:space="preserve">           </w:t>
      </w:r>
      <w:r w:rsidRPr="00F55E81">
        <w:rPr>
          <w:rFonts w:ascii="Arial" w:hAnsi="Arial" w:cs="Arial"/>
          <w:sz w:val="24"/>
          <w:szCs w:val="24"/>
          <w:u w:val="single"/>
        </w:rPr>
        <w:t>Antenna</w:t>
      </w:r>
      <w:r w:rsidR="003A2FC7" w:rsidRPr="00F55E81">
        <w:rPr>
          <w:rFonts w:ascii="Arial" w:hAnsi="Arial" w:cs="Arial"/>
          <w:sz w:val="24"/>
          <w:szCs w:val="24"/>
          <w:u w:val="single"/>
        </w:rPr>
        <w:t xml:space="preserve">    </w:t>
      </w:r>
      <w:r w:rsidRPr="00F55E81">
        <w:rPr>
          <w:rFonts w:ascii="Arial" w:hAnsi="Arial" w:cs="Arial"/>
          <w:sz w:val="24"/>
          <w:szCs w:val="24"/>
          <w:u w:val="single"/>
        </w:rPr>
        <w:t xml:space="preserve">                        </w:t>
      </w:r>
      <w:r w:rsidR="003A2FC7" w:rsidRPr="00F55E81">
        <w:rPr>
          <w:rFonts w:ascii="Arial" w:hAnsi="Arial" w:cs="Arial"/>
          <w:sz w:val="24"/>
          <w:szCs w:val="24"/>
          <w:u w:val="single"/>
        </w:rPr>
        <w:t xml:space="preserve">           </w:t>
      </w:r>
      <w:r w:rsidRPr="00F55E81">
        <w:rPr>
          <w:rFonts w:ascii="Arial" w:hAnsi="Arial" w:cs="Arial"/>
          <w:sz w:val="24"/>
          <w:szCs w:val="24"/>
          <w:u w:val="single"/>
        </w:rPr>
        <w:t xml:space="preserve">  </w:t>
      </w:r>
      <w:r w:rsidR="003A2FC7" w:rsidRPr="00F55E81">
        <w:rPr>
          <w:rFonts w:ascii="Arial" w:hAnsi="Arial" w:cs="Arial"/>
          <w:sz w:val="24"/>
          <w:szCs w:val="24"/>
          <w:u w:val="single"/>
        </w:rPr>
        <w:t xml:space="preserve"> </w:t>
      </w:r>
      <w:r w:rsidRPr="00F55E81">
        <w:rPr>
          <w:rFonts w:ascii="Arial" w:hAnsi="Arial" w:cs="Arial"/>
          <w:sz w:val="24"/>
          <w:szCs w:val="24"/>
          <w:u w:val="single"/>
        </w:rPr>
        <w:t xml:space="preserve">  Number</w:t>
      </w:r>
      <w:r w:rsidR="00F55E81">
        <w:rPr>
          <w:rFonts w:ascii="Arial" w:hAnsi="Arial" w:cs="Arial"/>
          <w:sz w:val="24"/>
          <w:szCs w:val="24"/>
          <w:u w:val="single"/>
        </w:rPr>
        <w:t xml:space="preserve">                    </w:t>
      </w:r>
    </w:p>
    <w:p w:rsidR="00D165E2" w:rsidRPr="00F55E81" w:rsidRDefault="00D165E2" w:rsidP="00D24F96">
      <w:pPr>
        <w:widowControl w:val="0"/>
        <w:autoSpaceDE w:val="0"/>
        <w:autoSpaceDN w:val="0"/>
        <w:adjustRightInd w:val="0"/>
        <w:spacing w:after="0"/>
        <w:ind w:right="26"/>
        <w:rPr>
          <w:rFonts w:ascii="Arial" w:hAnsi="Arial" w:cs="Arial"/>
          <w:sz w:val="24"/>
          <w:szCs w:val="24"/>
          <w:u w:val="single"/>
        </w:rPr>
      </w:pPr>
      <w:r w:rsidRPr="00F55E81">
        <w:rPr>
          <w:rFonts w:ascii="Arial" w:hAnsi="Arial" w:cs="Arial"/>
          <w:sz w:val="24"/>
          <w:szCs w:val="24"/>
          <w:u w:val="single"/>
        </w:rPr>
        <w:t xml:space="preserve">Right                      Left              </w:t>
      </w:r>
      <w:r w:rsidR="003A2FC7" w:rsidRPr="00F55E81">
        <w:rPr>
          <w:rFonts w:ascii="Arial" w:hAnsi="Arial" w:cs="Arial"/>
          <w:sz w:val="24"/>
          <w:szCs w:val="24"/>
          <w:u w:val="single"/>
        </w:rPr>
        <w:t xml:space="preserve">      </w:t>
      </w:r>
      <w:r w:rsidR="00F55E81">
        <w:rPr>
          <w:rFonts w:ascii="Arial" w:hAnsi="Arial" w:cs="Arial"/>
          <w:sz w:val="24"/>
          <w:szCs w:val="24"/>
          <w:u w:val="single"/>
        </w:rPr>
        <w:t xml:space="preserve">   </w:t>
      </w:r>
      <w:r w:rsidRPr="00F55E81">
        <w:rPr>
          <w:rFonts w:ascii="Arial" w:hAnsi="Arial" w:cs="Arial"/>
          <w:sz w:val="24"/>
          <w:szCs w:val="24"/>
          <w:u w:val="single"/>
        </w:rPr>
        <w:t>Males</w:t>
      </w:r>
      <w:r w:rsidR="003A2FC7" w:rsidRPr="00F55E81">
        <w:rPr>
          <w:rFonts w:ascii="Arial" w:hAnsi="Arial" w:cs="Arial"/>
          <w:sz w:val="24"/>
          <w:szCs w:val="24"/>
          <w:u w:val="single"/>
        </w:rPr>
        <w:t xml:space="preserve">  </w:t>
      </w:r>
      <w:r w:rsidRPr="00F55E81">
        <w:rPr>
          <w:rFonts w:ascii="Arial" w:hAnsi="Arial" w:cs="Arial"/>
          <w:sz w:val="24"/>
          <w:szCs w:val="24"/>
          <w:u w:val="single"/>
        </w:rPr>
        <w:t xml:space="preserve">            </w:t>
      </w:r>
      <w:r w:rsidR="00F55E81">
        <w:rPr>
          <w:rFonts w:ascii="Arial" w:hAnsi="Arial" w:cs="Arial"/>
          <w:sz w:val="24"/>
          <w:szCs w:val="24"/>
          <w:u w:val="single"/>
        </w:rPr>
        <w:t>F</w:t>
      </w:r>
      <w:r w:rsidRPr="00F55E81">
        <w:rPr>
          <w:rFonts w:ascii="Arial" w:hAnsi="Arial" w:cs="Arial"/>
          <w:sz w:val="24"/>
          <w:szCs w:val="24"/>
          <w:u w:val="single"/>
        </w:rPr>
        <w:t>emales</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w:t>
      </w:r>
      <w:r w:rsidR="003A2FC7" w:rsidRPr="00A6640D">
        <w:rPr>
          <w:rFonts w:ascii="Arial" w:hAnsi="Arial" w:cs="Arial"/>
          <w:sz w:val="24"/>
          <w:szCs w:val="24"/>
        </w:rPr>
        <w:t xml:space="preserve">       </w:t>
      </w:r>
      <w:r w:rsidRPr="00A6640D">
        <w:rPr>
          <w:rFonts w:ascii="Arial" w:hAnsi="Arial" w:cs="Arial"/>
          <w:sz w:val="24"/>
          <w:szCs w:val="24"/>
        </w:rPr>
        <w:tab/>
      </w:r>
      <w:r w:rsidRPr="00A6640D">
        <w:rPr>
          <w:rFonts w:ascii="Arial" w:hAnsi="Arial" w:cs="Arial"/>
          <w:sz w:val="24"/>
          <w:szCs w:val="24"/>
        </w:rPr>
        <w:tab/>
      </w:r>
      <w:r w:rsidR="00F55E81">
        <w:rPr>
          <w:rFonts w:ascii="Arial" w:hAnsi="Arial" w:cs="Arial"/>
          <w:sz w:val="24"/>
          <w:szCs w:val="24"/>
        </w:rPr>
        <w:t xml:space="preserve">  0</w:t>
      </w:r>
      <w:r w:rsidR="00F55E81">
        <w:rPr>
          <w:rFonts w:ascii="Arial" w:hAnsi="Arial" w:cs="Arial"/>
          <w:sz w:val="24"/>
          <w:szCs w:val="24"/>
        </w:rPr>
        <w:tab/>
      </w:r>
      <w:r w:rsidR="00F55E81">
        <w:rPr>
          <w:rFonts w:ascii="Arial" w:hAnsi="Arial" w:cs="Arial"/>
          <w:sz w:val="24"/>
          <w:szCs w:val="24"/>
        </w:rPr>
        <w:tab/>
        <w:t xml:space="preserve">      </w:t>
      </w:r>
      <w:r w:rsidR="00F55E81">
        <w:rPr>
          <w:rFonts w:ascii="Arial" w:hAnsi="Arial" w:cs="Arial"/>
          <w:sz w:val="24"/>
          <w:szCs w:val="24"/>
        </w:rPr>
        <w:tab/>
      </w:r>
      <w:r w:rsidRPr="00A6640D">
        <w:rPr>
          <w:rFonts w:ascii="Arial" w:hAnsi="Arial" w:cs="Arial"/>
          <w:sz w:val="24"/>
          <w:szCs w:val="24"/>
        </w:rPr>
        <w:t>5</w:t>
      </w:r>
      <w:r w:rsidRPr="00A6640D">
        <w:rPr>
          <w:rFonts w:ascii="Arial" w:hAnsi="Arial" w:cs="Arial"/>
          <w:sz w:val="24"/>
          <w:szCs w:val="24"/>
        </w:rPr>
        <w:tab/>
      </w:r>
      <w:r w:rsidRPr="00A6640D">
        <w:rPr>
          <w:rFonts w:ascii="Arial" w:hAnsi="Arial" w:cs="Arial"/>
          <w:sz w:val="24"/>
          <w:szCs w:val="24"/>
        </w:rPr>
        <w:tab/>
        <w:t>5</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4-5                     </w:t>
      </w:r>
      <w:r w:rsidR="003A2FC7" w:rsidRPr="00A6640D">
        <w:rPr>
          <w:rFonts w:ascii="Arial" w:hAnsi="Arial" w:cs="Arial"/>
          <w:sz w:val="24"/>
          <w:szCs w:val="24"/>
        </w:rPr>
        <w:t xml:space="preserve">  </w:t>
      </w:r>
      <w:r w:rsidRPr="00A6640D">
        <w:rPr>
          <w:rFonts w:ascii="Arial" w:hAnsi="Arial" w:cs="Arial"/>
          <w:sz w:val="24"/>
          <w:szCs w:val="24"/>
        </w:rPr>
        <w:t xml:space="preserve"> </w:t>
      </w:r>
      <w:r w:rsidR="00F55E81">
        <w:rPr>
          <w:rFonts w:ascii="Arial" w:hAnsi="Arial" w:cs="Arial"/>
          <w:sz w:val="24"/>
          <w:szCs w:val="24"/>
        </w:rPr>
        <w:tab/>
      </w:r>
      <w:r w:rsidR="003A2FC7" w:rsidRPr="00A6640D">
        <w:rPr>
          <w:rFonts w:ascii="Arial" w:hAnsi="Arial" w:cs="Arial"/>
          <w:sz w:val="24"/>
          <w:szCs w:val="24"/>
        </w:rPr>
        <w:t>4</w:t>
      </w:r>
      <w:r w:rsidRPr="00A6640D">
        <w:rPr>
          <w:rFonts w:ascii="Arial" w:hAnsi="Arial" w:cs="Arial"/>
          <w:sz w:val="24"/>
          <w:szCs w:val="24"/>
        </w:rPr>
        <w:t xml:space="preserve">-5                       </w:t>
      </w:r>
      <w:r w:rsidR="00F55E81">
        <w:rPr>
          <w:rFonts w:ascii="Arial" w:hAnsi="Arial" w:cs="Arial"/>
          <w:sz w:val="24"/>
          <w:szCs w:val="24"/>
        </w:rPr>
        <w:tab/>
      </w:r>
      <w:r w:rsidRPr="00A6640D">
        <w:rPr>
          <w:rFonts w:ascii="Arial" w:hAnsi="Arial" w:cs="Arial"/>
          <w:sz w:val="24"/>
          <w:szCs w:val="24"/>
        </w:rPr>
        <w:t>2                    4</w:t>
      </w:r>
    </w:p>
    <w:p w:rsidR="00D165E2" w:rsidRPr="00A6640D" w:rsidRDefault="00D165E2" w:rsidP="003A2FC7">
      <w:pPr>
        <w:widowControl w:val="0"/>
        <w:numPr>
          <w:ilvl w:val="0"/>
          <w:numId w:val="20"/>
        </w:numPr>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w:t>
      </w:r>
      <w:r w:rsidR="003A2FC7" w:rsidRPr="00A6640D">
        <w:rPr>
          <w:rFonts w:ascii="Arial" w:hAnsi="Arial" w:cs="Arial"/>
          <w:sz w:val="24"/>
          <w:szCs w:val="24"/>
        </w:rPr>
        <w:t xml:space="preserve">                   </w:t>
      </w:r>
      <w:r w:rsidR="00F55E81">
        <w:rPr>
          <w:rFonts w:ascii="Arial" w:hAnsi="Arial" w:cs="Arial"/>
          <w:sz w:val="24"/>
          <w:szCs w:val="24"/>
        </w:rPr>
        <w:tab/>
        <w:t>4-5</w:t>
      </w:r>
      <w:r w:rsidR="00F55E81">
        <w:rPr>
          <w:rFonts w:ascii="Arial" w:hAnsi="Arial" w:cs="Arial"/>
          <w:sz w:val="24"/>
          <w:szCs w:val="24"/>
        </w:rPr>
        <w:tab/>
      </w:r>
      <w:r w:rsidR="00F55E81">
        <w:rPr>
          <w:rFonts w:ascii="Arial" w:hAnsi="Arial" w:cs="Arial"/>
          <w:sz w:val="24"/>
          <w:szCs w:val="24"/>
        </w:rPr>
        <w:tab/>
      </w:r>
      <w:r w:rsidR="00F55E81">
        <w:rPr>
          <w:rFonts w:ascii="Arial" w:hAnsi="Arial" w:cs="Arial"/>
          <w:sz w:val="24"/>
          <w:szCs w:val="24"/>
        </w:rPr>
        <w:tab/>
      </w:r>
      <w:r w:rsidRPr="00A6640D">
        <w:rPr>
          <w:rFonts w:ascii="Arial" w:hAnsi="Arial" w:cs="Arial"/>
          <w:sz w:val="24"/>
          <w:szCs w:val="24"/>
        </w:rPr>
        <w:t>9</w:t>
      </w:r>
      <w:r w:rsidR="00F55E81">
        <w:rPr>
          <w:rFonts w:ascii="Arial" w:hAnsi="Arial" w:cs="Arial"/>
          <w:sz w:val="24"/>
          <w:szCs w:val="24"/>
        </w:rPr>
        <w:tab/>
      </w:r>
      <w:r w:rsidR="00F55E81">
        <w:rPr>
          <w:rFonts w:ascii="Arial" w:hAnsi="Arial" w:cs="Arial"/>
          <w:sz w:val="24"/>
          <w:szCs w:val="24"/>
        </w:rPr>
        <w:tab/>
      </w:r>
      <w:r w:rsidRPr="00A6640D">
        <w:rPr>
          <w:rFonts w:ascii="Arial" w:hAnsi="Arial" w:cs="Arial"/>
          <w:sz w:val="24"/>
          <w:szCs w:val="24"/>
        </w:rPr>
        <w:t>6</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t xml:space="preserve">    </w:t>
      </w:r>
      <w:r w:rsidR="003A2FC7" w:rsidRPr="00A6640D">
        <w:rPr>
          <w:rFonts w:ascii="Arial" w:hAnsi="Arial" w:cs="Arial"/>
          <w:sz w:val="24"/>
          <w:szCs w:val="24"/>
        </w:rPr>
        <w:t xml:space="preserve">         </w:t>
      </w:r>
      <w:r w:rsidR="00F55E81">
        <w:rPr>
          <w:rFonts w:ascii="Arial" w:hAnsi="Arial" w:cs="Arial"/>
          <w:sz w:val="24"/>
          <w:szCs w:val="24"/>
        </w:rPr>
        <w:t xml:space="preserve"> 0</w:t>
      </w:r>
      <w:r w:rsidR="00F55E81">
        <w:rPr>
          <w:rFonts w:ascii="Arial" w:hAnsi="Arial" w:cs="Arial"/>
          <w:sz w:val="24"/>
          <w:szCs w:val="24"/>
        </w:rPr>
        <w:tab/>
      </w:r>
      <w:r w:rsidR="00F55E81">
        <w:rPr>
          <w:rFonts w:ascii="Arial" w:hAnsi="Arial" w:cs="Arial"/>
          <w:sz w:val="24"/>
          <w:szCs w:val="24"/>
        </w:rPr>
        <w:tab/>
      </w:r>
      <w:r w:rsidR="00F55E81">
        <w:rPr>
          <w:rFonts w:ascii="Arial" w:hAnsi="Arial" w:cs="Arial"/>
          <w:sz w:val="24"/>
          <w:szCs w:val="24"/>
        </w:rPr>
        <w:tab/>
      </w:r>
      <w:r w:rsidRPr="00A6640D">
        <w:rPr>
          <w:rFonts w:ascii="Arial" w:hAnsi="Arial" w:cs="Arial"/>
          <w:sz w:val="24"/>
          <w:szCs w:val="24"/>
        </w:rPr>
        <w:t>2</w:t>
      </w:r>
      <w:r w:rsidRPr="00A6640D">
        <w:rPr>
          <w:rFonts w:ascii="Arial" w:hAnsi="Arial" w:cs="Arial"/>
          <w:sz w:val="24"/>
          <w:szCs w:val="24"/>
        </w:rPr>
        <w:tab/>
      </w:r>
      <w:r w:rsidRPr="00A6640D">
        <w:rPr>
          <w:rFonts w:ascii="Arial" w:hAnsi="Arial" w:cs="Arial"/>
          <w:sz w:val="24"/>
          <w:szCs w:val="24"/>
        </w:rPr>
        <w:tab/>
        <w:t>6</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t xml:space="preserve">  </w:t>
      </w:r>
      <w:r w:rsidR="003A2FC7" w:rsidRPr="00A6640D">
        <w:rPr>
          <w:rFonts w:ascii="Arial" w:hAnsi="Arial" w:cs="Arial"/>
          <w:sz w:val="24"/>
          <w:szCs w:val="24"/>
        </w:rPr>
        <w:t xml:space="preserve">         </w:t>
      </w:r>
      <w:r w:rsidR="00F55E81">
        <w:rPr>
          <w:rFonts w:ascii="Arial" w:hAnsi="Arial" w:cs="Arial"/>
          <w:sz w:val="24"/>
          <w:szCs w:val="24"/>
        </w:rPr>
        <w:t>6-7</w:t>
      </w:r>
      <w:r w:rsidR="00F55E81">
        <w:rPr>
          <w:rFonts w:ascii="Arial" w:hAnsi="Arial" w:cs="Arial"/>
          <w:sz w:val="24"/>
          <w:szCs w:val="24"/>
        </w:rPr>
        <w:tab/>
      </w:r>
      <w:r w:rsidR="00F55E81">
        <w:rPr>
          <w:rFonts w:ascii="Arial" w:hAnsi="Arial" w:cs="Arial"/>
          <w:sz w:val="24"/>
          <w:szCs w:val="24"/>
        </w:rPr>
        <w:tab/>
      </w:r>
      <w:r w:rsidR="00F55E81">
        <w:rPr>
          <w:rFonts w:ascii="Arial" w:hAnsi="Arial" w:cs="Arial"/>
          <w:sz w:val="24"/>
          <w:szCs w:val="24"/>
        </w:rPr>
        <w:tab/>
      </w:r>
      <w:r w:rsidRPr="00A6640D">
        <w:rPr>
          <w:rFonts w:ascii="Arial" w:hAnsi="Arial" w:cs="Arial"/>
          <w:sz w:val="24"/>
          <w:szCs w:val="24"/>
        </w:rPr>
        <w:t>5</w:t>
      </w:r>
      <w:r w:rsidRPr="00A6640D">
        <w:rPr>
          <w:rFonts w:ascii="Arial" w:hAnsi="Arial" w:cs="Arial"/>
          <w:sz w:val="24"/>
          <w:szCs w:val="24"/>
        </w:rPr>
        <w:tab/>
      </w:r>
      <w:r w:rsidRPr="00A6640D">
        <w:rPr>
          <w:rFonts w:ascii="Arial" w:hAnsi="Arial" w:cs="Arial"/>
          <w:sz w:val="24"/>
          <w:szCs w:val="24"/>
        </w:rPr>
        <w:tab/>
        <w:t>4</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 0</w:t>
      </w:r>
      <w:r w:rsidRPr="00A6640D">
        <w:rPr>
          <w:rFonts w:ascii="Arial" w:hAnsi="Arial" w:cs="Arial"/>
          <w:sz w:val="24"/>
          <w:szCs w:val="24"/>
        </w:rPr>
        <w:tab/>
      </w:r>
      <w:r w:rsidRPr="00A6640D">
        <w:rPr>
          <w:rFonts w:ascii="Arial" w:hAnsi="Arial" w:cs="Arial"/>
          <w:sz w:val="24"/>
          <w:szCs w:val="24"/>
        </w:rPr>
        <w:tab/>
        <w:t xml:space="preserve">  </w:t>
      </w:r>
      <w:r w:rsidR="003A2FC7" w:rsidRPr="00A6640D">
        <w:rPr>
          <w:rFonts w:ascii="Arial" w:hAnsi="Arial" w:cs="Arial"/>
          <w:sz w:val="24"/>
          <w:szCs w:val="24"/>
        </w:rPr>
        <w:t xml:space="preserve">         </w:t>
      </w: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7</w:t>
      </w:r>
      <w:r w:rsidRPr="00A6640D">
        <w:rPr>
          <w:rFonts w:ascii="Arial" w:hAnsi="Arial" w:cs="Arial"/>
          <w:sz w:val="24"/>
          <w:szCs w:val="24"/>
        </w:rPr>
        <w:tab/>
      </w:r>
      <w:r w:rsidRPr="00A6640D">
        <w:rPr>
          <w:rFonts w:ascii="Arial" w:hAnsi="Arial" w:cs="Arial"/>
          <w:sz w:val="24"/>
          <w:szCs w:val="24"/>
        </w:rPr>
        <w:tab/>
        <w:t>4</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w:t>
      </w:r>
      <w:r w:rsidRPr="00A6640D">
        <w:rPr>
          <w:rFonts w:ascii="Arial" w:hAnsi="Arial" w:cs="Arial"/>
          <w:sz w:val="24"/>
          <w:szCs w:val="24"/>
        </w:rPr>
        <w:tab/>
      </w:r>
      <w:r w:rsidRPr="00A6640D">
        <w:rPr>
          <w:rFonts w:ascii="Arial" w:hAnsi="Arial" w:cs="Arial"/>
          <w:sz w:val="24"/>
          <w:szCs w:val="24"/>
        </w:rPr>
        <w:tab/>
        <w:t xml:space="preserve">  </w:t>
      </w:r>
      <w:r w:rsidR="003A2FC7" w:rsidRPr="00A6640D">
        <w:rPr>
          <w:rFonts w:ascii="Arial" w:hAnsi="Arial" w:cs="Arial"/>
          <w:sz w:val="24"/>
          <w:szCs w:val="24"/>
        </w:rPr>
        <w:t xml:space="preserve">         </w:t>
      </w: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5</w:t>
      </w:r>
      <w:r w:rsidRPr="00A6640D">
        <w:rPr>
          <w:rFonts w:ascii="Arial" w:hAnsi="Arial" w:cs="Arial"/>
          <w:sz w:val="24"/>
          <w:szCs w:val="24"/>
        </w:rPr>
        <w:tab/>
      </w:r>
      <w:r w:rsidRPr="00A6640D">
        <w:rPr>
          <w:rFonts w:ascii="Arial" w:hAnsi="Arial" w:cs="Arial"/>
          <w:sz w:val="24"/>
          <w:szCs w:val="24"/>
        </w:rPr>
        <w:tab/>
        <w:t>0</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4-5</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1</w:t>
      </w:r>
      <w:r w:rsidRPr="00A6640D">
        <w:rPr>
          <w:rFonts w:ascii="Arial" w:hAnsi="Arial" w:cs="Arial"/>
          <w:sz w:val="24"/>
          <w:szCs w:val="24"/>
        </w:rPr>
        <w:tab/>
      </w:r>
      <w:r w:rsidRPr="00A6640D">
        <w:rPr>
          <w:rFonts w:ascii="Arial" w:hAnsi="Arial" w:cs="Arial"/>
          <w:sz w:val="24"/>
          <w:szCs w:val="24"/>
        </w:rPr>
        <w:tab/>
        <w:t>1</w:t>
      </w:r>
    </w:p>
    <w:p w:rsidR="00D165E2" w:rsidRPr="00A6640D" w:rsidRDefault="00F55E81" w:rsidP="00F55E81">
      <w:pPr>
        <w:widowControl w:val="0"/>
        <w:numPr>
          <w:ilvl w:val="0"/>
          <w:numId w:val="25"/>
        </w:numPr>
        <w:autoSpaceDE w:val="0"/>
        <w:autoSpaceDN w:val="0"/>
        <w:adjustRightInd w:val="0"/>
        <w:spacing w:after="0"/>
        <w:ind w:right="26"/>
        <w:rPr>
          <w:rFonts w:ascii="Arial" w:hAnsi="Arial" w:cs="Arial"/>
          <w:sz w:val="24"/>
          <w:szCs w:val="24"/>
        </w:rPr>
      </w:pPr>
      <w:r>
        <w:rPr>
          <w:rFonts w:ascii="Arial" w:hAnsi="Arial" w:cs="Arial"/>
          <w:sz w:val="24"/>
          <w:szCs w:val="24"/>
        </w:rPr>
        <w:lastRenderedPageBreak/>
        <w:t xml:space="preserve">                     </w:t>
      </w:r>
      <w:r w:rsidR="00D165E2" w:rsidRPr="00A6640D">
        <w:rPr>
          <w:rFonts w:ascii="Arial" w:hAnsi="Arial" w:cs="Arial"/>
          <w:sz w:val="24"/>
          <w:szCs w:val="24"/>
        </w:rPr>
        <w:t>4-5, 6-7</w:t>
      </w:r>
      <w:r w:rsidR="00D165E2" w:rsidRPr="00A6640D">
        <w:rPr>
          <w:rFonts w:ascii="Arial" w:hAnsi="Arial" w:cs="Arial"/>
          <w:sz w:val="24"/>
          <w:szCs w:val="24"/>
        </w:rPr>
        <w:tab/>
      </w:r>
      <w:r w:rsidR="00D165E2" w:rsidRPr="00A6640D">
        <w:rPr>
          <w:rFonts w:ascii="Arial" w:hAnsi="Arial" w:cs="Arial"/>
          <w:sz w:val="24"/>
          <w:szCs w:val="24"/>
        </w:rPr>
        <w:tab/>
        <w:t xml:space="preserve"> 1</w:t>
      </w:r>
      <w:r w:rsidR="00D165E2" w:rsidRPr="00A6640D">
        <w:rPr>
          <w:rFonts w:ascii="Arial" w:hAnsi="Arial" w:cs="Arial"/>
          <w:sz w:val="24"/>
          <w:szCs w:val="24"/>
        </w:rPr>
        <w:tab/>
      </w:r>
      <w:r w:rsidR="00D165E2" w:rsidRPr="00A6640D">
        <w:rPr>
          <w:rFonts w:ascii="Arial" w:hAnsi="Arial" w:cs="Arial"/>
          <w:sz w:val="24"/>
          <w:szCs w:val="24"/>
        </w:rPr>
        <w:tab/>
      </w:r>
      <w:r w:rsidR="00322179" w:rsidRPr="00A6640D">
        <w:rPr>
          <w:rFonts w:ascii="Arial" w:hAnsi="Arial" w:cs="Arial"/>
          <w:sz w:val="24"/>
          <w:szCs w:val="24"/>
        </w:rPr>
        <w:t xml:space="preserve">          </w:t>
      </w:r>
      <w:r w:rsidR="00D165E2" w:rsidRPr="00A6640D">
        <w:rPr>
          <w:rFonts w:ascii="Arial" w:hAnsi="Arial" w:cs="Arial"/>
          <w:sz w:val="24"/>
          <w:szCs w:val="24"/>
        </w:rPr>
        <w:tab/>
      </w:r>
      <w:r w:rsidR="00322179" w:rsidRPr="00A6640D">
        <w:rPr>
          <w:rFonts w:ascii="Arial" w:hAnsi="Arial" w:cs="Arial"/>
          <w:sz w:val="24"/>
          <w:szCs w:val="24"/>
        </w:rPr>
        <w:t xml:space="preserve"> </w:t>
      </w:r>
      <w:r w:rsidR="00D165E2" w:rsidRPr="00A6640D">
        <w:rPr>
          <w:rFonts w:ascii="Arial" w:hAnsi="Arial" w:cs="Arial"/>
          <w:sz w:val="24"/>
          <w:szCs w:val="24"/>
        </w:rPr>
        <w:t>0</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 6-7</w:t>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0</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1</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1</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3-4</w:t>
      </w:r>
      <w:r w:rsidRPr="00A6640D">
        <w:rPr>
          <w:rFonts w:ascii="Arial" w:hAnsi="Arial" w:cs="Arial"/>
          <w:sz w:val="24"/>
          <w:szCs w:val="24"/>
        </w:rPr>
        <w:tab/>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 xml:space="preserve"> 0</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0</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1</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 9-10</w:t>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0</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0</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1</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 6-7</w:t>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4-5, 6-7</w:t>
      </w:r>
      <w:r w:rsidRPr="00A6640D">
        <w:rPr>
          <w:rFonts w:ascii="Arial" w:hAnsi="Arial" w:cs="Arial"/>
          <w:sz w:val="24"/>
          <w:szCs w:val="24"/>
        </w:rPr>
        <w:tab/>
      </w:r>
      <w:r w:rsidRPr="00A6640D">
        <w:rPr>
          <w:rFonts w:ascii="Arial" w:hAnsi="Arial" w:cs="Arial"/>
          <w:sz w:val="24"/>
          <w:szCs w:val="24"/>
        </w:rPr>
        <w:tab/>
        <w:t xml:space="preserve"> 3        </w:t>
      </w:r>
      <w:r w:rsidRPr="00A6640D">
        <w:rPr>
          <w:rFonts w:ascii="Arial" w:hAnsi="Arial" w:cs="Arial"/>
          <w:sz w:val="24"/>
          <w:szCs w:val="24"/>
        </w:rPr>
        <w:tab/>
      </w:r>
      <w:r w:rsidRPr="00A6640D">
        <w:rPr>
          <w:rFonts w:ascii="Arial" w:hAnsi="Arial" w:cs="Arial"/>
          <w:sz w:val="24"/>
          <w:szCs w:val="24"/>
        </w:rPr>
        <w:tab/>
        <w:t>4</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 6-7</w:t>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4-5</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3</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0</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4-5, 6-7</w:t>
      </w:r>
      <w:r w:rsidRPr="00A6640D">
        <w:rPr>
          <w:rFonts w:ascii="Arial" w:hAnsi="Arial" w:cs="Arial"/>
          <w:sz w:val="24"/>
          <w:szCs w:val="24"/>
        </w:rPr>
        <w:tab/>
      </w:r>
      <w:r w:rsidRPr="00A6640D">
        <w:rPr>
          <w:rFonts w:ascii="Arial" w:hAnsi="Arial" w:cs="Arial"/>
          <w:sz w:val="24"/>
          <w:szCs w:val="24"/>
        </w:rPr>
        <w:tab/>
        <w:t xml:space="preserve"> 1</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0</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4-5, 6-7</w:t>
      </w:r>
      <w:r w:rsidRPr="00A6640D">
        <w:rPr>
          <w:rFonts w:ascii="Arial" w:hAnsi="Arial" w:cs="Arial"/>
          <w:sz w:val="24"/>
          <w:szCs w:val="24"/>
        </w:rPr>
        <w:tab/>
        <w:t xml:space="preserve">   </w:t>
      </w:r>
      <w:r w:rsidR="00322179" w:rsidRPr="00A6640D">
        <w:rPr>
          <w:rFonts w:ascii="Arial" w:hAnsi="Arial" w:cs="Arial"/>
          <w:sz w:val="24"/>
          <w:szCs w:val="24"/>
        </w:rPr>
        <w:t xml:space="preserve">           </w:t>
      </w:r>
      <w:r w:rsidRPr="00A6640D">
        <w:rPr>
          <w:rFonts w:ascii="Arial" w:hAnsi="Arial" w:cs="Arial"/>
          <w:sz w:val="24"/>
          <w:szCs w:val="24"/>
        </w:rPr>
        <w:t>6-7</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 xml:space="preserve"> 1</w:t>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0</w:t>
      </w:r>
    </w:p>
    <w:p w:rsidR="00D165E2" w:rsidRPr="00F55E81" w:rsidRDefault="00D165E2" w:rsidP="00D24F96">
      <w:pPr>
        <w:widowControl w:val="0"/>
        <w:autoSpaceDE w:val="0"/>
        <w:autoSpaceDN w:val="0"/>
        <w:adjustRightInd w:val="0"/>
        <w:spacing w:after="0"/>
        <w:ind w:right="26"/>
        <w:rPr>
          <w:rFonts w:ascii="Arial" w:hAnsi="Arial" w:cs="Arial"/>
          <w:sz w:val="24"/>
          <w:szCs w:val="24"/>
          <w:u w:val="single"/>
        </w:rPr>
      </w:pPr>
      <w:r w:rsidRPr="00F55E81">
        <w:rPr>
          <w:rFonts w:ascii="Arial" w:hAnsi="Arial" w:cs="Arial"/>
          <w:sz w:val="24"/>
          <w:szCs w:val="24"/>
          <w:u w:val="single"/>
        </w:rPr>
        <w:t>4-5</w:t>
      </w:r>
      <w:r w:rsidRPr="00F55E81">
        <w:rPr>
          <w:rFonts w:ascii="Arial" w:hAnsi="Arial" w:cs="Arial"/>
          <w:sz w:val="24"/>
          <w:szCs w:val="24"/>
          <w:u w:val="single"/>
        </w:rPr>
        <w:tab/>
      </w:r>
      <w:r w:rsidRPr="00F55E81">
        <w:rPr>
          <w:rFonts w:ascii="Arial" w:hAnsi="Arial" w:cs="Arial"/>
          <w:sz w:val="24"/>
          <w:szCs w:val="24"/>
          <w:u w:val="single"/>
        </w:rPr>
        <w:tab/>
        <w:t xml:space="preserve">   </w:t>
      </w:r>
      <w:r w:rsidR="00322179" w:rsidRPr="00F55E81">
        <w:rPr>
          <w:rFonts w:ascii="Arial" w:hAnsi="Arial" w:cs="Arial"/>
          <w:sz w:val="24"/>
          <w:szCs w:val="24"/>
          <w:u w:val="single"/>
        </w:rPr>
        <w:t xml:space="preserve">           </w:t>
      </w:r>
      <w:r w:rsidRPr="00F55E81">
        <w:rPr>
          <w:rFonts w:ascii="Arial" w:hAnsi="Arial" w:cs="Arial"/>
          <w:sz w:val="24"/>
          <w:szCs w:val="24"/>
          <w:u w:val="single"/>
        </w:rPr>
        <w:t>4-5, 6-7</w:t>
      </w:r>
      <w:r w:rsidRPr="00F55E81">
        <w:rPr>
          <w:rFonts w:ascii="Arial" w:hAnsi="Arial" w:cs="Arial"/>
          <w:sz w:val="24"/>
          <w:szCs w:val="24"/>
          <w:u w:val="single"/>
        </w:rPr>
        <w:tab/>
      </w:r>
      <w:r w:rsidRPr="00F55E81">
        <w:rPr>
          <w:rFonts w:ascii="Arial" w:hAnsi="Arial" w:cs="Arial"/>
          <w:sz w:val="24"/>
          <w:szCs w:val="24"/>
          <w:u w:val="single"/>
        </w:rPr>
        <w:tab/>
        <w:t xml:space="preserve"> 1</w:t>
      </w:r>
      <w:r w:rsidRPr="00F55E81">
        <w:rPr>
          <w:rFonts w:ascii="Arial" w:hAnsi="Arial" w:cs="Arial"/>
          <w:sz w:val="24"/>
          <w:szCs w:val="24"/>
          <w:u w:val="single"/>
        </w:rPr>
        <w:tab/>
      </w:r>
      <w:r w:rsidRPr="00F55E81">
        <w:rPr>
          <w:rFonts w:ascii="Arial" w:hAnsi="Arial" w:cs="Arial"/>
          <w:sz w:val="24"/>
          <w:szCs w:val="24"/>
          <w:u w:val="single"/>
        </w:rPr>
        <w:tab/>
      </w:r>
      <w:r w:rsidRPr="00F55E81">
        <w:rPr>
          <w:rFonts w:ascii="Arial" w:hAnsi="Arial" w:cs="Arial"/>
          <w:sz w:val="24"/>
          <w:szCs w:val="24"/>
          <w:u w:val="single"/>
        </w:rPr>
        <w:tab/>
        <w:t>1</w:t>
      </w:r>
      <w:r w:rsidR="00F55E81">
        <w:rPr>
          <w:rFonts w:ascii="Arial" w:hAnsi="Arial" w:cs="Arial"/>
          <w:sz w:val="24"/>
          <w:szCs w:val="24"/>
          <w:u w:val="single"/>
        </w:rPr>
        <w:t xml:space="preserve">            </w:t>
      </w: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r>
      <w:r w:rsidRPr="00A6640D">
        <w:rPr>
          <w:rFonts w:ascii="Arial" w:hAnsi="Arial" w:cs="Arial"/>
          <w:sz w:val="24"/>
          <w:szCs w:val="24"/>
        </w:rPr>
        <w:tab/>
        <w:t>47</w:t>
      </w:r>
      <w:r w:rsidRPr="00A6640D">
        <w:rPr>
          <w:rFonts w:ascii="Arial" w:hAnsi="Arial" w:cs="Arial"/>
          <w:sz w:val="24"/>
          <w:szCs w:val="24"/>
        </w:rPr>
        <w:tab/>
      </w:r>
      <w:r w:rsidRPr="00A6640D">
        <w:rPr>
          <w:rFonts w:ascii="Arial" w:hAnsi="Arial" w:cs="Arial"/>
          <w:sz w:val="24"/>
          <w:szCs w:val="24"/>
        </w:rPr>
        <w:tab/>
      </w:r>
      <w:r w:rsidR="00F55E81">
        <w:rPr>
          <w:rFonts w:ascii="Arial" w:hAnsi="Arial" w:cs="Arial"/>
          <w:sz w:val="24"/>
          <w:szCs w:val="24"/>
        </w:rPr>
        <w:tab/>
      </w:r>
      <w:r w:rsidRPr="00A6640D">
        <w:rPr>
          <w:rFonts w:ascii="Arial" w:hAnsi="Arial" w:cs="Arial"/>
          <w:sz w:val="24"/>
          <w:szCs w:val="24"/>
        </w:rPr>
        <w:t>38</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The modal number is different from that reported for fas-1 and fas-2.  While tests of </w:t>
      </w:r>
      <w:proofErr w:type="spellStart"/>
      <w:r w:rsidRPr="00A6640D">
        <w:rPr>
          <w:rFonts w:ascii="Arial" w:hAnsi="Arial" w:cs="Arial"/>
          <w:sz w:val="24"/>
          <w:szCs w:val="24"/>
        </w:rPr>
        <w:t>allelism</w:t>
      </w:r>
      <w:proofErr w:type="spellEnd"/>
      <w:r w:rsidRPr="00A6640D">
        <w:rPr>
          <w:rFonts w:ascii="Arial" w:hAnsi="Arial" w:cs="Arial"/>
          <w:sz w:val="24"/>
          <w:szCs w:val="24"/>
        </w:rPr>
        <w:t xml:space="preserve"> have not been performed, in view of the fact that fas-1 and fas-2 though similar are not allelic, it is probable that fas-3 will prove to be non-allelic to fas-1 or fas-2, particularly since in addition to a different distribution of the fused segments, the indistinct segmentation of the club has persisted for several generations.</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5.  </w:t>
      </w:r>
      <w:proofErr w:type="gramStart"/>
      <w:r w:rsidRPr="00A6640D">
        <w:rPr>
          <w:rFonts w:ascii="Arial" w:hAnsi="Arial" w:cs="Arial"/>
          <w:sz w:val="24"/>
          <w:szCs w:val="24"/>
        </w:rPr>
        <w:t>incomplete</w:t>
      </w:r>
      <w:proofErr w:type="gramEnd"/>
      <w:r w:rsidRPr="00A6640D">
        <w:rPr>
          <w:rFonts w:ascii="Arial" w:hAnsi="Arial" w:cs="Arial"/>
          <w:sz w:val="24"/>
          <w:szCs w:val="24"/>
        </w:rPr>
        <w:t xml:space="preserve"> </w:t>
      </w:r>
      <w:proofErr w:type="spellStart"/>
      <w:r w:rsidRPr="00A6640D">
        <w:rPr>
          <w:rFonts w:ascii="Arial" w:hAnsi="Arial" w:cs="Arial"/>
          <w:sz w:val="24"/>
          <w:szCs w:val="24"/>
        </w:rPr>
        <w:t>metasternum</w:t>
      </w:r>
      <w:proofErr w:type="spellEnd"/>
      <w:r w:rsidRPr="00A6640D">
        <w:rPr>
          <w:rFonts w:ascii="Arial" w:hAnsi="Arial" w:cs="Arial"/>
          <w:sz w:val="24"/>
          <w:szCs w:val="24"/>
        </w:rPr>
        <w:t xml:space="preserve"> (</w:t>
      </w:r>
      <w:proofErr w:type="spellStart"/>
      <w:r w:rsidRPr="00A6640D">
        <w:rPr>
          <w:rFonts w:ascii="Arial" w:hAnsi="Arial" w:cs="Arial"/>
          <w:sz w:val="24"/>
          <w:szCs w:val="24"/>
        </w:rPr>
        <w:t>ims</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Found in a sooty stock derived from irradiation of </w:t>
      </w:r>
      <w:proofErr w:type="gramStart"/>
      <w:r w:rsidRPr="00A6640D">
        <w:rPr>
          <w:rFonts w:ascii="Arial" w:hAnsi="Arial" w:cs="Arial"/>
          <w:sz w:val="24"/>
          <w:szCs w:val="24"/>
        </w:rPr>
        <w:t>Be</w:t>
      </w:r>
      <w:proofErr w:type="gramEnd"/>
      <w:r w:rsidRPr="00A6640D">
        <w:rPr>
          <w:rFonts w:ascii="Arial" w:hAnsi="Arial" w:cs="Arial"/>
          <w:sz w:val="24"/>
          <w:szCs w:val="24"/>
        </w:rPr>
        <w:t xml:space="preserve"> s/++, several generations after X-ray treatment.  The anterior medial projection of the </w:t>
      </w:r>
      <w:proofErr w:type="spellStart"/>
      <w:r w:rsidRPr="00A6640D">
        <w:rPr>
          <w:rFonts w:ascii="Arial" w:hAnsi="Arial" w:cs="Arial"/>
          <w:sz w:val="24"/>
          <w:szCs w:val="24"/>
        </w:rPr>
        <w:t>metasternum</w:t>
      </w:r>
      <w:proofErr w:type="spellEnd"/>
      <w:r w:rsidRPr="00A6640D">
        <w:rPr>
          <w:rFonts w:ascii="Arial" w:hAnsi="Arial" w:cs="Arial"/>
          <w:sz w:val="24"/>
          <w:szCs w:val="24"/>
        </w:rPr>
        <w:t xml:space="preserve"> fails to meet the posterior medial projection of the </w:t>
      </w:r>
      <w:proofErr w:type="spellStart"/>
      <w:r w:rsidRPr="00A6640D">
        <w:rPr>
          <w:rFonts w:ascii="Arial" w:hAnsi="Arial" w:cs="Arial"/>
          <w:sz w:val="24"/>
          <w:szCs w:val="24"/>
        </w:rPr>
        <w:t>mesosternum</w:t>
      </w:r>
      <w:proofErr w:type="spellEnd"/>
      <w:r w:rsidRPr="00A6640D">
        <w:rPr>
          <w:rFonts w:ascii="Arial" w:hAnsi="Arial" w:cs="Arial"/>
          <w:sz w:val="24"/>
          <w:szCs w:val="24"/>
        </w:rPr>
        <w:t xml:space="preserve"> between the </w:t>
      </w:r>
      <w:proofErr w:type="spellStart"/>
      <w:r w:rsidRPr="00A6640D">
        <w:rPr>
          <w:rFonts w:ascii="Arial" w:hAnsi="Arial" w:cs="Arial"/>
          <w:sz w:val="24"/>
          <w:szCs w:val="24"/>
        </w:rPr>
        <w:t>coxal</w:t>
      </w:r>
      <w:proofErr w:type="spellEnd"/>
      <w:r w:rsidRPr="00A6640D">
        <w:rPr>
          <w:rFonts w:ascii="Arial" w:hAnsi="Arial" w:cs="Arial"/>
          <w:sz w:val="24"/>
          <w:szCs w:val="24"/>
        </w:rPr>
        <w:t xml:space="preserve"> of the second pair of legs, resulting in a freer movement of these legs.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good viability, and expressivity.</w:t>
      </w:r>
      <w:proofErr w:type="gramEnd"/>
      <w:r w:rsidRPr="00A6640D">
        <w:rPr>
          <w:rFonts w:ascii="Arial" w:hAnsi="Arial" w:cs="Arial"/>
          <w:sz w:val="24"/>
          <w:szCs w:val="24"/>
        </w:rPr>
        <w:t xml:space="preserve">  No linkage data available.</w:t>
      </w:r>
    </w:p>
    <w:p w:rsidR="00D165E2" w:rsidRPr="00A6640D" w:rsidRDefault="00D165E2" w:rsidP="00D24F96">
      <w:pPr>
        <w:widowControl w:val="0"/>
        <w:autoSpaceDE w:val="0"/>
        <w:autoSpaceDN w:val="0"/>
        <w:adjustRightInd w:val="0"/>
        <w:spacing w:after="0"/>
        <w:ind w:right="26"/>
        <w:rPr>
          <w:rFonts w:ascii="Arial" w:hAnsi="Arial" w:cs="Arial"/>
          <w:sz w:val="24"/>
          <w:szCs w:val="24"/>
        </w:rPr>
      </w:pPr>
    </w:p>
    <w:p w:rsidR="00D165E2" w:rsidRPr="00A6640D" w:rsidRDefault="00D165E2" w:rsidP="00D24F96">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6.  </w:t>
      </w:r>
      <w:proofErr w:type="gramStart"/>
      <w:r w:rsidRPr="00A6640D">
        <w:rPr>
          <w:rFonts w:ascii="Arial" w:hAnsi="Arial" w:cs="Arial"/>
          <w:sz w:val="24"/>
          <w:szCs w:val="24"/>
        </w:rPr>
        <w:t>juvenile</w:t>
      </w:r>
      <w:proofErr w:type="gramEnd"/>
      <w:r w:rsidRPr="00A6640D">
        <w:rPr>
          <w:rFonts w:ascii="Arial" w:hAnsi="Arial" w:cs="Arial"/>
          <w:sz w:val="24"/>
          <w:szCs w:val="24"/>
        </w:rPr>
        <w:t xml:space="preserve"> </w:t>
      </w:r>
      <w:proofErr w:type="spellStart"/>
      <w:r w:rsidRPr="00A6640D">
        <w:rPr>
          <w:rFonts w:ascii="Arial" w:hAnsi="Arial" w:cs="Arial"/>
          <w:sz w:val="24"/>
          <w:szCs w:val="24"/>
        </w:rPr>
        <w:t>urogomphi</w:t>
      </w:r>
      <w:proofErr w:type="spellEnd"/>
      <w:r w:rsidRPr="00A6640D">
        <w:rPr>
          <w:rFonts w:ascii="Arial" w:hAnsi="Arial" w:cs="Arial"/>
          <w:sz w:val="24"/>
          <w:szCs w:val="24"/>
        </w:rPr>
        <w:t xml:space="preserve"> (</w:t>
      </w:r>
      <w:proofErr w:type="spellStart"/>
      <w:r w:rsidRPr="00A6640D">
        <w:rPr>
          <w:rFonts w:ascii="Arial" w:hAnsi="Arial" w:cs="Arial"/>
          <w:sz w:val="24"/>
          <w:szCs w:val="24"/>
        </w:rPr>
        <w:t>ju</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w:t>
      </w:r>
      <w:r w:rsidR="00571B58" w:rsidRPr="00A6640D">
        <w:rPr>
          <w:rFonts w:ascii="Arial" w:hAnsi="Arial" w:cs="Arial"/>
          <w:sz w:val="24"/>
          <w:szCs w:val="24"/>
        </w:rPr>
        <w:t xml:space="preserve"> </w:t>
      </w:r>
      <w:r w:rsidRPr="00A6640D">
        <w:rPr>
          <w:rFonts w:ascii="Arial" w:hAnsi="Arial" w:cs="Arial"/>
          <w:sz w:val="24"/>
          <w:szCs w:val="24"/>
        </w:rPr>
        <w:t>Spontaneous in a chestnut stock, sever</w:t>
      </w:r>
      <w:r w:rsidR="00571B58" w:rsidRPr="00A6640D">
        <w:rPr>
          <w:rFonts w:ascii="Arial" w:hAnsi="Arial" w:cs="Arial"/>
          <w:sz w:val="24"/>
          <w:szCs w:val="24"/>
        </w:rPr>
        <w:t>a</w:t>
      </w:r>
      <w:r w:rsidRPr="00A6640D">
        <w:rPr>
          <w:rFonts w:ascii="Arial" w:hAnsi="Arial" w:cs="Arial"/>
          <w:sz w:val="24"/>
          <w:szCs w:val="24"/>
        </w:rPr>
        <w:t xml:space="preserve">l generations removed from an irradiated population.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good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and viability but variable expressivity.</w:t>
      </w:r>
      <w:proofErr w:type="gramEnd"/>
      <w:r w:rsidRPr="00A6640D">
        <w:rPr>
          <w:rFonts w:ascii="Arial" w:hAnsi="Arial" w:cs="Arial"/>
          <w:sz w:val="24"/>
          <w:szCs w:val="24"/>
        </w:rPr>
        <w:t xml:space="preserve">  For lack of a better term, this name has been given to a mutant possessing a pair of appendages, located (one on each side) laterally to t</w:t>
      </w:r>
      <w:r w:rsidR="00571B58" w:rsidRPr="00A6640D">
        <w:rPr>
          <w:rFonts w:ascii="Arial" w:hAnsi="Arial" w:cs="Arial"/>
          <w:sz w:val="24"/>
          <w:szCs w:val="24"/>
        </w:rPr>
        <w:t>h</w:t>
      </w:r>
      <w:r w:rsidRPr="00A6640D">
        <w:rPr>
          <w:rFonts w:ascii="Arial" w:hAnsi="Arial" w:cs="Arial"/>
          <w:sz w:val="24"/>
          <w:szCs w:val="24"/>
        </w:rPr>
        <w:t xml:space="preserve">e anal opening.  The appendages appear like the anal cerci in </w:t>
      </w:r>
      <w:r w:rsidR="00571B58" w:rsidRPr="00A6640D">
        <w:rPr>
          <w:rFonts w:ascii="Arial" w:hAnsi="Arial" w:cs="Arial"/>
          <w:sz w:val="24"/>
          <w:szCs w:val="24"/>
        </w:rPr>
        <w:t xml:space="preserve">cockroaches, </w:t>
      </w:r>
      <w:r w:rsidRPr="00A6640D">
        <w:rPr>
          <w:rFonts w:ascii="Arial" w:hAnsi="Arial" w:cs="Arial"/>
          <w:sz w:val="24"/>
          <w:szCs w:val="24"/>
        </w:rPr>
        <w:t xml:space="preserve">but there is no distinct segmentation.  The tips of the appendages appear </w:t>
      </w:r>
      <w:proofErr w:type="spellStart"/>
      <w:r w:rsidRPr="00A6640D">
        <w:rPr>
          <w:rFonts w:ascii="Arial" w:hAnsi="Arial" w:cs="Arial"/>
          <w:sz w:val="24"/>
          <w:szCs w:val="24"/>
        </w:rPr>
        <w:t>sclerotized</w:t>
      </w:r>
      <w:proofErr w:type="spellEnd"/>
      <w:r w:rsidRPr="00A6640D">
        <w:rPr>
          <w:rFonts w:ascii="Arial" w:hAnsi="Arial" w:cs="Arial"/>
          <w:sz w:val="24"/>
          <w:szCs w:val="24"/>
        </w:rPr>
        <w:t xml:space="preserve">, possessing a brownish pigment.  The size of these appendages appears larger in females than in males.  There is no evidence that these appendages are </w:t>
      </w:r>
      <w:proofErr w:type="spellStart"/>
      <w:proofErr w:type="gramStart"/>
      <w:r w:rsidRPr="00A6640D">
        <w:rPr>
          <w:rFonts w:ascii="Arial" w:hAnsi="Arial" w:cs="Arial"/>
          <w:sz w:val="24"/>
          <w:szCs w:val="24"/>
        </w:rPr>
        <w:t>secretory</w:t>
      </w:r>
      <w:proofErr w:type="spellEnd"/>
      <w:r w:rsidRPr="00A6640D">
        <w:rPr>
          <w:rFonts w:ascii="Arial" w:hAnsi="Arial" w:cs="Arial"/>
          <w:sz w:val="24"/>
          <w:szCs w:val="24"/>
        </w:rPr>
        <w:t xml:space="preserve"> ,</w:t>
      </w:r>
      <w:proofErr w:type="gramEnd"/>
      <w:r w:rsidRPr="00A6640D">
        <w:rPr>
          <w:rFonts w:ascii="Arial" w:hAnsi="Arial" w:cs="Arial"/>
          <w:sz w:val="24"/>
          <w:szCs w:val="24"/>
        </w:rPr>
        <w:t xml:space="preserve"> but it has been observed that often, particularly in females, these structures are trapped by caked flour.  Whether this is the result of fecal matter becoming stuck to these appendages and progressively covered with flour is open to speculation.</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rsidP="00571B58">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 xml:space="preserve">This structure, so far as this writer is aware, has never been observed in the </w:t>
      </w:r>
      <w:proofErr w:type="spellStart"/>
      <w:r w:rsidRPr="00A6640D">
        <w:rPr>
          <w:rFonts w:ascii="Arial" w:hAnsi="Arial" w:cs="Arial"/>
          <w:sz w:val="24"/>
          <w:szCs w:val="24"/>
        </w:rPr>
        <w:t>Coleoptera</w:t>
      </w:r>
      <w:proofErr w:type="spellEnd"/>
      <w:r w:rsidRPr="00A6640D">
        <w:rPr>
          <w:rFonts w:ascii="Arial" w:hAnsi="Arial" w:cs="Arial"/>
          <w:sz w:val="24"/>
          <w:szCs w:val="24"/>
        </w:rPr>
        <w:t xml:space="preserve">.  Whether they are indeed </w:t>
      </w:r>
      <w:proofErr w:type="spellStart"/>
      <w:r w:rsidRPr="00A6640D">
        <w:rPr>
          <w:rFonts w:ascii="Arial" w:hAnsi="Arial" w:cs="Arial"/>
          <w:sz w:val="24"/>
          <w:szCs w:val="24"/>
        </w:rPr>
        <w:t>urogomphi</w:t>
      </w:r>
      <w:proofErr w:type="spellEnd"/>
      <w:r w:rsidRPr="00A6640D">
        <w:rPr>
          <w:rFonts w:ascii="Arial" w:hAnsi="Arial" w:cs="Arial"/>
          <w:sz w:val="24"/>
          <w:szCs w:val="24"/>
        </w:rPr>
        <w:t xml:space="preserve">-like structures will be determined by combining </w:t>
      </w:r>
      <w:proofErr w:type="spellStart"/>
      <w:r w:rsidRPr="00A6640D">
        <w:rPr>
          <w:rFonts w:ascii="Arial" w:hAnsi="Arial" w:cs="Arial"/>
          <w:sz w:val="24"/>
          <w:szCs w:val="24"/>
          <w:u w:val="single"/>
        </w:rPr>
        <w:t>eu</w:t>
      </w:r>
      <w:proofErr w:type="spellEnd"/>
      <w:r w:rsidRPr="00A6640D">
        <w:rPr>
          <w:rFonts w:ascii="Arial" w:hAnsi="Arial" w:cs="Arial"/>
          <w:sz w:val="24"/>
          <w:szCs w:val="24"/>
        </w:rPr>
        <w:t xml:space="preserve"> (extra </w:t>
      </w:r>
      <w:proofErr w:type="spellStart"/>
      <w:r w:rsidRPr="00A6640D">
        <w:rPr>
          <w:rFonts w:ascii="Arial" w:hAnsi="Arial" w:cs="Arial"/>
          <w:sz w:val="24"/>
          <w:szCs w:val="24"/>
        </w:rPr>
        <w:t>urogomphi</w:t>
      </w:r>
      <w:proofErr w:type="spellEnd"/>
      <w:r w:rsidRPr="00A6640D">
        <w:rPr>
          <w:rFonts w:ascii="Arial" w:hAnsi="Arial" w:cs="Arial"/>
          <w:sz w:val="24"/>
          <w:szCs w:val="24"/>
        </w:rPr>
        <w:t xml:space="preserve">) with </w:t>
      </w:r>
      <w:proofErr w:type="spellStart"/>
      <w:r w:rsidRPr="00A6640D">
        <w:rPr>
          <w:rFonts w:ascii="Arial" w:hAnsi="Arial" w:cs="Arial"/>
          <w:sz w:val="24"/>
          <w:szCs w:val="24"/>
          <w:u w:val="single"/>
        </w:rPr>
        <w:t>ju</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u w:val="single"/>
        </w:rPr>
        <w:t>ju</w:t>
      </w:r>
      <w:proofErr w:type="spellEnd"/>
      <w:proofErr w:type="gramEnd"/>
      <w:r w:rsidRPr="00A6640D">
        <w:rPr>
          <w:rFonts w:ascii="Arial" w:hAnsi="Arial" w:cs="Arial"/>
          <w:sz w:val="24"/>
          <w:szCs w:val="24"/>
        </w:rPr>
        <w:t xml:space="preserve"> is linked with</w:t>
      </w:r>
      <w:r w:rsidR="00571B58" w:rsidRPr="00A6640D">
        <w:rPr>
          <w:rFonts w:ascii="Arial" w:hAnsi="Arial" w:cs="Arial"/>
          <w:sz w:val="24"/>
          <w:szCs w:val="24"/>
        </w:rPr>
        <w:t xml:space="preserve"> </w:t>
      </w:r>
      <w:proofErr w:type="spellStart"/>
      <w:r w:rsidR="00571B58" w:rsidRPr="00A6640D">
        <w:rPr>
          <w:rFonts w:ascii="Arial" w:hAnsi="Arial" w:cs="Arial"/>
          <w:sz w:val="24"/>
          <w:szCs w:val="24"/>
          <w:u w:val="single"/>
        </w:rPr>
        <w:t>cp</w:t>
      </w:r>
      <w:r w:rsidRPr="00A6640D">
        <w:rPr>
          <w:rFonts w:ascii="Arial" w:hAnsi="Arial" w:cs="Arial"/>
          <w:sz w:val="24"/>
          <w:szCs w:val="24"/>
          <w:u w:val="single"/>
        </w:rPr>
        <w:t>t</w:t>
      </w:r>
      <w:proofErr w:type="spellEnd"/>
      <w:r w:rsidRPr="00A6640D">
        <w:rPr>
          <w:rFonts w:ascii="Arial" w:hAnsi="Arial" w:cs="Arial"/>
          <w:sz w:val="24"/>
          <w:szCs w:val="24"/>
        </w:rPr>
        <w:t xml:space="preserve"> (see description above), about 4 units away, but linkage with other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genes has not been determined.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rsidP="00571B58">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lastRenderedPageBreak/>
        <w:t>7.  Fused tarsi and antennae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xml:space="preserve"> and St. </w:t>
      </w:r>
      <w:proofErr w:type="spellStart"/>
      <w:r w:rsidRPr="00A6640D">
        <w:rPr>
          <w:rFonts w:ascii="Arial" w:hAnsi="Arial" w:cs="Arial"/>
          <w:sz w:val="24"/>
          <w:szCs w:val="24"/>
        </w:rPr>
        <w:t>Hilaire</w:t>
      </w:r>
      <w:proofErr w:type="spellEnd"/>
      <w:r w:rsidRPr="00A6640D">
        <w:rPr>
          <w:rFonts w:ascii="Arial" w:hAnsi="Arial" w:cs="Arial"/>
          <w:sz w:val="24"/>
          <w:szCs w:val="24"/>
        </w:rPr>
        <w:t>, 1962.</w:t>
      </w:r>
      <w:proofErr w:type="gramEnd"/>
      <w:r w:rsidRPr="00A6640D">
        <w:rPr>
          <w:rFonts w:ascii="Arial" w:hAnsi="Arial" w:cs="Arial"/>
          <w:sz w:val="24"/>
          <w:szCs w:val="24"/>
        </w:rPr>
        <w:t xml:space="preserve">  Induced by X-rays at the beginning of the reproductive period of irradiated </w:t>
      </w:r>
      <w:proofErr w:type="gramStart"/>
      <w:r w:rsidRPr="00A6640D">
        <w:rPr>
          <w:rFonts w:ascii="Arial" w:hAnsi="Arial" w:cs="Arial"/>
          <w:sz w:val="24"/>
          <w:szCs w:val="24"/>
        </w:rPr>
        <w:t>Be</w:t>
      </w:r>
      <w:proofErr w:type="gramEnd"/>
      <w:r w:rsidRPr="00A6640D">
        <w:rPr>
          <w:rFonts w:ascii="Arial" w:hAnsi="Arial" w:cs="Arial"/>
          <w:sz w:val="24"/>
          <w:szCs w:val="24"/>
        </w:rPr>
        <w:t xml:space="preserve"> s/++ females.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dominant with recessive lethal effects.</w:t>
      </w:r>
      <w:proofErr w:type="gramEnd"/>
      <w:r w:rsidRPr="00A6640D">
        <w:rPr>
          <w:rFonts w:ascii="Arial" w:hAnsi="Arial" w:cs="Arial"/>
          <w:sz w:val="24"/>
          <w:szCs w:val="24"/>
        </w:rPr>
        <w:t xml:space="preserve">  </w:t>
      </w:r>
      <w:proofErr w:type="spellStart"/>
      <w:proofErr w:type="gramStart"/>
      <w:r w:rsidRPr="00A6640D">
        <w:rPr>
          <w:rFonts w:ascii="Arial" w:hAnsi="Arial" w:cs="Arial"/>
          <w:sz w:val="24"/>
          <w:szCs w:val="24"/>
        </w:rPr>
        <w:t>Pleiotropic</w:t>
      </w:r>
      <w:proofErr w:type="spellEnd"/>
      <w:r w:rsidRPr="00A6640D">
        <w:rPr>
          <w:rFonts w:ascii="Arial" w:hAnsi="Arial" w:cs="Arial"/>
          <w:sz w:val="24"/>
          <w:szCs w:val="24"/>
        </w:rPr>
        <w:t>, affecting the antennae and the tarsi of all legs.</w:t>
      </w:r>
      <w:proofErr w:type="gramEnd"/>
      <w:r w:rsidRPr="00A6640D">
        <w:rPr>
          <w:rFonts w:ascii="Arial" w:hAnsi="Arial" w:cs="Arial"/>
          <w:sz w:val="24"/>
          <w:szCs w:val="24"/>
        </w:rPr>
        <w:t xml:space="preserve">  The antenna is reduced to a total of 2-7 recognizable segments.  The only segment not involved in fusions is the </w:t>
      </w:r>
      <w:proofErr w:type="spellStart"/>
      <w:r w:rsidRPr="00A6640D">
        <w:rPr>
          <w:rFonts w:ascii="Arial" w:hAnsi="Arial" w:cs="Arial"/>
          <w:sz w:val="24"/>
          <w:szCs w:val="24"/>
        </w:rPr>
        <w:t>scape</w:t>
      </w:r>
      <w:proofErr w:type="spellEnd"/>
      <w:r w:rsidRPr="00A6640D">
        <w:rPr>
          <w:rFonts w:ascii="Arial" w:hAnsi="Arial" w:cs="Arial"/>
          <w:sz w:val="24"/>
          <w:szCs w:val="24"/>
        </w:rPr>
        <w:t xml:space="preserve"> (first segment), and sometimes the pedicel is like-wise not fused.  Fusions of the </w:t>
      </w:r>
      <w:proofErr w:type="spellStart"/>
      <w:r w:rsidRPr="00A6640D">
        <w:rPr>
          <w:rFonts w:ascii="Arial" w:hAnsi="Arial" w:cs="Arial"/>
          <w:sz w:val="24"/>
          <w:szCs w:val="24"/>
        </w:rPr>
        <w:t>funncle</w:t>
      </w:r>
      <w:proofErr w:type="spellEnd"/>
      <w:r w:rsidRPr="00A6640D">
        <w:rPr>
          <w:rFonts w:ascii="Arial" w:hAnsi="Arial" w:cs="Arial"/>
          <w:sz w:val="24"/>
          <w:szCs w:val="24"/>
        </w:rPr>
        <w:t xml:space="preserve"> and the club segments are of </w:t>
      </w:r>
      <w:proofErr w:type="spellStart"/>
      <w:r w:rsidRPr="00A6640D">
        <w:rPr>
          <w:rFonts w:ascii="Arial" w:hAnsi="Arial" w:cs="Arial"/>
          <w:sz w:val="24"/>
          <w:szCs w:val="24"/>
        </w:rPr>
        <w:t>avriable</w:t>
      </w:r>
      <w:proofErr w:type="spellEnd"/>
      <w:r w:rsidRPr="00A6640D">
        <w:rPr>
          <w:rFonts w:ascii="Arial" w:hAnsi="Arial" w:cs="Arial"/>
          <w:sz w:val="24"/>
          <w:szCs w:val="24"/>
        </w:rPr>
        <w:t xml:space="preserve"> expression but so marked that it is impossible to recognize which originated from the club, which from the </w:t>
      </w:r>
      <w:proofErr w:type="spellStart"/>
      <w:r w:rsidRPr="00A6640D">
        <w:rPr>
          <w:rFonts w:ascii="Arial" w:hAnsi="Arial" w:cs="Arial"/>
          <w:sz w:val="24"/>
          <w:szCs w:val="24"/>
        </w:rPr>
        <w:t>funnicle</w:t>
      </w:r>
      <w:proofErr w:type="spellEnd"/>
      <w:r w:rsidRPr="00A6640D">
        <w:rPr>
          <w:rFonts w:ascii="Arial" w:hAnsi="Arial" w:cs="Arial"/>
          <w:sz w:val="24"/>
          <w:szCs w:val="24"/>
        </w:rPr>
        <w:t xml:space="preserve"> and which from both sources.  The modifications of the tarsi are more constantly expressed, with a complete elimination of the proximal four segments of the tarsus of all legs.  However, sometimes the distal segment (which always has claws) may be fused to the tibia.  In these cases the tibia loses its angular appearance, the distal </w:t>
      </w:r>
      <w:proofErr w:type="spellStart"/>
      <w:r w:rsidRPr="00A6640D">
        <w:rPr>
          <w:rFonts w:ascii="Arial" w:hAnsi="Arial" w:cs="Arial"/>
          <w:sz w:val="24"/>
          <w:szCs w:val="24"/>
        </w:rPr>
        <w:t>protion</w:t>
      </w:r>
      <w:proofErr w:type="spellEnd"/>
      <w:r w:rsidRPr="00A6640D">
        <w:rPr>
          <w:rFonts w:ascii="Arial" w:hAnsi="Arial" w:cs="Arial"/>
          <w:sz w:val="24"/>
          <w:szCs w:val="24"/>
        </w:rPr>
        <w:t xml:space="preserve"> becoming </w:t>
      </w:r>
      <w:proofErr w:type="gramStart"/>
      <w:r w:rsidRPr="00A6640D">
        <w:rPr>
          <w:rFonts w:ascii="Arial" w:hAnsi="Arial" w:cs="Arial"/>
          <w:sz w:val="24"/>
          <w:szCs w:val="24"/>
        </w:rPr>
        <w:t>sub-avoid</w:t>
      </w:r>
      <w:proofErr w:type="gramEnd"/>
      <w:r w:rsidRPr="00A6640D">
        <w:rPr>
          <w:rFonts w:ascii="Arial" w:hAnsi="Arial" w:cs="Arial"/>
          <w:sz w:val="24"/>
          <w:szCs w:val="24"/>
        </w:rPr>
        <w:t xml:space="preserve"> in shape.  The </w:t>
      </w:r>
      <w:proofErr w:type="spellStart"/>
      <w:r w:rsidRPr="00A6640D">
        <w:rPr>
          <w:rFonts w:ascii="Arial" w:hAnsi="Arial" w:cs="Arial"/>
          <w:sz w:val="24"/>
          <w:szCs w:val="24"/>
        </w:rPr>
        <w:t>tibial</w:t>
      </w:r>
      <w:proofErr w:type="spellEnd"/>
      <w:r w:rsidRPr="00A6640D">
        <w:rPr>
          <w:rFonts w:ascii="Arial" w:hAnsi="Arial" w:cs="Arial"/>
          <w:sz w:val="24"/>
          <w:szCs w:val="24"/>
        </w:rPr>
        <w:t xml:space="preserve"> spurs of all legs may be wanting, vestigial or deformed.  It was thought at first that </w:t>
      </w:r>
      <w:proofErr w:type="spellStart"/>
      <w:r w:rsidRPr="00A6640D">
        <w:rPr>
          <w:rFonts w:ascii="Arial" w:hAnsi="Arial" w:cs="Arial"/>
          <w:sz w:val="24"/>
          <w:szCs w:val="24"/>
        </w:rPr>
        <w:t>pleiotropy</w:t>
      </w:r>
      <w:proofErr w:type="spellEnd"/>
      <w:r w:rsidRPr="00A6640D">
        <w:rPr>
          <w:rFonts w:ascii="Arial" w:hAnsi="Arial" w:cs="Arial"/>
          <w:sz w:val="24"/>
          <w:szCs w:val="24"/>
        </w:rPr>
        <w:t xml:space="preserve"> extended to the elytra which in many cases appear split.  However, recently individuals exhibiting this abnormality but free from antennal and leg deformities have been found, suggesting that another (dominant) gene may be present.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is linked with Sa.  Interaction of the two dominants in F1 of </w:t>
      </w:r>
      <w:proofErr w:type="spellStart"/>
      <w:r w:rsidRPr="00A6640D">
        <w:rPr>
          <w:rFonts w:ascii="Arial" w:hAnsi="Arial" w:cs="Arial"/>
          <w:sz w:val="24"/>
          <w:szCs w:val="24"/>
        </w:rPr>
        <w:t>Ftal</w:t>
      </w:r>
      <w:proofErr w:type="spellEnd"/>
      <w:r w:rsidRPr="00A6640D">
        <w:rPr>
          <w:rFonts w:ascii="Arial" w:hAnsi="Arial" w:cs="Arial"/>
          <w:sz w:val="24"/>
          <w:szCs w:val="24"/>
        </w:rPr>
        <w:t xml:space="preserve">+ X </w:t>
      </w:r>
      <w:proofErr w:type="gramStart"/>
      <w:r w:rsidRPr="00A6640D">
        <w:rPr>
          <w:rFonts w:ascii="Arial" w:hAnsi="Arial" w:cs="Arial"/>
          <w:sz w:val="24"/>
          <w:szCs w:val="24"/>
        </w:rPr>
        <w:t>Sa</w:t>
      </w:r>
      <w:proofErr w:type="gramEnd"/>
      <w:r w:rsidRPr="00A6640D">
        <w:rPr>
          <w:rFonts w:ascii="Arial" w:hAnsi="Arial" w:cs="Arial"/>
          <w:sz w:val="24"/>
          <w:szCs w:val="24"/>
        </w:rPr>
        <w:t xml:space="preserve">/+ crosses results in mortality of the </w:t>
      </w:r>
      <w:proofErr w:type="spellStart"/>
      <w:r w:rsidRPr="00A6640D">
        <w:rPr>
          <w:rFonts w:ascii="Arial" w:hAnsi="Arial" w:cs="Arial"/>
          <w:sz w:val="24"/>
          <w:szCs w:val="24"/>
        </w:rPr>
        <w:t>Fta</w:t>
      </w:r>
      <w:proofErr w:type="spellEnd"/>
      <w:r w:rsidRPr="00A6640D">
        <w:rPr>
          <w:rFonts w:ascii="Arial" w:hAnsi="Arial" w:cs="Arial"/>
          <w:sz w:val="24"/>
          <w:szCs w:val="24"/>
        </w:rPr>
        <w:t xml:space="preserve"> +/+ Sa lass, but other crosses indicate that </w:t>
      </w:r>
      <w:proofErr w:type="spellStart"/>
      <w:r w:rsidRPr="00A6640D">
        <w:rPr>
          <w:rFonts w:ascii="Arial" w:hAnsi="Arial" w:cs="Arial"/>
          <w:sz w:val="24"/>
          <w:szCs w:val="24"/>
        </w:rPr>
        <w:t>Fta</w:t>
      </w:r>
      <w:proofErr w:type="spellEnd"/>
      <w:r w:rsidRPr="00A6640D">
        <w:rPr>
          <w:rFonts w:ascii="Arial" w:hAnsi="Arial" w:cs="Arial"/>
          <w:sz w:val="24"/>
          <w:szCs w:val="24"/>
        </w:rPr>
        <w:t xml:space="preserve"> is at a different locus from Sa.  Viability of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fair.</w:t>
      </w:r>
    </w:p>
    <w:p w:rsidR="00D165E2" w:rsidRPr="00A6640D" w:rsidRDefault="00D165E2" w:rsidP="00571B58">
      <w:pPr>
        <w:widowControl w:val="0"/>
        <w:autoSpaceDE w:val="0"/>
        <w:autoSpaceDN w:val="0"/>
        <w:adjustRightInd w:val="0"/>
        <w:spacing w:after="0"/>
        <w:ind w:right="26"/>
        <w:rPr>
          <w:rFonts w:ascii="Arial" w:hAnsi="Arial" w:cs="Arial"/>
          <w:sz w:val="24"/>
          <w:szCs w:val="24"/>
        </w:rPr>
      </w:pPr>
    </w:p>
    <w:p w:rsidR="00D165E2" w:rsidRPr="00A6640D" w:rsidRDefault="00D165E2" w:rsidP="00571B58">
      <w:pPr>
        <w:widowControl w:val="0"/>
        <w:autoSpaceDE w:val="0"/>
        <w:autoSpaceDN w:val="0"/>
        <w:adjustRightInd w:val="0"/>
        <w:spacing w:after="0"/>
        <w:ind w:right="26"/>
        <w:rPr>
          <w:rFonts w:ascii="Arial" w:hAnsi="Arial" w:cs="Arial"/>
          <w:sz w:val="24"/>
          <w:szCs w:val="24"/>
        </w:rPr>
      </w:pPr>
      <w:r w:rsidRPr="00A6640D">
        <w:rPr>
          <w:rFonts w:ascii="Arial" w:hAnsi="Arial" w:cs="Arial"/>
          <w:sz w:val="24"/>
          <w:szCs w:val="24"/>
        </w:rPr>
        <w:t>8.  lethal-3 (l3</w:t>
      </w:r>
      <w:proofErr w:type="gramStart"/>
      <w:r w:rsidRPr="00A6640D">
        <w:rPr>
          <w:rFonts w:ascii="Arial" w:hAnsi="Arial" w:cs="Arial"/>
          <w:sz w:val="24"/>
          <w:szCs w:val="24"/>
        </w:rPr>
        <w:t xml:space="preserve">)  </w:t>
      </w:r>
      <w:proofErr w:type="spellStart"/>
      <w:r w:rsidRPr="00A6640D">
        <w:rPr>
          <w:rFonts w:ascii="Arial" w:hAnsi="Arial" w:cs="Arial"/>
          <w:sz w:val="24"/>
          <w:szCs w:val="24"/>
        </w:rPr>
        <w:t>Sokoloff</w:t>
      </w:r>
      <w:proofErr w:type="spellEnd"/>
      <w:proofErr w:type="gramEnd"/>
      <w:r w:rsidRPr="00A6640D">
        <w:rPr>
          <w:rFonts w:ascii="Arial" w:hAnsi="Arial" w:cs="Arial"/>
          <w:sz w:val="24"/>
          <w:szCs w:val="24"/>
        </w:rPr>
        <w:t xml:space="preserve">, 1961.  </w:t>
      </w:r>
      <w:proofErr w:type="gramStart"/>
      <w:r w:rsidRPr="00A6640D">
        <w:rPr>
          <w:rFonts w:ascii="Arial" w:hAnsi="Arial" w:cs="Arial"/>
          <w:sz w:val="24"/>
          <w:szCs w:val="24"/>
        </w:rPr>
        <w:t>Sex-linked recessive.</w:t>
      </w:r>
      <w:proofErr w:type="gramEnd"/>
      <w:r w:rsidRPr="00A6640D">
        <w:rPr>
          <w:rFonts w:ascii="Arial" w:hAnsi="Arial" w:cs="Arial"/>
          <w:sz w:val="24"/>
          <w:szCs w:val="24"/>
        </w:rPr>
        <w:t xml:space="preserve">  Found in the r </w:t>
      </w:r>
      <w:proofErr w:type="spellStart"/>
      <w:r w:rsidRPr="00A6640D">
        <w:rPr>
          <w:rFonts w:ascii="Arial" w:hAnsi="Arial" w:cs="Arial"/>
          <w:sz w:val="24"/>
          <w:szCs w:val="24"/>
        </w:rPr>
        <w:t>py</w:t>
      </w:r>
      <w:proofErr w:type="spellEnd"/>
      <w:r w:rsidRPr="00A6640D">
        <w:rPr>
          <w:rFonts w:ascii="Arial" w:hAnsi="Arial" w:cs="Arial"/>
          <w:sz w:val="24"/>
          <w:szCs w:val="24"/>
        </w:rPr>
        <w:t xml:space="preserve"> stock.  </w:t>
      </w:r>
      <w:proofErr w:type="gramStart"/>
      <w:r w:rsidRPr="00A6640D">
        <w:rPr>
          <w:rFonts w:ascii="Arial" w:hAnsi="Arial" w:cs="Arial"/>
          <w:sz w:val="24"/>
          <w:szCs w:val="24"/>
        </w:rPr>
        <w:t xml:space="preserve">Located about five units to the left of </w:t>
      </w:r>
      <w:proofErr w:type="spellStart"/>
      <w:r w:rsidRPr="00A6640D">
        <w:rPr>
          <w:rFonts w:ascii="Arial" w:hAnsi="Arial" w:cs="Arial"/>
          <w:sz w:val="24"/>
          <w:szCs w:val="24"/>
        </w:rPr>
        <w:t>py</w:t>
      </w:r>
      <w:proofErr w:type="spellEnd"/>
      <w:r w:rsidRPr="00A6640D">
        <w:rPr>
          <w:rFonts w:ascii="Arial" w:hAnsi="Arial" w:cs="Arial"/>
          <w:sz w:val="24"/>
          <w:szCs w:val="24"/>
        </w:rPr>
        <w:t xml:space="preserve">, between </w:t>
      </w:r>
      <w:proofErr w:type="spellStart"/>
      <w:r w:rsidRPr="00A6640D">
        <w:rPr>
          <w:rFonts w:ascii="Arial" w:hAnsi="Arial" w:cs="Arial"/>
          <w:sz w:val="24"/>
          <w:szCs w:val="24"/>
        </w:rPr>
        <w:t>dve</w:t>
      </w:r>
      <w:proofErr w:type="spellEnd"/>
      <w:r w:rsidRPr="00A6640D">
        <w:rPr>
          <w:rFonts w:ascii="Arial" w:hAnsi="Arial" w:cs="Arial"/>
          <w:sz w:val="24"/>
          <w:szCs w:val="24"/>
        </w:rPr>
        <w:t xml:space="preserve"> and </w:t>
      </w:r>
      <w:proofErr w:type="spellStart"/>
      <w:r w:rsidRPr="00A6640D">
        <w:rPr>
          <w:rFonts w:ascii="Arial" w:hAnsi="Arial" w:cs="Arial"/>
          <w:sz w:val="24"/>
          <w:szCs w:val="24"/>
        </w:rPr>
        <w:t>py</w:t>
      </w:r>
      <w:proofErr w:type="spellEnd"/>
      <w:r w:rsidRPr="00A6640D">
        <w:rPr>
          <w:rFonts w:ascii="Arial" w:hAnsi="Arial" w:cs="Arial"/>
          <w:sz w:val="24"/>
          <w:szCs w:val="24"/>
        </w:rPr>
        <w:t xml:space="preserve">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and Dawson, in press).</w:t>
      </w:r>
      <w:proofErr w:type="gramEnd"/>
      <w:r w:rsidRPr="00A6640D">
        <w:rPr>
          <w:rFonts w:ascii="Arial" w:hAnsi="Arial" w:cs="Arial"/>
          <w:sz w:val="24"/>
          <w:szCs w:val="24"/>
        </w:rPr>
        <w:t xml:space="preserve"> </w:t>
      </w:r>
    </w:p>
    <w:p w:rsidR="00D165E2" w:rsidRPr="00A6640D" w:rsidRDefault="00D165E2" w:rsidP="00571B58">
      <w:pPr>
        <w:widowControl w:val="0"/>
        <w:autoSpaceDE w:val="0"/>
        <w:autoSpaceDN w:val="0"/>
        <w:adjustRightInd w:val="0"/>
        <w:spacing w:after="0"/>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9.  lethal-4 (l4) </w:t>
      </w:r>
      <w:proofErr w:type="spellStart"/>
      <w:r w:rsidRPr="00A6640D">
        <w:rPr>
          <w:rFonts w:ascii="Arial" w:hAnsi="Arial" w:cs="Arial"/>
          <w:sz w:val="24"/>
          <w:szCs w:val="24"/>
        </w:rPr>
        <w:t>Sokoloff</w:t>
      </w:r>
      <w:proofErr w:type="spellEnd"/>
      <w:r w:rsidRPr="00A6640D">
        <w:rPr>
          <w:rFonts w:ascii="Arial" w:hAnsi="Arial" w:cs="Arial"/>
          <w:sz w:val="24"/>
          <w:szCs w:val="24"/>
        </w:rPr>
        <w:t>, 1961.  In F1 of imagoes emerging from eggs (</w:t>
      </w:r>
      <w:proofErr w:type="spellStart"/>
      <w:r w:rsidRPr="00A6640D">
        <w:rPr>
          <w:rFonts w:ascii="Arial" w:hAnsi="Arial" w:cs="Arial"/>
          <w:sz w:val="24"/>
          <w:szCs w:val="24"/>
        </w:rPr>
        <w:t>Chiago</w:t>
      </w:r>
      <w:proofErr w:type="spellEnd"/>
      <w:r w:rsidRPr="00A6640D">
        <w:rPr>
          <w:rFonts w:ascii="Arial" w:hAnsi="Arial" w:cs="Arial"/>
          <w:sz w:val="24"/>
          <w:szCs w:val="24"/>
        </w:rPr>
        <w:t xml:space="preserve"> wild type) carried 55 miles into space by means of a rocket fired off Wallops Island, Virginia, Dec. 4, 1959.  Located about 33 units to the left of </w:t>
      </w:r>
      <w:proofErr w:type="gramStart"/>
      <w:r w:rsidRPr="00A6640D">
        <w:rPr>
          <w:rFonts w:ascii="Arial" w:hAnsi="Arial" w:cs="Arial"/>
          <w:sz w:val="24"/>
          <w:szCs w:val="24"/>
        </w:rPr>
        <w:t>pd</w:t>
      </w:r>
      <w:proofErr w:type="gramEnd"/>
      <w:r w:rsidRPr="00A6640D">
        <w:rPr>
          <w:rFonts w:ascii="Arial" w:hAnsi="Arial" w:cs="Arial"/>
          <w:sz w:val="24"/>
          <w:szCs w:val="24"/>
        </w:rPr>
        <w:t xml:space="preserve">, between </w:t>
      </w:r>
      <w:proofErr w:type="spellStart"/>
      <w:r w:rsidRPr="00A6640D">
        <w:rPr>
          <w:rFonts w:ascii="Arial" w:hAnsi="Arial" w:cs="Arial"/>
          <w:sz w:val="24"/>
          <w:szCs w:val="24"/>
        </w:rPr>
        <w:t>dve</w:t>
      </w:r>
      <w:proofErr w:type="spellEnd"/>
      <w:r w:rsidRPr="00A6640D">
        <w:rPr>
          <w:rFonts w:ascii="Arial" w:hAnsi="Arial" w:cs="Arial"/>
          <w:sz w:val="24"/>
          <w:szCs w:val="24"/>
        </w:rPr>
        <w:t xml:space="preserve"> and sp.  </w:t>
      </w:r>
      <w:proofErr w:type="gramStart"/>
      <w:r w:rsidRPr="00A6640D">
        <w:rPr>
          <w:rFonts w:ascii="Arial" w:hAnsi="Arial" w:cs="Arial"/>
          <w:sz w:val="24"/>
          <w:szCs w:val="24"/>
        </w:rPr>
        <w:t>Apparently allelic with 12-Dawson, 1962.</w:t>
      </w:r>
      <w:proofErr w:type="gramEnd"/>
      <w:r w:rsidRPr="00A6640D">
        <w:rPr>
          <w:rFonts w:ascii="Arial" w:hAnsi="Arial" w:cs="Arial"/>
          <w:sz w:val="24"/>
          <w:szCs w:val="24"/>
        </w:rPr>
        <w:t xml:space="preserve">  </w:t>
      </w:r>
      <w:proofErr w:type="gramStart"/>
      <w:r w:rsidRPr="00A6640D">
        <w:rPr>
          <w:rFonts w:ascii="Arial" w:hAnsi="Arial" w:cs="Arial"/>
          <w:sz w:val="24"/>
          <w:szCs w:val="24"/>
        </w:rPr>
        <w:t>(</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and Dawson, in press).</w:t>
      </w:r>
      <w:proofErr w:type="gramEnd"/>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10.  Microphthalmic-1 (Mo-1)</w:t>
      </w:r>
      <w:r w:rsidRPr="00A6640D">
        <w:rPr>
          <w:rFonts w:ascii="Arial" w:hAnsi="Arial" w:cs="Arial"/>
          <w:sz w:val="24"/>
          <w:szCs w:val="24"/>
        </w:rPr>
        <w:tab/>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1962.  </w:t>
      </w:r>
      <w:proofErr w:type="gramStart"/>
      <w:r w:rsidRPr="00A6640D">
        <w:rPr>
          <w:rFonts w:ascii="Arial" w:hAnsi="Arial" w:cs="Arial"/>
          <w:sz w:val="24"/>
          <w:szCs w:val="24"/>
        </w:rPr>
        <w:t>Discovered by David Mertz (1962) in the Chicago stocks.</w:t>
      </w:r>
      <w:proofErr w:type="gramEnd"/>
      <w:r w:rsidRPr="00A6640D">
        <w:rPr>
          <w:rFonts w:ascii="Arial" w:hAnsi="Arial" w:cs="Arial"/>
          <w:sz w:val="24"/>
          <w:szCs w:val="24"/>
        </w:rPr>
        <w:t xml:space="preserve">  </w:t>
      </w:r>
      <w:proofErr w:type="gramStart"/>
      <w:r w:rsidRPr="00A6640D">
        <w:rPr>
          <w:rFonts w:ascii="Arial" w:hAnsi="Arial" w:cs="Arial"/>
          <w:sz w:val="24"/>
          <w:szCs w:val="24"/>
        </w:rPr>
        <w:t>Allelic with Mo.</w:t>
      </w:r>
      <w:proofErr w:type="gramEnd"/>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11.  pointed elytra (</w:t>
      </w:r>
      <w:proofErr w:type="spellStart"/>
      <w:r w:rsidRPr="00A6640D">
        <w:rPr>
          <w:rFonts w:ascii="Arial" w:hAnsi="Arial" w:cs="Arial"/>
          <w:sz w:val="24"/>
          <w:szCs w:val="24"/>
        </w:rPr>
        <w:t>pe</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1961.</w:t>
      </w:r>
      <w:proofErr w:type="gramEnd"/>
      <w:r w:rsidRPr="00A6640D">
        <w:rPr>
          <w:rFonts w:ascii="Arial" w:hAnsi="Arial" w:cs="Arial"/>
          <w:sz w:val="24"/>
          <w:szCs w:val="24"/>
        </w:rPr>
        <w:t xml:space="preserve">  </w:t>
      </w:r>
      <w:proofErr w:type="gramStart"/>
      <w:r w:rsidRPr="00A6640D">
        <w:rPr>
          <w:rFonts w:ascii="Arial" w:hAnsi="Arial" w:cs="Arial"/>
          <w:sz w:val="24"/>
          <w:szCs w:val="24"/>
        </w:rPr>
        <w:t>Spontaneous in Mo b p stock.</w:t>
      </w:r>
      <w:proofErr w:type="gramEnd"/>
      <w:r w:rsidRPr="00A6640D">
        <w:rPr>
          <w:rFonts w:ascii="Arial" w:hAnsi="Arial" w:cs="Arial"/>
          <w:sz w:val="24"/>
          <w:szCs w:val="24"/>
        </w:rPr>
        <w:t xml:space="preserve">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but variable expressivity.</w:t>
      </w:r>
      <w:proofErr w:type="gramEnd"/>
      <w:r w:rsidRPr="00A6640D">
        <w:rPr>
          <w:rFonts w:ascii="Arial" w:hAnsi="Arial" w:cs="Arial"/>
          <w:sz w:val="24"/>
          <w:szCs w:val="24"/>
        </w:rPr>
        <w:t xml:space="preserve">  Elytra typically divergent (often starting at the </w:t>
      </w:r>
      <w:proofErr w:type="spellStart"/>
      <w:r w:rsidRPr="00A6640D">
        <w:rPr>
          <w:rFonts w:ascii="Arial" w:hAnsi="Arial" w:cs="Arial"/>
          <w:sz w:val="24"/>
          <w:szCs w:val="24"/>
        </w:rPr>
        <w:t>scutellum</w:t>
      </w:r>
      <w:proofErr w:type="spellEnd"/>
      <w:r w:rsidRPr="00A6640D">
        <w:rPr>
          <w:rFonts w:ascii="Arial" w:hAnsi="Arial" w:cs="Arial"/>
          <w:sz w:val="24"/>
          <w:szCs w:val="24"/>
        </w:rPr>
        <w:t xml:space="preserve">) and narrower than normal (and split).  In a fairly large proportion of </w:t>
      </w:r>
      <w:proofErr w:type="spellStart"/>
      <w:r w:rsidRPr="00A6640D">
        <w:rPr>
          <w:rFonts w:ascii="Arial" w:hAnsi="Arial" w:cs="Arial"/>
          <w:sz w:val="24"/>
          <w:szCs w:val="24"/>
        </w:rPr>
        <w:t>pe</w:t>
      </w:r>
      <w:proofErr w:type="spellEnd"/>
      <w:r w:rsidRPr="00A6640D">
        <w:rPr>
          <w:rFonts w:ascii="Arial" w:hAnsi="Arial" w:cs="Arial"/>
          <w:sz w:val="24"/>
          <w:szCs w:val="24"/>
        </w:rPr>
        <w:t xml:space="preserve"> the membranous wings appear affected (probably by a blister) and the elytra (one or both) may be lifted away from the abdomen.  </w:t>
      </w:r>
      <w:proofErr w:type="gramStart"/>
      <w:r w:rsidRPr="00A6640D">
        <w:rPr>
          <w:rFonts w:ascii="Arial" w:hAnsi="Arial" w:cs="Arial"/>
          <w:sz w:val="24"/>
          <w:szCs w:val="24"/>
        </w:rPr>
        <w:t xml:space="preserve">Resembles the phenotype of the sex-linked </w:t>
      </w:r>
      <w:proofErr w:type="spellStart"/>
      <w:r w:rsidRPr="00A6640D">
        <w:rPr>
          <w:rFonts w:ascii="Arial" w:hAnsi="Arial" w:cs="Arial"/>
          <w:sz w:val="24"/>
          <w:szCs w:val="24"/>
        </w:rPr>
        <w:t>dve</w:t>
      </w:r>
      <w:proofErr w:type="spellEnd"/>
      <w:r w:rsidRPr="00A6640D">
        <w:rPr>
          <w:rFonts w:ascii="Arial" w:hAnsi="Arial" w:cs="Arial"/>
          <w:sz w:val="24"/>
          <w:szCs w:val="24"/>
        </w:rPr>
        <w:t>.</w:t>
      </w:r>
      <w:proofErr w:type="gramEnd"/>
      <w:r w:rsidRPr="00A6640D">
        <w:rPr>
          <w:rFonts w:ascii="Arial" w:hAnsi="Arial" w:cs="Arial"/>
          <w:sz w:val="24"/>
          <w:szCs w:val="24"/>
        </w:rPr>
        <w:t xml:space="preserve">  Not enough information to give estimates of viability.  Linkage tests are on the way.</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12.  </w:t>
      </w:r>
      <w:proofErr w:type="gramStart"/>
      <w:r w:rsidRPr="00A6640D">
        <w:rPr>
          <w:rFonts w:ascii="Arial" w:hAnsi="Arial" w:cs="Arial"/>
          <w:sz w:val="24"/>
          <w:szCs w:val="24"/>
        </w:rPr>
        <w:t>red</w:t>
      </w:r>
      <w:proofErr w:type="gramEnd"/>
      <w:r w:rsidRPr="00A6640D">
        <w:rPr>
          <w:rFonts w:ascii="Arial" w:hAnsi="Arial" w:cs="Arial"/>
          <w:sz w:val="24"/>
          <w:szCs w:val="24"/>
        </w:rPr>
        <w:t xml:space="preserve"> modifier (</w:t>
      </w:r>
      <w:proofErr w:type="spellStart"/>
      <w:r w:rsidRPr="00A6640D">
        <w:rPr>
          <w:rFonts w:ascii="Arial" w:hAnsi="Arial" w:cs="Arial"/>
          <w:sz w:val="24"/>
          <w:szCs w:val="24"/>
        </w:rPr>
        <w:t>Mr</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1961.</w:t>
      </w:r>
      <w:proofErr w:type="gramEnd"/>
      <w:r w:rsidRPr="00A6640D">
        <w:rPr>
          <w:rFonts w:ascii="Arial" w:hAnsi="Arial" w:cs="Arial"/>
          <w:sz w:val="24"/>
          <w:szCs w:val="24"/>
        </w:rPr>
        <w:t xml:space="preserve">  Spontaneous in </w:t>
      </w:r>
      <w:proofErr w:type="spellStart"/>
      <w:r w:rsidRPr="00A6640D">
        <w:rPr>
          <w:rFonts w:ascii="Arial" w:hAnsi="Arial" w:cs="Arial"/>
          <w:sz w:val="24"/>
          <w:szCs w:val="24"/>
        </w:rPr>
        <w:t>dve</w:t>
      </w:r>
      <w:proofErr w:type="spellEnd"/>
      <w:r w:rsidRPr="00A6640D">
        <w:rPr>
          <w:rFonts w:ascii="Arial" w:hAnsi="Arial" w:cs="Arial"/>
          <w:sz w:val="24"/>
          <w:szCs w:val="24"/>
        </w:rPr>
        <w:t xml:space="preserve"> x </w:t>
      </w:r>
      <w:proofErr w:type="spellStart"/>
      <w:r w:rsidRPr="00A6640D">
        <w:rPr>
          <w:rFonts w:ascii="Arial" w:hAnsi="Arial" w:cs="Arial"/>
          <w:sz w:val="24"/>
          <w:szCs w:val="24"/>
        </w:rPr>
        <w:t>py</w:t>
      </w:r>
      <w:proofErr w:type="spellEnd"/>
      <w:r w:rsidRPr="00A6640D">
        <w:rPr>
          <w:rFonts w:ascii="Arial" w:hAnsi="Arial" w:cs="Arial"/>
          <w:sz w:val="24"/>
          <w:szCs w:val="24"/>
        </w:rPr>
        <w:t xml:space="preserve"> r/</w:t>
      </w:r>
      <w:proofErr w:type="spellStart"/>
      <w:r w:rsidRPr="00A6640D">
        <w:rPr>
          <w:rFonts w:ascii="Arial" w:hAnsi="Arial" w:cs="Arial"/>
          <w:sz w:val="24"/>
          <w:szCs w:val="24"/>
        </w:rPr>
        <w:t>py</w:t>
      </w:r>
      <w:proofErr w:type="spellEnd"/>
      <w:r w:rsidRPr="00A6640D">
        <w:rPr>
          <w:rFonts w:ascii="Arial" w:hAnsi="Arial" w:cs="Arial"/>
          <w:sz w:val="24"/>
          <w:szCs w:val="24"/>
        </w:rPr>
        <w:t xml:space="preserve"> r F1 crosses, but origin uncertain.  </w:t>
      </w:r>
      <w:proofErr w:type="gramStart"/>
      <w:r w:rsidRPr="00A6640D">
        <w:rPr>
          <w:rFonts w:ascii="Arial" w:hAnsi="Arial" w:cs="Arial"/>
          <w:sz w:val="24"/>
          <w:szCs w:val="24"/>
        </w:rPr>
        <w:t>Sex-linked recessive.</w:t>
      </w:r>
      <w:proofErr w:type="gramEnd"/>
      <w:r w:rsidRPr="00A6640D">
        <w:rPr>
          <w:rFonts w:ascii="Arial" w:hAnsi="Arial" w:cs="Arial"/>
          <w:sz w:val="24"/>
          <w:szCs w:val="24"/>
        </w:rPr>
        <w:t xml:space="preserve">  </w:t>
      </w:r>
      <w:proofErr w:type="gramStart"/>
      <w:r w:rsidRPr="00A6640D">
        <w:rPr>
          <w:rFonts w:ascii="Arial" w:hAnsi="Arial" w:cs="Arial"/>
          <w:sz w:val="24"/>
          <w:szCs w:val="24"/>
        </w:rPr>
        <w:t>Effect visible only when r is present.</w:t>
      </w:r>
      <w:proofErr w:type="gramEnd"/>
      <w:r w:rsidRPr="00A6640D">
        <w:rPr>
          <w:rFonts w:ascii="Arial" w:hAnsi="Arial" w:cs="Arial"/>
          <w:sz w:val="24"/>
          <w:szCs w:val="24"/>
        </w:rPr>
        <w:t xml:space="preserve">  </w:t>
      </w:r>
      <w:proofErr w:type="spellStart"/>
      <w:r w:rsidRPr="00A6640D">
        <w:rPr>
          <w:rFonts w:ascii="Arial" w:hAnsi="Arial" w:cs="Arial"/>
          <w:sz w:val="24"/>
          <w:szCs w:val="24"/>
        </w:rPr>
        <w:t>Hemizygous</w:t>
      </w:r>
      <w:proofErr w:type="spellEnd"/>
      <w:r w:rsidRPr="00A6640D">
        <w:rPr>
          <w:rFonts w:ascii="Arial" w:hAnsi="Arial" w:cs="Arial"/>
          <w:sz w:val="24"/>
          <w:szCs w:val="24"/>
        </w:rPr>
        <w:t xml:space="preserve"> </w:t>
      </w:r>
      <w:proofErr w:type="spellStart"/>
      <w:r w:rsidRPr="00A6640D">
        <w:rPr>
          <w:rFonts w:ascii="Arial" w:hAnsi="Arial" w:cs="Arial"/>
          <w:sz w:val="24"/>
          <w:szCs w:val="24"/>
        </w:rPr>
        <w:t>rMr</w:t>
      </w:r>
      <w:proofErr w:type="spellEnd"/>
      <w:r w:rsidRPr="00A6640D">
        <w:rPr>
          <w:rFonts w:ascii="Arial" w:hAnsi="Arial" w:cs="Arial"/>
          <w:sz w:val="24"/>
          <w:szCs w:val="24"/>
        </w:rPr>
        <w:t xml:space="preserve"> and homozygous </w:t>
      </w:r>
      <w:proofErr w:type="spellStart"/>
      <w:r w:rsidRPr="00A6640D">
        <w:rPr>
          <w:rFonts w:ascii="Arial" w:hAnsi="Arial" w:cs="Arial"/>
          <w:sz w:val="24"/>
          <w:szCs w:val="24"/>
        </w:rPr>
        <w:t>rMr</w:t>
      </w:r>
      <w:proofErr w:type="spellEnd"/>
      <w:r w:rsidRPr="00A6640D">
        <w:rPr>
          <w:rFonts w:ascii="Arial" w:hAnsi="Arial" w:cs="Arial"/>
          <w:sz w:val="24"/>
          <w:szCs w:val="24"/>
        </w:rPr>
        <w:t>/</w:t>
      </w:r>
      <w:proofErr w:type="spellStart"/>
      <w:r w:rsidRPr="00A6640D">
        <w:rPr>
          <w:rFonts w:ascii="Arial" w:hAnsi="Arial" w:cs="Arial"/>
          <w:sz w:val="24"/>
          <w:szCs w:val="24"/>
        </w:rPr>
        <w:t>rMr</w:t>
      </w:r>
      <w:proofErr w:type="spellEnd"/>
      <w:r w:rsidRPr="00A6640D">
        <w:rPr>
          <w:rFonts w:ascii="Arial" w:hAnsi="Arial" w:cs="Arial"/>
          <w:sz w:val="24"/>
          <w:szCs w:val="24"/>
        </w:rPr>
        <w:t xml:space="preserve"> beetles have dark red eyes, ranging from a phenotype similar to eyespot (</w:t>
      </w:r>
      <w:proofErr w:type="spellStart"/>
      <w:r w:rsidRPr="00A6640D">
        <w:rPr>
          <w:rFonts w:ascii="Arial" w:hAnsi="Arial" w:cs="Arial"/>
          <w:sz w:val="24"/>
          <w:szCs w:val="24"/>
        </w:rPr>
        <w:t>es</w:t>
      </w:r>
      <w:proofErr w:type="spellEnd"/>
      <w:r w:rsidRPr="00A6640D">
        <w:rPr>
          <w:rFonts w:ascii="Arial" w:hAnsi="Arial" w:cs="Arial"/>
          <w:sz w:val="24"/>
          <w:szCs w:val="24"/>
        </w:rPr>
        <w:t xml:space="preserve">) in T.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with only a small area of the eye dark </w:t>
      </w:r>
      <w:r w:rsidRPr="00A6640D">
        <w:rPr>
          <w:rFonts w:ascii="Arial" w:hAnsi="Arial" w:cs="Arial"/>
          <w:sz w:val="24"/>
          <w:szCs w:val="24"/>
        </w:rPr>
        <w:lastRenderedPageBreak/>
        <w:t xml:space="preserve">red to a phenotype of the whole area within the ocular diaphragm dark red.  In addition, some </w:t>
      </w:r>
      <w:proofErr w:type="spellStart"/>
      <w:r w:rsidRPr="00A6640D">
        <w:rPr>
          <w:rFonts w:ascii="Arial" w:hAnsi="Arial" w:cs="Arial"/>
          <w:sz w:val="24"/>
          <w:szCs w:val="24"/>
        </w:rPr>
        <w:t>indiiduals</w:t>
      </w:r>
      <w:proofErr w:type="spellEnd"/>
      <w:r w:rsidRPr="00A6640D">
        <w:rPr>
          <w:rFonts w:ascii="Arial" w:hAnsi="Arial" w:cs="Arial"/>
          <w:sz w:val="24"/>
          <w:szCs w:val="24"/>
        </w:rPr>
        <w:t xml:space="preserve"> may </w:t>
      </w:r>
      <w:proofErr w:type="spellStart"/>
      <w:r w:rsidRPr="00A6640D">
        <w:rPr>
          <w:rFonts w:ascii="Arial" w:hAnsi="Arial" w:cs="Arial"/>
          <w:sz w:val="24"/>
          <w:szCs w:val="24"/>
        </w:rPr>
        <w:t>havea</w:t>
      </w:r>
      <w:proofErr w:type="spellEnd"/>
      <w:r w:rsidRPr="00A6640D">
        <w:rPr>
          <w:rFonts w:ascii="Arial" w:hAnsi="Arial" w:cs="Arial"/>
          <w:sz w:val="24"/>
          <w:szCs w:val="24"/>
        </w:rPr>
        <w:t xml:space="preserve"> mosaic eye, with black spots scattered in the red background.  The following crosses may illustrate its action (see also teaching note):</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F55E81" w:rsidRDefault="00D165E2">
      <w:pPr>
        <w:widowControl w:val="0"/>
        <w:autoSpaceDE w:val="0"/>
        <w:autoSpaceDN w:val="0"/>
        <w:adjustRightInd w:val="0"/>
        <w:spacing w:after="0" w:line="240" w:lineRule="auto"/>
        <w:ind w:right="26"/>
        <w:rPr>
          <w:rFonts w:ascii="Arial" w:hAnsi="Arial" w:cs="Arial"/>
          <w:sz w:val="24"/>
          <w:szCs w:val="24"/>
          <w:u w:val="single"/>
        </w:rPr>
      </w:pPr>
      <w:r w:rsidRPr="00F55E81">
        <w:rPr>
          <w:rFonts w:ascii="Arial" w:hAnsi="Arial" w:cs="Arial"/>
          <w:sz w:val="24"/>
          <w:szCs w:val="24"/>
          <w:u w:val="single"/>
        </w:rPr>
        <w:t xml:space="preserve">                                                             </w:t>
      </w:r>
      <w:proofErr w:type="gramStart"/>
      <w:r w:rsidRPr="00F55E81">
        <w:rPr>
          <w:rFonts w:ascii="Arial" w:hAnsi="Arial" w:cs="Arial"/>
          <w:sz w:val="24"/>
          <w:szCs w:val="24"/>
          <w:u w:val="single"/>
        </w:rPr>
        <w:t>black</w:t>
      </w:r>
      <w:proofErr w:type="gramEnd"/>
      <w:r w:rsidRPr="00F55E81">
        <w:rPr>
          <w:rFonts w:ascii="Arial" w:hAnsi="Arial" w:cs="Arial"/>
          <w:sz w:val="24"/>
          <w:szCs w:val="24"/>
          <w:u w:val="single"/>
        </w:rPr>
        <w:t xml:space="preserve"> eye                light red                dark red</w:t>
      </w:r>
    </w:p>
    <w:p w:rsidR="00D165E2" w:rsidRPr="00F55E81" w:rsidRDefault="00D165E2">
      <w:pPr>
        <w:widowControl w:val="0"/>
        <w:autoSpaceDE w:val="0"/>
        <w:autoSpaceDN w:val="0"/>
        <w:adjustRightInd w:val="0"/>
        <w:spacing w:after="0" w:line="240" w:lineRule="auto"/>
        <w:ind w:right="26"/>
        <w:rPr>
          <w:rFonts w:ascii="Arial" w:hAnsi="Arial" w:cs="Arial"/>
          <w:sz w:val="24"/>
          <w:szCs w:val="24"/>
          <w:u w:val="single"/>
        </w:rPr>
      </w:pPr>
      <w:r w:rsidRPr="00F55E81">
        <w:rPr>
          <w:rFonts w:ascii="Arial" w:hAnsi="Arial" w:cs="Arial"/>
          <w:sz w:val="24"/>
          <w:szCs w:val="24"/>
          <w:u w:val="single"/>
        </w:rPr>
        <w:t xml:space="preserve">                                                             M          F                M        F                M         F</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r/r</w:t>
      </w:r>
      <w:proofErr w:type="gramEnd"/>
      <w:r w:rsidRPr="00A6640D">
        <w:rPr>
          <w:rFonts w:ascii="Arial" w:hAnsi="Arial" w:cs="Arial"/>
          <w:sz w:val="24"/>
          <w:szCs w:val="24"/>
        </w:rPr>
        <w:t xml:space="preserve"> x r                                                                                    +        +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r/r</w:t>
      </w:r>
      <w:proofErr w:type="gramEnd"/>
      <w:r w:rsidRPr="00A6640D">
        <w:rPr>
          <w:rFonts w:ascii="Arial" w:hAnsi="Arial" w:cs="Arial"/>
          <w:sz w:val="24"/>
          <w:szCs w:val="24"/>
        </w:rPr>
        <w:t xml:space="preserve"> x </w:t>
      </w:r>
      <w:proofErr w:type="spellStart"/>
      <w:r w:rsidRPr="00A6640D">
        <w:rPr>
          <w:rFonts w:ascii="Arial" w:hAnsi="Arial" w:cs="Arial"/>
          <w:sz w:val="24"/>
          <w:szCs w:val="24"/>
        </w:rPr>
        <w:t>rMr</w:t>
      </w:r>
      <w:proofErr w:type="spellEnd"/>
      <w:r w:rsidRPr="00A6640D">
        <w:rPr>
          <w:rFonts w:ascii="Arial" w:hAnsi="Arial" w:cs="Arial"/>
          <w:sz w:val="24"/>
          <w:szCs w:val="24"/>
        </w:rPr>
        <w:t xml:space="preserve">                                                             +                 +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A6640D">
        <w:rPr>
          <w:rFonts w:ascii="Arial" w:hAnsi="Arial" w:cs="Arial"/>
          <w:sz w:val="24"/>
          <w:szCs w:val="24"/>
        </w:rPr>
        <w:t>rMr</w:t>
      </w:r>
      <w:proofErr w:type="spellEnd"/>
      <w:r w:rsidRPr="00A6640D">
        <w:rPr>
          <w:rFonts w:ascii="Arial" w:hAnsi="Arial" w:cs="Arial"/>
          <w:sz w:val="24"/>
          <w:szCs w:val="24"/>
        </w:rPr>
        <w:t>/</w:t>
      </w:r>
      <w:proofErr w:type="spellStart"/>
      <w:r w:rsidRPr="00A6640D">
        <w:rPr>
          <w:rFonts w:ascii="Arial" w:hAnsi="Arial" w:cs="Arial"/>
          <w:sz w:val="24"/>
          <w:szCs w:val="24"/>
        </w:rPr>
        <w:t>rMr</w:t>
      </w:r>
      <w:proofErr w:type="spellEnd"/>
      <w:proofErr w:type="gramEnd"/>
      <w:r w:rsidRPr="00A6640D">
        <w:rPr>
          <w:rFonts w:ascii="Arial" w:hAnsi="Arial" w:cs="Arial"/>
          <w:sz w:val="24"/>
          <w:szCs w:val="24"/>
        </w:rPr>
        <w:t xml:space="preserve"> x r                                                         +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r +/</w:t>
      </w:r>
      <w:proofErr w:type="spellStart"/>
      <w:r w:rsidRPr="00A6640D">
        <w:rPr>
          <w:rFonts w:ascii="Arial" w:hAnsi="Arial" w:cs="Arial"/>
          <w:sz w:val="24"/>
          <w:szCs w:val="24"/>
        </w:rPr>
        <w:t>rMr</w:t>
      </w:r>
      <w:proofErr w:type="spellEnd"/>
      <w:r w:rsidRPr="00A6640D">
        <w:rPr>
          <w:rFonts w:ascii="Arial" w:hAnsi="Arial" w:cs="Arial"/>
          <w:sz w:val="24"/>
          <w:szCs w:val="24"/>
        </w:rPr>
        <w:t xml:space="preserve"> x r                                                          +                 +        +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r +/</w:t>
      </w:r>
      <w:proofErr w:type="spellStart"/>
      <w:r w:rsidRPr="00A6640D">
        <w:rPr>
          <w:rFonts w:ascii="Arial" w:hAnsi="Arial" w:cs="Arial"/>
          <w:sz w:val="24"/>
          <w:szCs w:val="24"/>
        </w:rPr>
        <w:t>rMr</w:t>
      </w:r>
      <w:proofErr w:type="spellEnd"/>
      <w:r w:rsidRPr="00A6640D">
        <w:rPr>
          <w:rFonts w:ascii="Arial" w:hAnsi="Arial" w:cs="Arial"/>
          <w:sz w:val="24"/>
          <w:szCs w:val="24"/>
        </w:rPr>
        <w:t xml:space="preserve"> x </w:t>
      </w:r>
      <w:proofErr w:type="spellStart"/>
      <w:r w:rsidRPr="00A6640D">
        <w:rPr>
          <w:rFonts w:ascii="Arial" w:hAnsi="Arial" w:cs="Arial"/>
          <w:sz w:val="24"/>
          <w:szCs w:val="24"/>
        </w:rPr>
        <w:t>rMr</w:t>
      </w:r>
      <w:proofErr w:type="spellEnd"/>
      <w:r w:rsidRPr="00A6640D">
        <w:rPr>
          <w:rFonts w:ascii="Arial" w:hAnsi="Arial" w:cs="Arial"/>
          <w:sz w:val="24"/>
          <w:szCs w:val="24"/>
        </w:rPr>
        <w:t xml:space="preserve">                                                      +                 +                          +        +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proofErr w:type="gramStart"/>
      <w:r w:rsidRPr="00A6640D">
        <w:rPr>
          <w:rFonts w:ascii="Arial" w:hAnsi="Arial" w:cs="Arial"/>
          <w:sz w:val="24"/>
          <w:szCs w:val="24"/>
        </w:rPr>
        <w:t>rMr</w:t>
      </w:r>
      <w:proofErr w:type="spellEnd"/>
      <w:r w:rsidRPr="00A6640D">
        <w:rPr>
          <w:rFonts w:ascii="Arial" w:hAnsi="Arial" w:cs="Arial"/>
          <w:sz w:val="24"/>
          <w:szCs w:val="24"/>
        </w:rPr>
        <w:t>/</w:t>
      </w:r>
      <w:proofErr w:type="spellStart"/>
      <w:r w:rsidRPr="00A6640D">
        <w:rPr>
          <w:rFonts w:ascii="Arial" w:hAnsi="Arial" w:cs="Arial"/>
          <w:sz w:val="24"/>
          <w:szCs w:val="24"/>
        </w:rPr>
        <w:t>rMr</w:t>
      </w:r>
      <w:proofErr w:type="spellEnd"/>
      <w:proofErr w:type="gramEnd"/>
      <w:r w:rsidRPr="00A6640D">
        <w:rPr>
          <w:rFonts w:ascii="Arial" w:hAnsi="Arial" w:cs="Arial"/>
          <w:sz w:val="24"/>
          <w:szCs w:val="24"/>
        </w:rPr>
        <w:t xml:space="preserve"> x </w:t>
      </w:r>
      <w:proofErr w:type="spellStart"/>
      <w:r w:rsidRPr="00A6640D">
        <w:rPr>
          <w:rFonts w:ascii="Arial" w:hAnsi="Arial" w:cs="Arial"/>
          <w:sz w:val="24"/>
          <w:szCs w:val="24"/>
        </w:rPr>
        <w:t>rMr</w:t>
      </w:r>
      <w:proofErr w:type="spellEnd"/>
      <w:r w:rsidRPr="00A6640D">
        <w:rPr>
          <w:rFonts w:ascii="Arial" w:hAnsi="Arial" w:cs="Arial"/>
          <w:sz w:val="24"/>
          <w:szCs w:val="24"/>
        </w:rPr>
        <w:t xml:space="preserve">                                                                                                     +        +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distance between r and </w:t>
      </w:r>
      <w:proofErr w:type="spellStart"/>
      <w:r w:rsidRPr="00A6640D">
        <w:rPr>
          <w:rFonts w:ascii="Arial" w:hAnsi="Arial" w:cs="Arial"/>
          <w:sz w:val="24"/>
          <w:szCs w:val="24"/>
        </w:rPr>
        <w:t>Mr</w:t>
      </w:r>
      <w:proofErr w:type="spellEnd"/>
      <w:r w:rsidRPr="00A6640D">
        <w:rPr>
          <w:rFonts w:ascii="Arial" w:hAnsi="Arial" w:cs="Arial"/>
          <w:sz w:val="24"/>
          <w:szCs w:val="24"/>
        </w:rPr>
        <w:t xml:space="preserve"> is about 16 units.  </w:t>
      </w:r>
      <w:proofErr w:type="gramStart"/>
      <w:r w:rsidRPr="00A6640D">
        <w:rPr>
          <w:rFonts w:ascii="Arial" w:hAnsi="Arial" w:cs="Arial"/>
          <w:sz w:val="24"/>
          <w:szCs w:val="24"/>
        </w:rPr>
        <w:t>with</w:t>
      </w:r>
      <w:proofErr w:type="gramEnd"/>
      <w:r w:rsidRPr="00A6640D">
        <w:rPr>
          <w:rFonts w:ascii="Arial" w:hAnsi="Arial" w:cs="Arial"/>
          <w:sz w:val="24"/>
          <w:szCs w:val="24"/>
        </w:rPr>
        <w:t xml:space="preserve"> </w:t>
      </w:r>
      <w:proofErr w:type="spellStart"/>
      <w:r w:rsidRPr="00A6640D">
        <w:rPr>
          <w:rFonts w:ascii="Arial" w:hAnsi="Arial" w:cs="Arial"/>
          <w:sz w:val="24"/>
          <w:szCs w:val="24"/>
        </w:rPr>
        <w:t>py</w:t>
      </w:r>
      <w:proofErr w:type="spellEnd"/>
      <w:r w:rsidRPr="00A6640D">
        <w:rPr>
          <w:rFonts w:ascii="Arial" w:hAnsi="Arial" w:cs="Arial"/>
          <w:sz w:val="24"/>
          <w:szCs w:val="24"/>
        </w:rPr>
        <w:t xml:space="preserve"> to the left of r, this places it in the vicinity of </w:t>
      </w:r>
      <w:proofErr w:type="spellStart"/>
      <w:r w:rsidRPr="00A6640D">
        <w:rPr>
          <w:rFonts w:ascii="Arial" w:hAnsi="Arial" w:cs="Arial"/>
          <w:sz w:val="24"/>
          <w:szCs w:val="24"/>
        </w:rPr>
        <w:t>te</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has been determined at 12-24 units to the right of pd.  If </w:t>
      </w:r>
      <w:proofErr w:type="spellStart"/>
      <w:r w:rsidRPr="00A6640D">
        <w:rPr>
          <w:rFonts w:ascii="Arial" w:hAnsi="Arial" w:cs="Arial"/>
          <w:sz w:val="24"/>
          <w:szCs w:val="24"/>
        </w:rPr>
        <w:t>Sokoloff's</w:t>
      </w:r>
      <w:proofErr w:type="spellEnd"/>
      <w:r w:rsidRPr="00A6640D">
        <w:rPr>
          <w:rFonts w:ascii="Arial" w:hAnsi="Arial" w:cs="Arial"/>
          <w:sz w:val="24"/>
          <w:szCs w:val="24"/>
        </w:rPr>
        <w:t xml:space="preserve"> 1962 values in "Linkage studies IV" for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are correct, the </w:t>
      </w:r>
      <w:proofErr w:type="spellStart"/>
      <w:r w:rsidRPr="00A6640D">
        <w:rPr>
          <w:rFonts w:ascii="Arial" w:hAnsi="Arial" w:cs="Arial"/>
          <w:sz w:val="24"/>
          <w:szCs w:val="24"/>
        </w:rPr>
        <w:t>Mr</w:t>
      </w:r>
      <w:proofErr w:type="spellEnd"/>
      <w:r w:rsidRPr="00A6640D">
        <w:rPr>
          <w:rFonts w:ascii="Arial" w:hAnsi="Arial" w:cs="Arial"/>
          <w:sz w:val="24"/>
          <w:szCs w:val="24"/>
        </w:rPr>
        <w:t xml:space="preserve"> would be to between </w:t>
      </w:r>
      <w:proofErr w:type="spellStart"/>
      <w:r w:rsidRPr="00A6640D">
        <w:rPr>
          <w:rFonts w:ascii="Arial" w:hAnsi="Arial" w:cs="Arial"/>
          <w:sz w:val="24"/>
          <w:szCs w:val="24"/>
        </w:rPr>
        <w:t>te</w:t>
      </w:r>
      <w:proofErr w:type="spellEnd"/>
      <w:r w:rsidRPr="00A6640D">
        <w:rPr>
          <w:rFonts w:ascii="Arial" w:hAnsi="Arial" w:cs="Arial"/>
          <w:sz w:val="24"/>
          <w:szCs w:val="24"/>
        </w:rPr>
        <w:t xml:space="preserve"> and pd.  However, Dawson (see note in this issue of TIB), introducing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in a different background gets a value of at most 14 units for the distance between r and </w:t>
      </w:r>
      <w:proofErr w:type="spellStart"/>
      <w:r w:rsidRPr="00A6640D">
        <w:rPr>
          <w:rFonts w:ascii="Arial" w:hAnsi="Arial" w:cs="Arial"/>
          <w:sz w:val="24"/>
          <w:szCs w:val="24"/>
        </w:rPr>
        <w:t>te</w:t>
      </w:r>
      <w:proofErr w:type="spellEnd"/>
      <w:r w:rsidRPr="00A6640D">
        <w:rPr>
          <w:rFonts w:ascii="Arial" w:hAnsi="Arial" w:cs="Arial"/>
          <w:sz w:val="24"/>
          <w:szCs w:val="24"/>
        </w:rPr>
        <w:t>.  Clearly, further crosses are necessary to establish the exact order.</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confusum</w:t>
      </w:r>
      <w:proofErr w:type="spell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1.  </w:t>
      </w:r>
      <w:proofErr w:type="gramStart"/>
      <w:r w:rsidRPr="00A6640D">
        <w:rPr>
          <w:rFonts w:ascii="Arial" w:hAnsi="Arial" w:cs="Arial"/>
          <w:sz w:val="24"/>
          <w:szCs w:val="24"/>
        </w:rPr>
        <w:t>dent</w:t>
      </w:r>
      <w:proofErr w:type="gramEnd"/>
      <w:r w:rsidRPr="00A6640D">
        <w:rPr>
          <w:rFonts w:ascii="Arial" w:hAnsi="Arial" w:cs="Arial"/>
          <w:sz w:val="24"/>
          <w:szCs w:val="24"/>
        </w:rPr>
        <w:t xml:space="preserve"> (</w:t>
      </w:r>
      <w:proofErr w:type="spellStart"/>
      <w:r w:rsidRPr="00A6640D">
        <w:rPr>
          <w:rFonts w:ascii="Arial" w:hAnsi="Arial" w:cs="Arial"/>
          <w:sz w:val="24"/>
          <w:szCs w:val="24"/>
        </w:rPr>
        <w:t>dt</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w:t>
      </w:r>
      <w:proofErr w:type="gramStart"/>
      <w:r w:rsidRPr="00A6640D">
        <w:rPr>
          <w:rFonts w:ascii="Arial" w:hAnsi="Arial" w:cs="Arial"/>
          <w:sz w:val="24"/>
          <w:szCs w:val="24"/>
        </w:rPr>
        <w:t>Spontaneous in a wild population being tested in connection with genetic load experiments.</w:t>
      </w:r>
      <w:proofErr w:type="gramEnd"/>
      <w:r w:rsidRPr="00A6640D">
        <w:rPr>
          <w:rFonts w:ascii="Arial" w:hAnsi="Arial" w:cs="Arial"/>
          <w:sz w:val="24"/>
          <w:szCs w:val="24"/>
        </w:rPr>
        <w:t xml:space="preserve">  The single non-virgin female isolated had a deformed </w:t>
      </w:r>
      <w:proofErr w:type="spellStart"/>
      <w:r w:rsidRPr="00A6640D">
        <w:rPr>
          <w:rFonts w:ascii="Arial" w:hAnsi="Arial" w:cs="Arial"/>
          <w:sz w:val="24"/>
          <w:szCs w:val="24"/>
        </w:rPr>
        <w:t>prothorax</w:t>
      </w:r>
      <w:proofErr w:type="spellEnd"/>
      <w:r w:rsidRPr="00A6640D">
        <w:rPr>
          <w:rFonts w:ascii="Arial" w:hAnsi="Arial" w:cs="Arial"/>
          <w:sz w:val="24"/>
          <w:szCs w:val="24"/>
        </w:rPr>
        <w:t xml:space="preserve"> resembling </w:t>
      </w:r>
      <w:proofErr w:type="spellStart"/>
      <w:r w:rsidRPr="00A6640D">
        <w:rPr>
          <w:rFonts w:ascii="Arial" w:hAnsi="Arial" w:cs="Arial"/>
          <w:sz w:val="24"/>
          <w:szCs w:val="24"/>
        </w:rPr>
        <w:t>prothoraxless</w:t>
      </w:r>
      <w:proofErr w:type="spellEnd"/>
      <w:r w:rsidRPr="00A6640D">
        <w:rPr>
          <w:rFonts w:ascii="Arial" w:hAnsi="Arial" w:cs="Arial"/>
          <w:sz w:val="24"/>
          <w:szCs w:val="24"/>
        </w:rPr>
        <w:t xml:space="preserve"> (</w:t>
      </w:r>
      <w:proofErr w:type="spellStart"/>
      <w:r w:rsidRPr="00A6640D">
        <w:rPr>
          <w:rFonts w:ascii="Arial" w:hAnsi="Arial" w:cs="Arial"/>
          <w:sz w:val="24"/>
          <w:szCs w:val="24"/>
        </w:rPr>
        <w:t>ptl</w:t>
      </w:r>
      <w:proofErr w:type="spellEnd"/>
      <w:r w:rsidRPr="00A6640D">
        <w:rPr>
          <w:rFonts w:ascii="Arial" w:hAnsi="Arial" w:cs="Arial"/>
          <w:sz w:val="24"/>
          <w:szCs w:val="24"/>
        </w:rPr>
        <w:t xml:space="preserve">)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This condition proved to be non-heritable but her offspring were: 25 normal males and females and 4 males and 5 females </w:t>
      </w:r>
      <w:proofErr w:type="spellStart"/>
      <w:proofErr w:type="gramStart"/>
      <w:r w:rsidRPr="00A6640D">
        <w:rPr>
          <w:rFonts w:ascii="Arial" w:hAnsi="Arial" w:cs="Arial"/>
          <w:sz w:val="24"/>
          <w:szCs w:val="24"/>
        </w:rPr>
        <w:t>dt</w:t>
      </w:r>
      <w:proofErr w:type="spellEnd"/>
      <w:proofErr w:type="gramEnd"/>
      <w:r w:rsidRPr="00A6640D">
        <w:rPr>
          <w:rFonts w:ascii="Arial" w:hAnsi="Arial" w:cs="Arial"/>
          <w:sz w:val="24"/>
          <w:szCs w:val="24"/>
        </w:rPr>
        <w:t xml:space="preserve">, hence dent </w:t>
      </w:r>
      <w:proofErr w:type="spellStart"/>
      <w:r w:rsidRPr="00A6640D">
        <w:rPr>
          <w:rFonts w:ascii="Arial" w:hAnsi="Arial" w:cs="Arial"/>
          <w:sz w:val="24"/>
          <w:szCs w:val="24"/>
        </w:rPr>
        <w:t>behaes</w:t>
      </w:r>
      <w:proofErr w:type="spellEnd"/>
      <w:r w:rsidRPr="00A6640D">
        <w:rPr>
          <w:rFonts w:ascii="Arial" w:hAnsi="Arial" w:cs="Arial"/>
          <w:sz w:val="24"/>
          <w:szCs w:val="24"/>
        </w:rPr>
        <w:t xml:space="preserve"> as an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recessive.  Mutant characterized by a hemispherical to oval depression one third of the way from the hind to the middle legs on the medial </w:t>
      </w:r>
      <w:proofErr w:type="spellStart"/>
      <w:r w:rsidRPr="00A6640D">
        <w:rPr>
          <w:rFonts w:ascii="Arial" w:hAnsi="Arial" w:cs="Arial"/>
          <w:sz w:val="24"/>
          <w:szCs w:val="24"/>
        </w:rPr>
        <w:t>metasternal</w:t>
      </w:r>
      <w:proofErr w:type="spellEnd"/>
      <w:r w:rsidRPr="00A6640D">
        <w:rPr>
          <w:rFonts w:ascii="Arial" w:hAnsi="Arial" w:cs="Arial"/>
          <w:sz w:val="24"/>
          <w:szCs w:val="24"/>
        </w:rPr>
        <w:t xml:space="preserve"> suture.  </w:t>
      </w:r>
      <w:proofErr w:type="gramStart"/>
      <w:r w:rsidRPr="00A6640D">
        <w:rPr>
          <w:rFonts w:ascii="Arial" w:hAnsi="Arial" w:cs="Arial"/>
          <w:sz w:val="24"/>
          <w:szCs w:val="24"/>
        </w:rPr>
        <w:t>May be variable in size and irregular in form.</w:t>
      </w:r>
      <w:proofErr w:type="gramEnd"/>
      <w:r w:rsidRPr="00A6640D">
        <w:rPr>
          <w:rFonts w:ascii="Arial" w:hAnsi="Arial" w:cs="Arial"/>
          <w:sz w:val="24"/>
          <w:szCs w:val="24"/>
        </w:rPr>
        <w:t xml:space="preserve">  No linkage data available.  (Some of the individuals carrying dent also carried the gene engraved </w:t>
      </w:r>
      <w:proofErr w:type="spellStart"/>
      <w:r w:rsidRPr="00A6640D">
        <w:rPr>
          <w:rFonts w:ascii="Arial" w:hAnsi="Arial" w:cs="Arial"/>
          <w:sz w:val="24"/>
          <w:szCs w:val="24"/>
        </w:rPr>
        <w:t>metasternum</w:t>
      </w:r>
      <w:proofErr w:type="spellEnd"/>
      <w:r w:rsidRPr="00A6640D">
        <w:rPr>
          <w:rFonts w:ascii="Arial" w:hAnsi="Arial" w:cs="Arial"/>
          <w:sz w:val="24"/>
          <w:szCs w:val="24"/>
        </w:rPr>
        <w:t>--see elsewhere in this section).</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2.  engraved </w:t>
      </w:r>
      <w:proofErr w:type="spellStart"/>
      <w:r w:rsidRPr="00A6640D">
        <w:rPr>
          <w:rFonts w:ascii="Arial" w:hAnsi="Arial" w:cs="Arial"/>
          <w:sz w:val="24"/>
          <w:szCs w:val="24"/>
        </w:rPr>
        <w:t>metasternum</w:t>
      </w:r>
      <w:proofErr w:type="spellEnd"/>
      <w:r w:rsidRPr="00A6640D">
        <w:rPr>
          <w:rFonts w:ascii="Arial" w:hAnsi="Arial" w:cs="Arial"/>
          <w:sz w:val="24"/>
          <w:szCs w:val="24"/>
        </w:rPr>
        <w:t xml:space="preserve"> (</w:t>
      </w:r>
      <w:proofErr w:type="spellStart"/>
      <w:r w:rsidRPr="00A6640D">
        <w:rPr>
          <w:rFonts w:ascii="Arial" w:hAnsi="Arial" w:cs="Arial"/>
          <w:sz w:val="24"/>
          <w:szCs w:val="24"/>
        </w:rPr>
        <w:t>ems</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w:t>
      </w:r>
      <w:proofErr w:type="gramStart"/>
      <w:r w:rsidRPr="00A6640D">
        <w:rPr>
          <w:rFonts w:ascii="Arial" w:hAnsi="Arial" w:cs="Arial"/>
          <w:sz w:val="24"/>
          <w:szCs w:val="24"/>
        </w:rPr>
        <w:t>Spontaneous from a wild population being tested in connection with genetic load experiments.</w:t>
      </w:r>
      <w:proofErr w:type="gramEnd"/>
      <w:r w:rsidRPr="00A6640D">
        <w:rPr>
          <w:rFonts w:ascii="Arial" w:hAnsi="Arial" w:cs="Arial"/>
          <w:sz w:val="24"/>
          <w:szCs w:val="24"/>
        </w:rPr>
        <w:t xml:space="preserve">  Appeared in some individuals also exhibiting dent (</w:t>
      </w:r>
      <w:proofErr w:type="spellStart"/>
      <w:proofErr w:type="gramStart"/>
      <w:r w:rsidRPr="00A6640D">
        <w:rPr>
          <w:rFonts w:ascii="Arial" w:hAnsi="Arial" w:cs="Arial"/>
          <w:sz w:val="24"/>
          <w:szCs w:val="24"/>
        </w:rPr>
        <w:t>dt</w:t>
      </w:r>
      <w:proofErr w:type="spellEnd"/>
      <w:proofErr w:type="gramEnd"/>
      <w:r w:rsidRPr="00A6640D">
        <w:rPr>
          <w:rFonts w:ascii="Arial" w:hAnsi="Arial" w:cs="Arial"/>
          <w:sz w:val="24"/>
          <w:szCs w:val="24"/>
        </w:rPr>
        <w:t xml:space="preserve">)--see elsewhere in this section.  As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this condition results from a gene with good viability, incomplete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and variable expressivity.  </w:t>
      </w:r>
      <w:proofErr w:type="gramStart"/>
      <w:r w:rsidRPr="00A6640D">
        <w:rPr>
          <w:rFonts w:ascii="Arial" w:hAnsi="Arial" w:cs="Arial"/>
          <w:sz w:val="24"/>
          <w:szCs w:val="24"/>
        </w:rPr>
        <w:t xml:space="preserve">Characterized by an irregular roughly semi-triangular depression midway between the medial </w:t>
      </w:r>
      <w:proofErr w:type="spellStart"/>
      <w:r w:rsidRPr="00A6640D">
        <w:rPr>
          <w:rFonts w:ascii="Arial" w:hAnsi="Arial" w:cs="Arial"/>
          <w:sz w:val="24"/>
          <w:szCs w:val="24"/>
        </w:rPr>
        <w:t>metasternal</w:t>
      </w:r>
      <w:proofErr w:type="spellEnd"/>
      <w:r w:rsidRPr="00A6640D">
        <w:rPr>
          <w:rFonts w:ascii="Arial" w:hAnsi="Arial" w:cs="Arial"/>
          <w:sz w:val="24"/>
          <w:szCs w:val="24"/>
        </w:rPr>
        <w:t xml:space="preserve"> suture and the pleural </w:t>
      </w:r>
      <w:proofErr w:type="spellStart"/>
      <w:r w:rsidRPr="00A6640D">
        <w:rPr>
          <w:rFonts w:ascii="Arial" w:hAnsi="Arial" w:cs="Arial"/>
          <w:sz w:val="24"/>
          <w:szCs w:val="24"/>
        </w:rPr>
        <w:t>sclerites</w:t>
      </w:r>
      <w:proofErr w:type="spellEnd"/>
      <w:r w:rsidRPr="00A6640D">
        <w:rPr>
          <w:rFonts w:ascii="Arial" w:hAnsi="Arial" w:cs="Arial"/>
          <w:sz w:val="24"/>
          <w:szCs w:val="24"/>
        </w:rPr>
        <w:t xml:space="preserve">, and anterior to the (normal) transverse depression on the posterior edge of the </w:t>
      </w:r>
      <w:proofErr w:type="spellStart"/>
      <w:r w:rsidRPr="00A6640D">
        <w:rPr>
          <w:rFonts w:ascii="Arial" w:hAnsi="Arial" w:cs="Arial"/>
          <w:sz w:val="24"/>
          <w:szCs w:val="24"/>
        </w:rPr>
        <w:t>metasternum</w:t>
      </w:r>
      <w:proofErr w:type="spellEnd"/>
      <w:r w:rsidRPr="00A6640D">
        <w:rPr>
          <w:rFonts w:ascii="Arial" w:hAnsi="Arial" w:cs="Arial"/>
          <w:sz w:val="24"/>
          <w:szCs w:val="24"/>
        </w:rPr>
        <w:t>.</w:t>
      </w:r>
      <w:proofErr w:type="gramEnd"/>
      <w:r w:rsidRPr="00A6640D">
        <w:rPr>
          <w:rFonts w:ascii="Arial" w:hAnsi="Arial" w:cs="Arial"/>
          <w:sz w:val="24"/>
          <w:szCs w:val="24"/>
        </w:rPr>
        <w:t xml:space="preserve">  No linkage data available.</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3.  </w:t>
      </w:r>
      <w:proofErr w:type="spellStart"/>
      <w:proofErr w:type="gramStart"/>
      <w:r w:rsidRPr="00A6640D">
        <w:rPr>
          <w:rFonts w:ascii="Arial" w:hAnsi="Arial" w:cs="Arial"/>
          <w:sz w:val="24"/>
          <w:szCs w:val="24"/>
        </w:rPr>
        <w:t>labiopedia</w:t>
      </w:r>
      <w:proofErr w:type="spellEnd"/>
      <w:proofErr w:type="gramEnd"/>
      <w:r w:rsidRPr="00A6640D">
        <w:rPr>
          <w:rFonts w:ascii="Arial" w:hAnsi="Arial" w:cs="Arial"/>
          <w:sz w:val="24"/>
          <w:szCs w:val="24"/>
        </w:rPr>
        <w:t xml:space="preserve"> (</w:t>
      </w:r>
      <w:proofErr w:type="spellStart"/>
      <w:r w:rsidRPr="00A6640D">
        <w:rPr>
          <w:rFonts w:ascii="Arial" w:hAnsi="Arial" w:cs="Arial"/>
          <w:sz w:val="24"/>
          <w:szCs w:val="24"/>
        </w:rPr>
        <w:t>lp</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xml:space="preserve"> and St. </w:t>
      </w:r>
      <w:proofErr w:type="spellStart"/>
      <w:r w:rsidRPr="00A6640D">
        <w:rPr>
          <w:rFonts w:ascii="Arial" w:hAnsi="Arial" w:cs="Arial"/>
          <w:sz w:val="24"/>
          <w:szCs w:val="24"/>
        </w:rPr>
        <w:t>Hilaire</w:t>
      </w:r>
      <w:proofErr w:type="spellEnd"/>
      <w:r w:rsidRPr="00A6640D">
        <w:rPr>
          <w:rFonts w:ascii="Arial" w:hAnsi="Arial" w:cs="Arial"/>
          <w:sz w:val="24"/>
          <w:szCs w:val="24"/>
        </w:rPr>
        <w:t>, 1962.</w:t>
      </w:r>
      <w:proofErr w:type="gramEnd"/>
      <w:r w:rsidRPr="00A6640D">
        <w:rPr>
          <w:rFonts w:ascii="Arial" w:hAnsi="Arial" w:cs="Arial"/>
          <w:sz w:val="24"/>
          <w:szCs w:val="24"/>
        </w:rPr>
        <w:t xml:space="preserve">  </w:t>
      </w:r>
      <w:proofErr w:type="gramStart"/>
      <w:r w:rsidRPr="00A6640D">
        <w:rPr>
          <w:rFonts w:ascii="Arial" w:hAnsi="Arial" w:cs="Arial"/>
          <w:sz w:val="24"/>
          <w:szCs w:val="24"/>
        </w:rPr>
        <w:t>Spontaneous.</w:t>
      </w:r>
      <w:proofErr w:type="gramEnd"/>
      <w:r w:rsidRPr="00A6640D">
        <w:rPr>
          <w:rFonts w:ascii="Arial" w:hAnsi="Arial" w:cs="Arial"/>
          <w:sz w:val="24"/>
          <w:szCs w:val="24"/>
        </w:rPr>
        <w:t xml:space="preserve">  </w:t>
      </w:r>
      <w:proofErr w:type="gramStart"/>
      <w:r w:rsidRPr="00A6640D">
        <w:rPr>
          <w:rFonts w:ascii="Arial" w:hAnsi="Arial" w:cs="Arial"/>
          <w:sz w:val="24"/>
          <w:szCs w:val="24"/>
        </w:rPr>
        <w:t>Detected as a single male pupa in a warped elytra stock (q.v.).</w:t>
      </w:r>
      <w:proofErr w:type="gramEnd"/>
      <w:r w:rsidRPr="00A6640D">
        <w:rPr>
          <w:rFonts w:ascii="Arial" w:hAnsi="Arial" w:cs="Arial"/>
          <w:sz w:val="24"/>
          <w:szCs w:val="24"/>
        </w:rPr>
        <w:t xml:space="preserve">  The pupa seemed to have an extra pair of legs hidden </w:t>
      </w:r>
      <w:proofErr w:type="spellStart"/>
      <w:r w:rsidRPr="00A6640D">
        <w:rPr>
          <w:rFonts w:ascii="Arial" w:hAnsi="Arial" w:cs="Arial"/>
          <w:sz w:val="24"/>
          <w:szCs w:val="24"/>
        </w:rPr>
        <w:t>nuder</w:t>
      </w:r>
      <w:proofErr w:type="spellEnd"/>
      <w:r w:rsidRPr="00A6640D">
        <w:rPr>
          <w:rFonts w:ascii="Arial" w:hAnsi="Arial" w:cs="Arial"/>
          <w:sz w:val="24"/>
          <w:szCs w:val="24"/>
        </w:rPr>
        <w:t xml:space="preserve"> the head.  From it, on September 24, emerged an imago showing that the extra legs originated from the labium.  The male died by the time the F1 emerged.  </w:t>
      </w:r>
      <w:proofErr w:type="gramStart"/>
      <w:r w:rsidRPr="00A6640D">
        <w:rPr>
          <w:rFonts w:ascii="Arial" w:hAnsi="Arial" w:cs="Arial"/>
          <w:sz w:val="24"/>
          <w:szCs w:val="24"/>
        </w:rPr>
        <w:t xml:space="preserve">Sex-linked </w:t>
      </w:r>
      <w:proofErr w:type="spellStart"/>
      <w:r w:rsidRPr="00A6640D">
        <w:rPr>
          <w:rFonts w:ascii="Arial" w:hAnsi="Arial" w:cs="Arial"/>
          <w:sz w:val="24"/>
          <w:szCs w:val="24"/>
        </w:rPr>
        <w:t>reessive</w:t>
      </w:r>
      <w:proofErr w:type="spellEnd"/>
      <w:r w:rsidRPr="00A6640D">
        <w:rPr>
          <w:rFonts w:ascii="Arial" w:hAnsi="Arial" w:cs="Arial"/>
          <w:sz w:val="24"/>
          <w:szCs w:val="24"/>
        </w:rPr>
        <w:t xml:space="preserve">, semi-lethal to lethal in various </w:t>
      </w:r>
      <w:proofErr w:type="spellStart"/>
      <w:r w:rsidRPr="00A6640D">
        <w:rPr>
          <w:rFonts w:ascii="Arial" w:hAnsi="Arial" w:cs="Arial"/>
          <w:sz w:val="24"/>
          <w:szCs w:val="24"/>
        </w:rPr>
        <w:t>matings</w:t>
      </w:r>
      <w:proofErr w:type="spellEnd"/>
      <w:r w:rsidRPr="00A6640D">
        <w:rPr>
          <w:rFonts w:ascii="Arial" w:hAnsi="Arial" w:cs="Arial"/>
          <w:sz w:val="24"/>
          <w:szCs w:val="24"/>
        </w:rPr>
        <w:t>.</w:t>
      </w:r>
      <w:proofErr w:type="gramEnd"/>
      <w:r w:rsidRPr="00A6640D">
        <w:rPr>
          <w:rFonts w:ascii="Arial" w:hAnsi="Arial" w:cs="Arial"/>
          <w:sz w:val="24"/>
          <w:szCs w:val="24"/>
        </w:rPr>
        <w:t xml:space="preserve">  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but variable expressivity.  Labium greatly enlarged; legs somewhat smaller than the first pair with femur, tibia, and tarsus consisting of 5 segments, the distal one being claws.  Detectible as soon as the larva emerges from the egg. </w:t>
      </w:r>
      <w:proofErr w:type="gramStart"/>
      <w:r w:rsidRPr="00A6640D">
        <w:rPr>
          <w:rFonts w:ascii="Arial" w:hAnsi="Arial" w:cs="Arial"/>
          <w:sz w:val="24"/>
          <w:szCs w:val="24"/>
        </w:rPr>
        <w:t>and</w:t>
      </w:r>
      <w:proofErr w:type="gramEnd"/>
      <w:r w:rsidRPr="00A6640D">
        <w:rPr>
          <w:rFonts w:ascii="Arial" w:hAnsi="Arial" w:cs="Arial"/>
          <w:sz w:val="24"/>
          <w:szCs w:val="24"/>
        </w:rPr>
        <w:t xml:space="preserve"> identifiable in the pupa.  The labial legs are not movable except that the beetle can change their position with the first pair of legs.  Whether the sex-spot is present in these legs is yet to be determined.  An illustration of a typical mutant is shown on the front cover of this issue of TIB.  On the basis of 51 male progeny of St </w:t>
      </w:r>
      <w:proofErr w:type="spellStart"/>
      <w:proofErr w:type="gramStart"/>
      <w:r w:rsidRPr="00A6640D">
        <w:rPr>
          <w:rFonts w:ascii="Arial" w:hAnsi="Arial" w:cs="Arial"/>
          <w:sz w:val="24"/>
          <w:szCs w:val="24"/>
        </w:rPr>
        <w:t>es</w:t>
      </w:r>
      <w:proofErr w:type="spellEnd"/>
      <w:proofErr w:type="gramEnd"/>
      <w:r w:rsidRPr="00A6640D">
        <w:rPr>
          <w:rFonts w:ascii="Arial" w:hAnsi="Arial" w:cs="Arial"/>
          <w:sz w:val="24"/>
          <w:szCs w:val="24"/>
        </w:rPr>
        <w:t xml:space="preserve"> +/++ </w:t>
      </w:r>
      <w:proofErr w:type="spellStart"/>
      <w:r w:rsidRPr="00A6640D">
        <w:rPr>
          <w:rFonts w:ascii="Arial" w:hAnsi="Arial" w:cs="Arial"/>
          <w:sz w:val="24"/>
          <w:szCs w:val="24"/>
        </w:rPr>
        <w:t>lp</w:t>
      </w:r>
      <w:proofErr w:type="spellEnd"/>
      <w:r w:rsidRPr="00A6640D">
        <w:rPr>
          <w:rFonts w:ascii="Arial" w:hAnsi="Arial" w:cs="Arial"/>
          <w:sz w:val="24"/>
          <w:szCs w:val="24"/>
        </w:rPr>
        <w:t xml:space="preserve"> x ++ </w:t>
      </w:r>
      <w:proofErr w:type="spellStart"/>
      <w:r w:rsidRPr="00A6640D">
        <w:rPr>
          <w:rFonts w:ascii="Arial" w:hAnsi="Arial" w:cs="Arial"/>
          <w:sz w:val="24"/>
          <w:szCs w:val="24"/>
        </w:rPr>
        <w:t>lp</w:t>
      </w:r>
      <w:proofErr w:type="spellEnd"/>
      <w:r w:rsidRPr="00A6640D">
        <w:rPr>
          <w:rFonts w:ascii="Arial" w:hAnsi="Arial" w:cs="Arial"/>
          <w:sz w:val="24"/>
          <w:szCs w:val="24"/>
        </w:rPr>
        <w:t>/ the order of these genes appears to be St-</w:t>
      </w:r>
      <w:proofErr w:type="spellStart"/>
      <w:r w:rsidRPr="00A6640D">
        <w:rPr>
          <w:rFonts w:ascii="Arial" w:hAnsi="Arial" w:cs="Arial"/>
          <w:sz w:val="24"/>
          <w:szCs w:val="24"/>
        </w:rPr>
        <w:t>es</w:t>
      </w:r>
      <w:proofErr w:type="spellEnd"/>
      <w:r w:rsidRPr="00A6640D">
        <w:rPr>
          <w:rFonts w:ascii="Arial" w:hAnsi="Arial" w:cs="Arial"/>
          <w:sz w:val="24"/>
          <w:szCs w:val="24"/>
        </w:rPr>
        <w:t>-</w:t>
      </w:r>
      <w:proofErr w:type="spellStart"/>
      <w:r w:rsidRPr="00A6640D">
        <w:rPr>
          <w:rFonts w:ascii="Arial" w:hAnsi="Arial" w:cs="Arial"/>
          <w:sz w:val="24"/>
          <w:szCs w:val="24"/>
        </w:rPr>
        <w:t>lp</w:t>
      </w:r>
      <w:proofErr w:type="spellEnd"/>
      <w:r w:rsidRPr="00A6640D">
        <w:rPr>
          <w:rFonts w:ascii="Arial" w:hAnsi="Arial" w:cs="Arial"/>
          <w:sz w:val="24"/>
          <w:szCs w:val="24"/>
        </w:rPr>
        <w:t>.</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4.  </w:t>
      </w:r>
      <w:proofErr w:type="spellStart"/>
      <w:proofErr w:type="gramStart"/>
      <w:r w:rsidRPr="00A6640D">
        <w:rPr>
          <w:rFonts w:ascii="Arial" w:hAnsi="Arial" w:cs="Arial"/>
          <w:sz w:val="24"/>
          <w:szCs w:val="24"/>
        </w:rPr>
        <w:t>melanotic</w:t>
      </w:r>
      <w:proofErr w:type="spellEnd"/>
      <w:proofErr w:type="gramEnd"/>
      <w:r w:rsidRPr="00A6640D">
        <w:rPr>
          <w:rFonts w:ascii="Arial" w:hAnsi="Arial" w:cs="Arial"/>
          <w:sz w:val="24"/>
          <w:szCs w:val="24"/>
        </w:rPr>
        <w:t xml:space="preserve"> stink glands (</w:t>
      </w:r>
      <w:proofErr w:type="spellStart"/>
      <w:r w:rsidRPr="00A6640D">
        <w:rPr>
          <w:rFonts w:ascii="Arial" w:hAnsi="Arial" w:cs="Arial"/>
          <w:sz w:val="24"/>
          <w:szCs w:val="24"/>
        </w:rPr>
        <w:t>msg</w:t>
      </w:r>
      <w:proofErr w:type="spellEnd"/>
      <w:r w:rsidRPr="00A6640D">
        <w:rPr>
          <w:rFonts w:ascii="Arial" w:hAnsi="Arial" w:cs="Arial"/>
          <w:sz w:val="24"/>
          <w:szCs w:val="24"/>
        </w:rPr>
        <w:t xml:space="preserve">).  Ho and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1958, 1963.  </w:t>
      </w:r>
      <w:proofErr w:type="gramStart"/>
      <w:r w:rsidRPr="00A6640D">
        <w:rPr>
          <w:rFonts w:ascii="Arial" w:hAnsi="Arial" w:cs="Arial"/>
          <w:sz w:val="24"/>
          <w:szCs w:val="24"/>
        </w:rPr>
        <w:t>Spontaneous.</w:t>
      </w:r>
      <w:proofErr w:type="gramEnd"/>
      <w:r w:rsidRPr="00A6640D">
        <w:rPr>
          <w:rFonts w:ascii="Arial" w:hAnsi="Arial" w:cs="Arial"/>
          <w:sz w:val="24"/>
          <w:szCs w:val="24"/>
        </w:rPr>
        <w:t xml:space="preserve">  Discovered (by Ho) in strains CF2, CF3, CF6 and CF9 and subsequently (by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in the Berkeley synthetic strain (see stock list) in some crosses in connection with genetic load experiments currently being investigated.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good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and viability but variable expressivity.</w:t>
      </w:r>
      <w:proofErr w:type="gramEnd"/>
      <w:r w:rsidRPr="00A6640D">
        <w:rPr>
          <w:rFonts w:ascii="Arial" w:hAnsi="Arial" w:cs="Arial"/>
          <w:sz w:val="24"/>
          <w:szCs w:val="24"/>
        </w:rPr>
        <w:t xml:space="preserve">  Typically, the </w:t>
      </w:r>
      <w:proofErr w:type="spellStart"/>
      <w:r w:rsidRPr="00A6640D">
        <w:rPr>
          <w:rFonts w:ascii="Arial" w:hAnsi="Arial" w:cs="Arial"/>
          <w:sz w:val="24"/>
          <w:szCs w:val="24"/>
        </w:rPr>
        <w:t>prothoracic</w:t>
      </w:r>
      <w:proofErr w:type="spellEnd"/>
      <w:r w:rsidRPr="00A6640D">
        <w:rPr>
          <w:rFonts w:ascii="Arial" w:hAnsi="Arial" w:cs="Arial"/>
          <w:sz w:val="24"/>
          <w:szCs w:val="24"/>
        </w:rPr>
        <w:t xml:space="preserve"> stink glands (PSG) are more frequently affected than the abdominal stink glands (ASG).  The PSG appear, at both anterior angles of the </w:t>
      </w:r>
      <w:proofErr w:type="spellStart"/>
      <w:r w:rsidRPr="00A6640D">
        <w:rPr>
          <w:rFonts w:ascii="Arial" w:hAnsi="Arial" w:cs="Arial"/>
          <w:sz w:val="24"/>
          <w:szCs w:val="24"/>
        </w:rPr>
        <w:t>prothorax</w:t>
      </w:r>
      <w:proofErr w:type="spellEnd"/>
      <w:r w:rsidRPr="00A6640D">
        <w:rPr>
          <w:rFonts w:ascii="Arial" w:hAnsi="Arial" w:cs="Arial"/>
          <w:sz w:val="24"/>
          <w:szCs w:val="24"/>
        </w:rPr>
        <w:t xml:space="preserve">, as dark spots (easier to detect from the ventral than from the dorsal side).  The shape of the main spots are rounded, elliptic or triangular, appearing pinkish or dark brown in young imagoes but turning black in two or three weeks.  In most adults the black PSG appear symmetrical, but in some individuals they may be extremely asymmetrical, and several spots of different sizes may be seen on one or both sides.  The ASG are less reliable for classification of the mutant, since neither, only one or both may be pigmented, and usually they acquire pigmentation later than the PSG.  Squeezing of the abdomen may empty the contents of the PSG ad then they cannot be seen.  The fluid so squeezed out appears to have dark particles and feels "crystalline" when touched with forceps.  Dissection of the PSG shows that the dark spots on the </w:t>
      </w:r>
      <w:proofErr w:type="spellStart"/>
      <w:r w:rsidRPr="00A6640D">
        <w:rPr>
          <w:rFonts w:ascii="Arial" w:hAnsi="Arial" w:cs="Arial"/>
          <w:sz w:val="24"/>
          <w:szCs w:val="24"/>
        </w:rPr>
        <w:t>prothorax</w:t>
      </w:r>
      <w:proofErr w:type="spellEnd"/>
      <w:r w:rsidRPr="00A6640D">
        <w:rPr>
          <w:rFonts w:ascii="Arial" w:hAnsi="Arial" w:cs="Arial"/>
          <w:sz w:val="24"/>
          <w:szCs w:val="24"/>
        </w:rPr>
        <w:t xml:space="preserve"> also result from the precipitation of the fluid in the glands.  John Crenshaw (personal communication) states that </w:t>
      </w:r>
      <w:proofErr w:type="spellStart"/>
      <w:r w:rsidRPr="00A6640D">
        <w:rPr>
          <w:rFonts w:ascii="Arial" w:hAnsi="Arial" w:cs="Arial"/>
          <w:sz w:val="24"/>
          <w:szCs w:val="24"/>
        </w:rPr>
        <w:t>msg</w:t>
      </w:r>
      <w:proofErr w:type="spellEnd"/>
      <w:r w:rsidRPr="00A6640D">
        <w:rPr>
          <w:rFonts w:ascii="Arial" w:hAnsi="Arial" w:cs="Arial"/>
          <w:sz w:val="24"/>
          <w:szCs w:val="24"/>
        </w:rPr>
        <w:t xml:space="preserve"> beetles are classifiable even when the body color is black.  No linkage data available.  </w:t>
      </w:r>
      <w:proofErr w:type="gramStart"/>
      <w:r w:rsidRPr="00A6640D">
        <w:rPr>
          <w:rFonts w:ascii="Arial" w:hAnsi="Arial" w:cs="Arial"/>
          <w:sz w:val="24"/>
          <w:szCs w:val="24"/>
        </w:rPr>
        <w:t>(N.B.</w:t>
      </w:r>
      <w:proofErr w:type="gramEnd"/>
      <w:r w:rsidRPr="00A6640D">
        <w:rPr>
          <w:rFonts w:ascii="Arial" w:hAnsi="Arial" w:cs="Arial"/>
          <w:sz w:val="24"/>
          <w:szCs w:val="24"/>
        </w:rPr>
        <w:t xml:space="preserve">  A similar condition can often be observed in very old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T.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and L. </w:t>
      </w:r>
      <w:proofErr w:type="spellStart"/>
      <w:r w:rsidRPr="00A6640D">
        <w:rPr>
          <w:rFonts w:ascii="Arial" w:hAnsi="Arial" w:cs="Arial"/>
          <w:sz w:val="24"/>
          <w:szCs w:val="24"/>
        </w:rPr>
        <w:t>oryzae</w:t>
      </w:r>
      <w:proofErr w:type="spellEnd"/>
      <w:r w:rsidRPr="00A6640D">
        <w:rPr>
          <w:rFonts w:ascii="Arial" w:hAnsi="Arial" w:cs="Arial"/>
          <w:sz w:val="24"/>
          <w:szCs w:val="24"/>
        </w:rPr>
        <w:t>.  This condition, however, is the result of aging and is not heritable insofar as is known.)</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5.  </w:t>
      </w:r>
      <w:proofErr w:type="gramStart"/>
      <w:r w:rsidRPr="00A6640D">
        <w:rPr>
          <w:rFonts w:ascii="Arial" w:hAnsi="Arial" w:cs="Arial"/>
          <w:sz w:val="24"/>
          <w:szCs w:val="24"/>
        </w:rPr>
        <w:t>pearl</w:t>
      </w:r>
      <w:proofErr w:type="gramEnd"/>
      <w:r w:rsidRPr="00A6640D">
        <w:rPr>
          <w:rFonts w:ascii="Arial" w:hAnsi="Arial" w:cs="Arial"/>
          <w:sz w:val="24"/>
          <w:szCs w:val="24"/>
        </w:rPr>
        <w:t xml:space="preserve"> (</w:t>
      </w:r>
      <w:proofErr w:type="spellStart"/>
      <w:r w:rsidRPr="00A6640D">
        <w:rPr>
          <w:rFonts w:ascii="Arial" w:hAnsi="Arial" w:cs="Arial"/>
          <w:sz w:val="24"/>
          <w:szCs w:val="24"/>
        </w:rPr>
        <w:t>ps</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1963.</w:t>
      </w:r>
      <w:proofErr w:type="gramEnd"/>
      <w:r w:rsidRPr="00A6640D">
        <w:rPr>
          <w:rFonts w:ascii="Arial" w:hAnsi="Arial" w:cs="Arial"/>
          <w:sz w:val="24"/>
          <w:szCs w:val="24"/>
        </w:rPr>
        <w:t xml:space="preserve">  </w:t>
      </w:r>
      <w:proofErr w:type="gramStart"/>
      <w:r w:rsidRPr="00A6640D">
        <w:rPr>
          <w:rFonts w:ascii="Arial" w:hAnsi="Arial" w:cs="Arial"/>
          <w:sz w:val="24"/>
          <w:szCs w:val="24"/>
        </w:rPr>
        <w:t>Spontaneous in the Berkeley synthetic strain (for details see stock list).</w:t>
      </w:r>
      <w:proofErr w:type="gramEnd"/>
      <w:r w:rsidRPr="00A6640D">
        <w:rPr>
          <w:rFonts w:ascii="Arial" w:hAnsi="Arial" w:cs="Arial"/>
          <w:sz w:val="24"/>
          <w:szCs w:val="24"/>
        </w:rPr>
        <w:t xml:space="preserve">  Allelic to the pearl mutation described by Graham (1957).</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6.  </w:t>
      </w:r>
      <w:proofErr w:type="gramStart"/>
      <w:r w:rsidRPr="00A6640D">
        <w:rPr>
          <w:rFonts w:ascii="Arial" w:hAnsi="Arial" w:cs="Arial"/>
          <w:sz w:val="24"/>
          <w:szCs w:val="24"/>
        </w:rPr>
        <w:t>warped</w:t>
      </w:r>
      <w:proofErr w:type="gramEnd"/>
      <w:r w:rsidRPr="00A6640D">
        <w:rPr>
          <w:rFonts w:ascii="Arial" w:hAnsi="Arial" w:cs="Arial"/>
          <w:sz w:val="24"/>
          <w:szCs w:val="24"/>
        </w:rPr>
        <w:t xml:space="preserve"> elytra (we).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1962.</w:t>
      </w:r>
      <w:proofErr w:type="gramEnd"/>
      <w:r w:rsidRPr="00A6640D">
        <w:rPr>
          <w:rFonts w:ascii="Arial" w:hAnsi="Arial" w:cs="Arial"/>
          <w:sz w:val="24"/>
          <w:szCs w:val="24"/>
        </w:rPr>
        <w:t xml:space="preserve">  Spontaneous in as </w:t>
      </w:r>
      <w:proofErr w:type="spellStart"/>
      <w:r w:rsidRPr="00A6640D">
        <w:rPr>
          <w:rFonts w:ascii="Arial" w:hAnsi="Arial" w:cs="Arial"/>
          <w:sz w:val="24"/>
          <w:szCs w:val="24"/>
        </w:rPr>
        <w:t>es</w:t>
      </w:r>
      <w:proofErr w:type="spellEnd"/>
      <w:r w:rsidRPr="00A6640D">
        <w:rPr>
          <w:rFonts w:ascii="Arial" w:hAnsi="Arial" w:cs="Arial"/>
          <w:sz w:val="24"/>
          <w:szCs w:val="24"/>
        </w:rPr>
        <w:t xml:space="preserve"> x N.Y +/+ crosses.  As in </w:t>
      </w:r>
      <w:proofErr w:type="spellStart"/>
      <w:r w:rsidRPr="00A6640D">
        <w:rPr>
          <w:rFonts w:ascii="Arial" w:hAnsi="Arial" w:cs="Arial"/>
          <w:sz w:val="24"/>
          <w:szCs w:val="24"/>
        </w:rPr>
        <w:t>T.castaneum</w:t>
      </w:r>
      <w:proofErr w:type="spellEnd"/>
      <w:r w:rsidRPr="00A6640D">
        <w:rPr>
          <w:rFonts w:ascii="Arial" w:hAnsi="Arial" w:cs="Arial"/>
          <w:sz w:val="24"/>
          <w:szCs w:val="24"/>
        </w:rPr>
        <w:t xml:space="preserve"> one </w:t>
      </w:r>
      <w:proofErr w:type="spellStart"/>
      <w:r w:rsidRPr="00A6640D">
        <w:rPr>
          <w:rFonts w:ascii="Arial" w:hAnsi="Arial" w:cs="Arial"/>
          <w:sz w:val="24"/>
          <w:szCs w:val="24"/>
        </w:rPr>
        <w:t>elytron</w:t>
      </w:r>
      <w:proofErr w:type="spellEnd"/>
      <w:r w:rsidRPr="00A6640D">
        <w:rPr>
          <w:rFonts w:ascii="Arial" w:hAnsi="Arial" w:cs="Arial"/>
          <w:sz w:val="24"/>
          <w:szCs w:val="24"/>
        </w:rPr>
        <w:t xml:space="preserve"> or both may be displaced either to the right or left of the midline, and lifted away from the abdomen.  This condition, in both species, apparently results from the formation of a blister on the membranous wings.  </w:t>
      </w:r>
      <w:proofErr w:type="gramStart"/>
      <w:r w:rsidRPr="00A6640D">
        <w:rPr>
          <w:rFonts w:ascii="Arial" w:hAnsi="Arial" w:cs="Arial"/>
          <w:sz w:val="24"/>
          <w:szCs w:val="24"/>
        </w:rPr>
        <w:t xml:space="preserve">If the blister is large and if the fluid is not reabsorbed into the body cavity, the elytra </w:t>
      </w:r>
      <w:proofErr w:type="spellStart"/>
      <w:r w:rsidRPr="00A6640D">
        <w:rPr>
          <w:rFonts w:ascii="Arial" w:hAnsi="Arial" w:cs="Arial"/>
          <w:sz w:val="24"/>
          <w:szCs w:val="24"/>
        </w:rPr>
        <w:t>sclerotize</w:t>
      </w:r>
      <w:proofErr w:type="spellEnd"/>
      <w:r w:rsidRPr="00A6640D">
        <w:rPr>
          <w:rFonts w:ascii="Arial" w:hAnsi="Arial" w:cs="Arial"/>
          <w:sz w:val="24"/>
          <w:szCs w:val="24"/>
        </w:rPr>
        <w:t xml:space="preserve"> in an </w:t>
      </w:r>
      <w:r w:rsidRPr="00A6640D">
        <w:rPr>
          <w:rFonts w:ascii="Arial" w:hAnsi="Arial" w:cs="Arial"/>
          <w:sz w:val="24"/>
          <w:szCs w:val="24"/>
        </w:rPr>
        <w:lastRenderedPageBreak/>
        <w:t>abnormal manner.</w:t>
      </w:r>
      <w:proofErr w:type="gramEnd"/>
      <w:r w:rsidRPr="00A6640D">
        <w:rPr>
          <w:rFonts w:ascii="Arial" w:hAnsi="Arial" w:cs="Arial"/>
          <w:sz w:val="24"/>
          <w:szCs w:val="24"/>
        </w:rPr>
        <w:t xml:space="preserve">  It is probable that this is the reason that we in </w:t>
      </w:r>
      <w:proofErr w:type="spellStart"/>
      <w:r w:rsidRPr="00A6640D">
        <w:rPr>
          <w:rFonts w:ascii="Arial" w:hAnsi="Arial" w:cs="Arial"/>
          <w:sz w:val="24"/>
          <w:szCs w:val="24"/>
        </w:rPr>
        <w:t>T.cstaneum</w:t>
      </w:r>
      <w:proofErr w:type="spellEnd"/>
      <w:r w:rsidRPr="00A6640D">
        <w:rPr>
          <w:rFonts w:ascii="Arial" w:hAnsi="Arial" w:cs="Arial"/>
          <w:sz w:val="24"/>
          <w:szCs w:val="24"/>
        </w:rPr>
        <w:t xml:space="preserve"> </w:t>
      </w:r>
      <w:proofErr w:type="gramStart"/>
      <w:r w:rsidRPr="00A6640D">
        <w:rPr>
          <w:rFonts w:ascii="Arial" w:hAnsi="Arial" w:cs="Arial"/>
          <w:sz w:val="24"/>
          <w:szCs w:val="24"/>
        </w:rPr>
        <w:t>was</w:t>
      </w:r>
      <w:proofErr w:type="gramEnd"/>
      <w:r w:rsidRPr="00A6640D">
        <w:rPr>
          <w:rFonts w:ascii="Arial" w:hAnsi="Arial" w:cs="Arial"/>
          <w:sz w:val="24"/>
          <w:szCs w:val="24"/>
        </w:rPr>
        <w:t xml:space="preserve"> reported as being of poor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In both species the gene acts as an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w:t>
      </w:r>
      <w:proofErr w:type="spellStart"/>
      <w:r w:rsidRPr="00A6640D">
        <w:rPr>
          <w:rFonts w:ascii="Arial" w:hAnsi="Arial" w:cs="Arial"/>
          <w:sz w:val="24"/>
          <w:szCs w:val="24"/>
        </w:rPr>
        <w:t>reessive</w:t>
      </w:r>
      <w:proofErr w:type="spellEnd"/>
      <w:r w:rsidRPr="00A6640D">
        <w:rPr>
          <w:rFonts w:ascii="Arial" w:hAnsi="Arial" w:cs="Arial"/>
          <w:sz w:val="24"/>
          <w:szCs w:val="24"/>
        </w:rPr>
        <w:t xml:space="preserve">.  Linkage studies in the two </w:t>
      </w:r>
      <w:proofErr w:type="spellStart"/>
      <w:r w:rsidRPr="00A6640D">
        <w:rPr>
          <w:rFonts w:ascii="Arial" w:hAnsi="Arial" w:cs="Arial"/>
          <w:sz w:val="24"/>
          <w:szCs w:val="24"/>
        </w:rPr>
        <w:t>speies</w:t>
      </w:r>
      <w:proofErr w:type="spellEnd"/>
      <w:r w:rsidRPr="00A6640D">
        <w:rPr>
          <w:rFonts w:ascii="Arial" w:hAnsi="Arial" w:cs="Arial"/>
          <w:sz w:val="24"/>
          <w:szCs w:val="24"/>
        </w:rPr>
        <w:t xml:space="preserve"> have not been attempted so far, since it will be necessary to get the beetles as they hatch to determine (by dissection of the elytra) whether the membranous wings are blistered.</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Gnathocerus</w:t>
      </w:r>
      <w:proofErr w:type="spellEnd"/>
      <w:r w:rsidRPr="00A6640D">
        <w:rPr>
          <w:rFonts w:ascii="Arial" w:hAnsi="Arial" w:cs="Arial"/>
          <w:sz w:val="24"/>
          <w:szCs w:val="24"/>
        </w:rPr>
        <w:t xml:space="preserve"> </w:t>
      </w:r>
      <w:proofErr w:type="spellStart"/>
      <w:r w:rsidRPr="00A6640D">
        <w:rPr>
          <w:rFonts w:ascii="Arial" w:hAnsi="Arial" w:cs="Arial"/>
          <w:sz w:val="24"/>
          <w:szCs w:val="24"/>
        </w:rPr>
        <w:t>cornutus</w:t>
      </w:r>
      <w:proofErr w:type="spell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1.  </w:t>
      </w:r>
      <w:proofErr w:type="gramStart"/>
      <w:r w:rsidRPr="00A6640D">
        <w:rPr>
          <w:rFonts w:ascii="Arial" w:hAnsi="Arial" w:cs="Arial"/>
          <w:sz w:val="24"/>
          <w:szCs w:val="24"/>
        </w:rPr>
        <w:t>light</w:t>
      </w:r>
      <w:proofErr w:type="gramEnd"/>
      <w:r w:rsidRPr="00A6640D">
        <w:rPr>
          <w:rFonts w:ascii="Arial" w:hAnsi="Arial" w:cs="Arial"/>
          <w:sz w:val="24"/>
          <w:szCs w:val="24"/>
        </w:rPr>
        <w:t xml:space="preserve"> ocular diaphragm (</w:t>
      </w:r>
      <w:proofErr w:type="spellStart"/>
      <w:r w:rsidRPr="00A6640D">
        <w:rPr>
          <w:rFonts w:ascii="Arial" w:hAnsi="Arial" w:cs="Arial"/>
          <w:sz w:val="24"/>
          <w:szCs w:val="24"/>
        </w:rPr>
        <w:t>lod</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Sokoloff</w:t>
      </w:r>
      <w:proofErr w:type="spellEnd"/>
      <w:r w:rsidRPr="00A6640D">
        <w:rPr>
          <w:rFonts w:ascii="Arial" w:hAnsi="Arial" w:cs="Arial"/>
          <w:sz w:val="24"/>
          <w:szCs w:val="24"/>
        </w:rPr>
        <w:t xml:space="preserve"> and Ho, 1962.</w:t>
      </w:r>
      <w:proofErr w:type="gramEnd"/>
      <w:r w:rsidRPr="00A6640D">
        <w:rPr>
          <w:rFonts w:ascii="Arial" w:hAnsi="Arial" w:cs="Arial"/>
          <w:sz w:val="24"/>
          <w:szCs w:val="24"/>
        </w:rPr>
        <w:t xml:space="preserve">  Spontaneous in pearl (Berkeley stock).  As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and in T.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the ocular diaphragm loses its black pigmentation becoming colorless to reddish yellow when observed through the </w:t>
      </w:r>
      <w:proofErr w:type="spellStart"/>
      <w:r w:rsidRPr="00A6640D">
        <w:rPr>
          <w:rFonts w:ascii="Arial" w:hAnsi="Arial" w:cs="Arial"/>
          <w:sz w:val="24"/>
          <w:szCs w:val="24"/>
        </w:rPr>
        <w:t>ommatidia</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Autosomal</w:t>
      </w:r>
      <w:proofErr w:type="spellEnd"/>
      <w:r w:rsidRPr="00A6640D">
        <w:rPr>
          <w:rFonts w:ascii="Arial" w:hAnsi="Arial" w:cs="Arial"/>
          <w:sz w:val="24"/>
          <w:szCs w:val="24"/>
        </w:rPr>
        <w:t xml:space="preserve"> recessive of good </w:t>
      </w:r>
      <w:proofErr w:type="spellStart"/>
      <w:r w:rsidRPr="00A6640D">
        <w:rPr>
          <w:rFonts w:ascii="Arial" w:hAnsi="Arial" w:cs="Arial"/>
          <w:sz w:val="24"/>
          <w:szCs w:val="24"/>
        </w:rPr>
        <w:t>penetrance</w:t>
      </w:r>
      <w:proofErr w:type="spellEnd"/>
      <w:r w:rsidRPr="00A6640D">
        <w:rPr>
          <w:rFonts w:ascii="Arial" w:hAnsi="Arial" w:cs="Arial"/>
          <w:sz w:val="24"/>
          <w:szCs w:val="24"/>
        </w:rPr>
        <w:t>.</w:t>
      </w:r>
      <w:proofErr w:type="gramEnd"/>
      <w:r w:rsidRPr="00A6640D">
        <w:rPr>
          <w:rFonts w:ascii="Arial" w:hAnsi="Arial" w:cs="Arial"/>
          <w:sz w:val="24"/>
          <w:szCs w:val="24"/>
        </w:rPr>
        <w:t xml:space="preserve">  </w:t>
      </w:r>
      <w:proofErr w:type="gramStart"/>
      <w:r w:rsidRPr="00A6640D">
        <w:rPr>
          <w:rFonts w:ascii="Arial" w:hAnsi="Arial" w:cs="Arial"/>
          <w:sz w:val="24"/>
          <w:szCs w:val="24"/>
        </w:rPr>
        <w:t xml:space="preserve">Viability information on this mutant not available because even the wild type strains suffer considerable </w:t>
      </w:r>
      <w:proofErr w:type="spellStart"/>
      <w:r w:rsidRPr="00A6640D">
        <w:rPr>
          <w:rFonts w:ascii="Arial" w:hAnsi="Arial" w:cs="Arial"/>
          <w:sz w:val="24"/>
          <w:szCs w:val="24"/>
        </w:rPr>
        <w:t>largal</w:t>
      </w:r>
      <w:proofErr w:type="spellEnd"/>
      <w:r w:rsidRPr="00A6640D">
        <w:rPr>
          <w:rFonts w:ascii="Arial" w:hAnsi="Arial" w:cs="Arial"/>
          <w:sz w:val="24"/>
          <w:szCs w:val="24"/>
        </w:rPr>
        <w:t xml:space="preserve"> mortality under our conditions.</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B.  Tests of </w:t>
      </w:r>
      <w:proofErr w:type="spellStart"/>
      <w:r w:rsidRPr="00A6640D">
        <w:rPr>
          <w:rFonts w:ascii="Arial" w:hAnsi="Arial" w:cs="Arial"/>
          <w:sz w:val="24"/>
          <w:szCs w:val="24"/>
        </w:rPr>
        <w:t>allelism</w:t>
      </w:r>
      <w:proofErr w:type="spell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1.  T. </w:t>
      </w:r>
      <w:proofErr w:type="spellStart"/>
      <w:r w:rsidRPr="00A6640D">
        <w:rPr>
          <w:rFonts w:ascii="Arial" w:hAnsi="Arial" w:cs="Arial"/>
          <w:sz w:val="24"/>
          <w:szCs w:val="24"/>
        </w:rPr>
        <w:t>castaneum</w:t>
      </w:r>
      <w:proofErr w:type="spell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"Short antenna" (</w:t>
      </w:r>
      <w:proofErr w:type="gramStart"/>
      <w:r w:rsidRPr="00A6640D">
        <w:rPr>
          <w:rFonts w:ascii="Arial" w:hAnsi="Arial" w:cs="Arial"/>
          <w:sz w:val="24"/>
          <w:szCs w:val="24"/>
        </w:rPr>
        <w:t>Sa</w:t>
      </w:r>
      <w:proofErr w:type="gramEnd"/>
      <w:r w:rsidRPr="00A6640D">
        <w:rPr>
          <w:rFonts w:ascii="Arial" w:hAnsi="Arial" w:cs="Arial"/>
          <w:sz w:val="24"/>
          <w:szCs w:val="24"/>
        </w:rPr>
        <w:t>); "Gnarled" (</w:t>
      </w:r>
      <w:proofErr w:type="spellStart"/>
      <w:r w:rsidRPr="00A6640D">
        <w:rPr>
          <w:rFonts w:ascii="Arial" w:hAnsi="Arial" w:cs="Arial"/>
          <w:sz w:val="24"/>
          <w:szCs w:val="24"/>
        </w:rPr>
        <w:t>Gn</w:t>
      </w:r>
      <w:proofErr w:type="spellEnd"/>
      <w:r w:rsidRPr="00A6640D">
        <w:rPr>
          <w:rFonts w:ascii="Arial" w:hAnsi="Arial" w:cs="Arial"/>
          <w:sz w:val="24"/>
          <w:szCs w:val="24"/>
        </w:rPr>
        <w:t>) and "Distorted" (Ds) proved to be allelic.  The names of the last two mutants have been changed to Short antenna and given the symbols Sa-1 and Sa-2, respectively.</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Microphthalmic</w:t>
      </w:r>
      <w:proofErr w:type="spellEnd"/>
      <w:r w:rsidRPr="00A6640D">
        <w:rPr>
          <w:rFonts w:ascii="Arial" w:hAnsi="Arial" w:cs="Arial"/>
          <w:sz w:val="24"/>
          <w:szCs w:val="24"/>
        </w:rPr>
        <w:t>-</w:t>
      </w:r>
      <w:proofErr w:type="gramStart"/>
      <w:r w:rsidRPr="00A6640D">
        <w:rPr>
          <w:rFonts w:ascii="Arial" w:hAnsi="Arial" w:cs="Arial"/>
          <w:sz w:val="24"/>
          <w:szCs w:val="24"/>
        </w:rPr>
        <w:t>Mertz,</w:t>
      </w:r>
      <w:proofErr w:type="gramEnd"/>
      <w:r w:rsidRPr="00A6640D">
        <w:rPr>
          <w:rFonts w:ascii="Arial" w:hAnsi="Arial" w:cs="Arial"/>
          <w:sz w:val="24"/>
          <w:szCs w:val="24"/>
        </w:rPr>
        <w:t xml:space="preserve"> is allelic with </w:t>
      </w:r>
      <w:proofErr w:type="spellStart"/>
      <w:r w:rsidRPr="00A6640D">
        <w:rPr>
          <w:rFonts w:ascii="Arial" w:hAnsi="Arial" w:cs="Arial"/>
          <w:sz w:val="24"/>
          <w:szCs w:val="24"/>
        </w:rPr>
        <w:t>Microphthalmic</w:t>
      </w:r>
      <w:proofErr w:type="spellEnd"/>
      <w:r w:rsidRPr="00A6640D">
        <w:rPr>
          <w:rFonts w:ascii="Arial" w:hAnsi="Arial" w:cs="Arial"/>
          <w:sz w:val="24"/>
          <w:szCs w:val="24"/>
        </w:rPr>
        <w:t xml:space="preserve"> (Mo) </w:t>
      </w:r>
      <w:proofErr w:type="spellStart"/>
      <w:r w:rsidRPr="00A6640D">
        <w:rPr>
          <w:rFonts w:ascii="Arial" w:hAnsi="Arial" w:cs="Arial"/>
          <w:sz w:val="24"/>
          <w:szCs w:val="24"/>
        </w:rPr>
        <w:t>Sokoloff</w:t>
      </w:r>
      <w:proofErr w:type="spellEnd"/>
      <w:r w:rsidRPr="00A6640D">
        <w:rPr>
          <w:rFonts w:ascii="Arial" w:hAnsi="Arial" w:cs="Arial"/>
          <w:sz w:val="24"/>
          <w:szCs w:val="24"/>
        </w:rPr>
        <w:t>. Mertz' mutant is being given the symbol Mo-1.</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C.  Linkage Data</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astaneum</w:t>
      </w:r>
      <w:proofErr w:type="spell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Chromosome I. (X)</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The order of the genes in this chromosome is:</w:t>
      </w:r>
    </w:p>
    <w:p w:rsidR="00D165E2" w:rsidRPr="00A6640D" w:rsidRDefault="00F55E81">
      <w:pPr>
        <w:widowControl w:val="0"/>
        <w:tabs>
          <w:tab w:val="left" w:pos="7920"/>
        </w:tabs>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25pt">
            <v:imagedata r:id="rId8" o:title=""/>
          </v:shape>
        </w:pic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with</w:t>
      </w:r>
      <w:proofErr w:type="gramEnd"/>
      <w:r w:rsidRPr="00A6640D">
        <w:rPr>
          <w:rFonts w:ascii="Arial" w:hAnsi="Arial" w:cs="Arial"/>
          <w:sz w:val="24"/>
          <w:szCs w:val="24"/>
        </w:rPr>
        <w:t xml:space="preserve"> the following distances (in crossover units)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ab/>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pd  -</w:t>
      </w:r>
      <w:proofErr w:type="gramEnd"/>
      <w:r w:rsidRPr="00A6640D">
        <w:rPr>
          <w:rFonts w:ascii="Arial" w:hAnsi="Arial" w:cs="Arial"/>
          <w:sz w:val="24"/>
          <w:szCs w:val="24"/>
        </w:rPr>
        <w:t xml:space="preserve">  </w:t>
      </w:r>
      <w:proofErr w:type="spellStart"/>
      <w:r w:rsidRPr="00A6640D">
        <w:rPr>
          <w:rFonts w:ascii="Arial" w:hAnsi="Arial" w:cs="Arial"/>
          <w:sz w:val="24"/>
          <w:szCs w:val="24"/>
        </w:rPr>
        <w:t>te</w:t>
      </w:r>
      <w:proofErr w:type="spellEnd"/>
      <w:r w:rsidRPr="00A6640D">
        <w:rPr>
          <w:rFonts w:ascii="Arial" w:hAnsi="Arial" w:cs="Arial"/>
          <w:sz w:val="24"/>
          <w:szCs w:val="24"/>
        </w:rPr>
        <w:t xml:space="preserve">  =  24                                         l3  -  </w:t>
      </w:r>
      <w:proofErr w:type="spellStart"/>
      <w:r w:rsidRPr="00A6640D">
        <w:rPr>
          <w:rFonts w:ascii="Arial" w:hAnsi="Arial" w:cs="Arial"/>
          <w:sz w:val="24"/>
          <w:szCs w:val="24"/>
        </w:rPr>
        <w:t>py</w:t>
      </w:r>
      <w:proofErr w:type="spellEnd"/>
      <w:r w:rsidRPr="00A6640D">
        <w:rPr>
          <w:rFonts w:ascii="Arial" w:hAnsi="Arial" w:cs="Arial"/>
          <w:sz w:val="24"/>
          <w:szCs w:val="24"/>
        </w:rPr>
        <w:t xml:space="preserve">  =   5</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pd  -</w:t>
      </w:r>
      <w:proofErr w:type="gramEnd"/>
      <w:r w:rsidRPr="00A6640D">
        <w:rPr>
          <w:rFonts w:ascii="Arial" w:hAnsi="Arial" w:cs="Arial"/>
          <w:sz w:val="24"/>
          <w:szCs w:val="24"/>
        </w:rPr>
        <w:t xml:space="preserve">  l1  =  61                                      </w:t>
      </w:r>
      <w:proofErr w:type="spellStart"/>
      <w:r w:rsidRPr="00A6640D">
        <w:rPr>
          <w:rFonts w:ascii="Arial" w:hAnsi="Arial" w:cs="Arial"/>
          <w:sz w:val="24"/>
          <w:szCs w:val="24"/>
        </w:rPr>
        <w:t>dve</w:t>
      </w:r>
      <w:proofErr w:type="spellEnd"/>
      <w:r w:rsidRPr="00A6640D">
        <w:rPr>
          <w:rFonts w:ascii="Arial" w:hAnsi="Arial" w:cs="Arial"/>
          <w:sz w:val="24"/>
          <w:szCs w:val="24"/>
        </w:rPr>
        <w:t xml:space="preserve">  -  </w:t>
      </w:r>
      <w:proofErr w:type="spellStart"/>
      <w:r w:rsidRPr="00A6640D">
        <w:rPr>
          <w:rFonts w:ascii="Arial" w:hAnsi="Arial" w:cs="Arial"/>
          <w:sz w:val="24"/>
          <w:szCs w:val="24"/>
        </w:rPr>
        <w:t>py</w:t>
      </w:r>
      <w:proofErr w:type="spellEnd"/>
      <w:r w:rsidRPr="00A6640D">
        <w:rPr>
          <w:rFonts w:ascii="Arial" w:hAnsi="Arial" w:cs="Arial"/>
          <w:sz w:val="24"/>
          <w:szCs w:val="24"/>
        </w:rPr>
        <w:t xml:space="preserve">  =  11</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r  -</w:t>
      </w:r>
      <w:proofErr w:type="gramEnd"/>
      <w:r w:rsidRPr="00A6640D">
        <w:rPr>
          <w:rFonts w:ascii="Arial" w:hAnsi="Arial" w:cs="Arial"/>
          <w:sz w:val="24"/>
          <w:szCs w:val="24"/>
        </w:rPr>
        <w:t xml:space="preserve">  pd  =   1                                         l2  -  </w:t>
      </w:r>
      <w:proofErr w:type="spellStart"/>
      <w:r w:rsidRPr="00A6640D">
        <w:rPr>
          <w:rFonts w:ascii="Arial" w:hAnsi="Arial" w:cs="Arial"/>
          <w:sz w:val="24"/>
          <w:szCs w:val="24"/>
        </w:rPr>
        <w:t>py</w:t>
      </w:r>
      <w:proofErr w:type="spellEnd"/>
      <w:r w:rsidRPr="00A6640D">
        <w:rPr>
          <w:rFonts w:ascii="Arial" w:hAnsi="Arial" w:cs="Arial"/>
          <w:sz w:val="24"/>
          <w:szCs w:val="24"/>
        </w:rPr>
        <w:t xml:space="preserve">  =  23</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ma  -  pd  =  13                                        l4  -  </w:t>
      </w:r>
      <w:proofErr w:type="spellStart"/>
      <w:r w:rsidRPr="00A6640D">
        <w:rPr>
          <w:rFonts w:ascii="Arial" w:hAnsi="Arial" w:cs="Arial"/>
          <w:sz w:val="24"/>
          <w:szCs w:val="24"/>
        </w:rPr>
        <w:t>py</w:t>
      </w:r>
      <w:proofErr w:type="spellEnd"/>
      <w:r w:rsidRPr="00A6640D">
        <w:rPr>
          <w:rFonts w:ascii="Arial" w:hAnsi="Arial" w:cs="Arial"/>
          <w:sz w:val="24"/>
          <w:szCs w:val="24"/>
        </w:rPr>
        <w:t xml:space="preserve">  =  25</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py</w:t>
      </w:r>
      <w:proofErr w:type="spellEnd"/>
      <w:r w:rsidRPr="00A6640D">
        <w:rPr>
          <w:rFonts w:ascii="Arial" w:hAnsi="Arial" w:cs="Arial"/>
          <w:sz w:val="24"/>
          <w:szCs w:val="24"/>
        </w:rPr>
        <w:t xml:space="preserve">  -</w:t>
      </w:r>
      <w:proofErr w:type="gramEnd"/>
      <w:r w:rsidRPr="00A6640D">
        <w:rPr>
          <w:rFonts w:ascii="Arial" w:hAnsi="Arial" w:cs="Arial"/>
          <w:sz w:val="24"/>
          <w:szCs w:val="24"/>
        </w:rPr>
        <w:t xml:space="preserve">  ma  =   2                                       sp  -  pd  =  46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Analysis of linkage data shows no signific</w:t>
      </w:r>
      <w:r w:rsidR="00F55E81">
        <w:rPr>
          <w:rFonts w:ascii="Arial" w:hAnsi="Arial" w:cs="Arial"/>
          <w:sz w:val="24"/>
          <w:szCs w:val="24"/>
        </w:rPr>
        <w:t>a</w:t>
      </w:r>
      <w:r w:rsidRPr="00A6640D">
        <w:rPr>
          <w:rFonts w:ascii="Arial" w:hAnsi="Arial" w:cs="Arial"/>
          <w:sz w:val="24"/>
          <w:szCs w:val="24"/>
        </w:rPr>
        <w:t xml:space="preserve">nt difference in the position of l2 and l4 in respect to </w:t>
      </w:r>
      <w:proofErr w:type="spellStart"/>
      <w:r w:rsidRPr="00A6640D">
        <w:rPr>
          <w:rFonts w:ascii="Arial" w:hAnsi="Arial" w:cs="Arial"/>
          <w:sz w:val="24"/>
          <w:szCs w:val="24"/>
        </w:rPr>
        <w:t>py</w:t>
      </w:r>
      <w:proofErr w:type="spellEnd"/>
      <w:r w:rsidRPr="00A6640D">
        <w:rPr>
          <w:rFonts w:ascii="Arial" w:hAnsi="Arial" w:cs="Arial"/>
          <w:sz w:val="24"/>
          <w:szCs w:val="24"/>
        </w:rPr>
        <w:t xml:space="preserve">.  Therefore they have been placed at the same locus.  (See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&amp; </w:t>
      </w:r>
      <w:r w:rsidRPr="00A6640D">
        <w:rPr>
          <w:rFonts w:ascii="Arial" w:hAnsi="Arial" w:cs="Arial"/>
          <w:sz w:val="24"/>
          <w:szCs w:val="24"/>
        </w:rPr>
        <w:lastRenderedPageBreak/>
        <w:t xml:space="preserve">Dawson, Canadian J. Genet. </w:t>
      </w:r>
      <w:proofErr w:type="spellStart"/>
      <w:proofErr w:type="gramStart"/>
      <w:r w:rsidRPr="00A6640D">
        <w:rPr>
          <w:rFonts w:ascii="Arial" w:hAnsi="Arial" w:cs="Arial"/>
          <w:sz w:val="24"/>
          <w:szCs w:val="24"/>
        </w:rPr>
        <w:t>Cytol</w:t>
      </w:r>
      <w:proofErr w:type="spellEnd"/>
      <w:r w:rsidRPr="00A6640D">
        <w:rPr>
          <w:rFonts w:ascii="Arial" w:hAnsi="Arial" w:cs="Arial"/>
          <w:sz w:val="24"/>
          <w:szCs w:val="24"/>
        </w:rPr>
        <w:t>.,</w:t>
      </w:r>
      <w:proofErr w:type="gramEnd"/>
      <w:r w:rsidRPr="00A6640D">
        <w:rPr>
          <w:rFonts w:ascii="Arial" w:hAnsi="Arial" w:cs="Arial"/>
          <w:sz w:val="24"/>
          <w:szCs w:val="24"/>
        </w:rPr>
        <w:t xml:space="preserve"> In Press).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Mr</w:t>
      </w:r>
      <w:proofErr w:type="spellEnd"/>
      <w:r w:rsidRPr="00A6640D">
        <w:rPr>
          <w:rFonts w:ascii="Arial" w:hAnsi="Arial" w:cs="Arial"/>
          <w:sz w:val="24"/>
          <w:szCs w:val="24"/>
        </w:rPr>
        <w:t xml:space="preserve"> has been located 16 units to the right of r (with some distortion expected since </w:t>
      </w:r>
      <w:proofErr w:type="spellStart"/>
      <w:r w:rsidRPr="00A6640D">
        <w:rPr>
          <w:rFonts w:ascii="Arial" w:hAnsi="Arial" w:cs="Arial"/>
          <w:sz w:val="24"/>
          <w:szCs w:val="24"/>
        </w:rPr>
        <w:t>py</w:t>
      </w:r>
      <w:proofErr w:type="spellEnd"/>
      <w:r w:rsidRPr="00A6640D">
        <w:rPr>
          <w:rFonts w:ascii="Arial" w:hAnsi="Arial" w:cs="Arial"/>
          <w:sz w:val="24"/>
          <w:szCs w:val="24"/>
        </w:rPr>
        <w:t xml:space="preserve"> was involved).  Crosses have been made to establish whether </w:t>
      </w:r>
      <w:proofErr w:type="spellStart"/>
      <w:r w:rsidRPr="00A6640D">
        <w:rPr>
          <w:rFonts w:ascii="Arial" w:hAnsi="Arial" w:cs="Arial"/>
          <w:sz w:val="24"/>
          <w:szCs w:val="24"/>
        </w:rPr>
        <w:t>Mr</w:t>
      </w:r>
      <w:proofErr w:type="spellEnd"/>
      <w:r w:rsidRPr="00A6640D">
        <w:rPr>
          <w:rFonts w:ascii="Arial" w:hAnsi="Arial" w:cs="Arial"/>
          <w:sz w:val="24"/>
          <w:szCs w:val="24"/>
        </w:rPr>
        <w:t xml:space="preserve"> is to the left or to the right of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in view of the fact that </w:t>
      </w:r>
      <w:proofErr w:type="spellStart"/>
      <w:r w:rsidRPr="00A6640D">
        <w:rPr>
          <w:rFonts w:ascii="Arial" w:hAnsi="Arial" w:cs="Arial"/>
          <w:sz w:val="24"/>
          <w:szCs w:val="24"/>
        </w:rPr>
        <w:t>te</w:t>
      </w:r>
      <w:proofErr w:type="spellEnd"/>
      <w:r w:rsidRPr="00A6640D">
        <w:rPr>
          <w:rFonts w:ascii="Arial" w:hAnsi="Arial" w:cs="Arial"/>
          <w:sz w:val="24"/>
          <w:szCs w:val="24"/>
        </w:rPr>
        <w:t xml:space="preserve"> may be located 12-24 units to the right of r (see note by Dawson, Research Notes Section).</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II.</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No change (see TIB 5, p.44a.) except to make a correction: since </w:t>
      </w:r>
      <w:proofErr w:type="spellStart"/>
      <w:r w:rsidRPr="00A6640D">
        <w:rPr>
          <w:rFonts w:ascii="Arial" w:hAnsi="Arial" w:cs="Arial"/>
          <w:sz w:val="24"/>
          <w:szCs w:val="24"/>
        </w:rPr>
        <w:t>Lasley's</w:t>
      </w:r>
      <w:proofErr w:type="spellEnd"/>
      <w:r w:rsidRPr="00A6640D">
        <w:rPr>
          <w:rFonts w:ascii="Arial" w:hAnsi="Arial" w:cs="Arial"/>
          <w:sz w:val="24"/>
          <w:szCs w:val="24"/>
        </w:rPr>
        <w:t xml:space="preserve"> pink (</w:t>
      </w:r>
      <w:proofErr w:type="spellStart"/>
      <w:r w:rsidRPr="00A6640D">
        <w:rPr>
          <w:rFonts w:ascii="Arial" w:hAnsi="Arial" w:cs="Arial"/>
          <w:sz w:val="24"/>
          <w:szCs w:val="24"/>
        </w:rPr>
        <w:t>ppk</w:t>
      </w:r>
      <w:proofErr w:type="spellEnd"/>
      <w:r w:rsidRPr="00A6640D">
        <w:rPr>
          <w:rFonts w:ascii="Arial" w:hAnsi="Arial" w:cs="Arial"/>
          <w:sz w:val="24"/>
          <w:szCs w:val="24"/>
        </w:rPr>
        <w:t xml:space="preserve">) is allelic to pearl, the symbol </w:t>
      </w:r>
      <w:proofErr w:type="spellStart"/>
      <w:r w:rsidRPr="00A6640D">
        <w:rPr>
          <w:rFonts w:ascii="Arial" w:hAnsi="Arial" w:cs="Arial"/>
          <w:sz w:val="24"/>
          <w:szCs w:val="24"/>
        </w:rPr>
        <w:t>ppk</w:t>
      </w:r>
      <w:proofErr w:type="spellEnd"/>
      <w:r w:rsidRPr="00A6640D">
        <w:rPr>
          <w:rFonts w:ascii="Arial" w:hAnsi="Arial" w:cs="Arial"/>
          <w:sz w:val="24"/>
          <w:szCs w:val="24"/>
        </w:rPr>
        <w:t xml:space="preserve"> should be added next to p.</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III.</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light</w:t>
      </w:r>
      <w:proofErr w:type="gramEnd"/>
      <w:r w:rsidRPr="00A6640D">
        <w:rPr>
          <w:rFonts w:ascii="Arial" w:hAnsi="Arial" w:cs="Arial"/>
          <w:sz w:val="24"/>
          <w:szCs w:val="24"/>
        </w:rPr>
        <w:t xml:space="preserve"> ocular diaphragm (</w:t>
      </w:r>
      <w:proofErr w:type="spellStart"/>
      <w:r w:rsidRPr="00A6640D">
        <w:rPr>
          <w:rFonts w:ascii="Arial" w:hAnsi="Arial" w:cs="Arial"/>
          <w:sz w:val="24"/>
          <w:szCs w:val="24"/>
        </w:rPr>
        <w:t>lod</w:t>
      </w:r>
      <w:proofErr w:type="spellEnd"/>
      <w:r w:rsidRPr="00A6640D">
        <w:rPr>
          <w:rFonts w:ascii="Arial" w:hAnsi="Arial" w:cs="Arial"/>
          <w:sz w:val="24"/>
          <w:szCs w:val="24"/>
        </w:rPr>
        <w:t xml:space="preserve">) is linked with black.  The distance between b and </w:t>
      </w:r>
      <w:proofErr w:type="spellStart"/>
      <w:r w:rsidRPr="00A6640D">
        <w:rPr>
          <w:rFonts w:ascii="Arial" w:hAnsi="Arial" w:cs="Arial"/>
          <w:sz w:val="24"/>
          <w:szCs w:val="24"/>
        </w:rPr>
        <w:t>lod</w:t>
      </w:r>
      <w:proofErr w:type="spellEnd"/>
      <w:r w:rsidRPr="00A6640D">
        <w:rPr>
          <w:rFonts w:ascii="Arial" w:hAnsi="Arial" w:cs="Arial"/>
          <w:sz w:val="24"/>
          <w:szCs w:val="24"/>
        </w:rPr>
        <w:t xml:space="preserve"> is 24 units.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IV.</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deformed</w:t>
      </w:r>
      <w:proofErr w:type="gramEnd"/>
      <w:r w:rsidRPr="00A6640D">
        <w:rPr>
          <w:rFonts w:ascii="Arial" w:hAnsi="Arial" w:cs="Arial"/>
          <w:sz w:val="24"/>
          <w:szCs w:val="24"/>
        </w:rPr>
        <w:t xml:space="preserve"> legs (</w:t>
      </w:r>
      <w:proofErr w:type="spellStart"/>
      <w:r w:rsidRPr="00A6640D">
        <w:rPr>
          <w:rFonts w:ascii="Arial" w:hAnsi="Arial" w:cs="Arial"/>
          <w:sz w:val="24"/>
          <w:szCs w:val="24"/>
        </w:rPr>
        <w:t>dfl</w:t>
      </w:r>
      <w:proofErr w:type="spellEnd"/>
      <w:r w:rsidRPr="00A6640D">
        <w:rPr>
          <w:rFonts w:ascii="Arial" w:hAnsi="Arial" w:cs="Arial"/>
          <w:sz w:val="24"/>
          <w:szCs w:val="24"/>
        </w:rPr>
        <w:t xml:space="preserve">) is linked with bar eye (Be).  The best estimate available so far is about 21 units from </w:t>
      </w:r>
      <w:proofErr w:type="gramStart"/>
      <w:r w:rsidRPr="00A6640D">
        <w:rPr>
          <w:rFonts w:ascii="Arial" w:hAnsi="Arial" w:cs="Arial"/>
          <w:sz w:val="24"/>
          <w:szCs w:val="24"/>
        </w:rPr>
        <w:t>Be</w:t>
      </w:r>
      <w:proofErr w:type="gramEnd"/>
      <w:r w:rsidRPr="00A6640D">
        <w:rPr>
          <w:rFonts w:ascii="Arial" w:hAnsi="Arial" w:cs="Arial"/>
          <w:sz w:val="24"/>
          <w:szCs w:val="24"/>
        </w:rPr>
        <w:t>, but</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proofErr w:type="gramStart"/>
      <w:r w:rsidRPr="00A6640D">
        <w:rPr>
          <w:rFonts w:ascii="Arial" w:hAnsi="Arial" w:cs="Arial"/>
          <w:sz w:val="24"/>
          <w:szCs w:val="24"/>
        </w:rPr>
        <w:t>dfl</w:t>
      </w:r>
      <w:proofErr w:type="spellEnd"/>
      <w:proofErr w:type="gramEnd"/>
      <w:r w:rsidRPr="00A6640D">
        <w:rPr>
          <w:rFonts w:ascii="Arial" w:hAnsi="Arial" w:cs="Arial"/>
          <w:sz w:val="24"/>
          <w:szCs w:val="24"/>
        </w:rPr>
        <w:t xml:space="preserve">   has incomplete </w:t>
      </w:r>
      <w:proofErr w:type="spellStart"/>
      <w:r w:rsidRPr="00A6640D">
        <w:rPr>
          <w:rFonts w:ascii="Arial" w:hAnsi="Arial" w:cs="Arial"/>
          <w:sz w:val="24"/>
          <w:szCs w:val="24"/>
        </w:rPr>
        <w:t>penetrance</w:t>
      </w:r>
      <w:proofErr w:type="spellEnd"/>
      <w:r w:rsidRPr="00A6640D">
        <w:rPr>
          <w:rFonts w:ascii="Arial" w:hAnsi="Arial" w:cs="Arial"/>
          <w:sz w:val="24"/>
          <w:szCs w:val="24"/>
        </w:rPr>
        <w:t xml:space="preserve">.  The order of </w:t>
      </w:r>
      <w:proofErr w:type="gramStart"/>
      <w:r w:rsidRPr="00A6640D">
        <w:rPr>
          <w:rFonts w:ascii="Arial" w:hAnsi="Arial" w:cs="Arial"/>
          <w:sz w:val="24"/>
          <w:szCs w:val="24"/>
        </w:rPr>
        <w:t>Be</w:t>
      </w:r>
      <w:proofErr w:type="gramEnd"/>
      <w:r w:rsidRPr="00A6640D">
        <w:rPr>
          <w:rFonts w:ascii="Arial" w:hAnsi="Arial" w:cs="Arial"/>
          <w:sz w:val="24"/>
          <w:szCs w:val="24"/>
        </w:rPr>
        <w:t xml:space="preserve">, s, and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proofErr w:type="gramStart"/>
      <w:r w:rsidRPr="00A6640D">
        <w:rPr>
          <w:rFonts w:ascii="Arial" w:hAnsi="Arial" w:cs="Arial"/>
          <w:sz w:val="24"/>
          <w:szCs w:val="24"/>
        </w:rPr>
        <w:t>dfl</w:t>
      </w:r>
      <w:proofErr w:type="spellEnd"/>
      <w:proofErr w:type="gramEnd"/>
      <w:r w:rsidRPr="00A6640D">
        <w:rPr>
          <w:rFonts w:ascii="Arial" w:hAnsi="Arial" w:cs="Arial"/>
          <w:sz w:val="24"/>
          <w:szCs w:val="24"/>
        </w:rPr>
        <w:t xml:space="preserve"> has not been established.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V.</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No change from TIB 5, p. 44a.</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VI.</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No change from TIB 5, p. 44a.</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Chromosome VII.</w:t>
      </w:r>
      <w:proofErr w:type="gramEnd"/>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Sa    </w:t>
      </w:r>
      <w:proofErr w:type="gramStart"/>
      <w:r w:rsidRPr="00A6640D">
        <w:rPr>
          <w:rFonts w:ascii="Arial" w:hAnsi="Arial" w:cs="Arial"/>
          <w:sz w:val="24"/>
          <w:szCs w:val="24"/>
        </w:rPr>
        <w:t xml:space="preserve">-  </w:t>
      </w:r>
      <w:proofErr w:type="spellStart"/>
      <w:r w:rsidRPr="00A6640D">
        <w:rPr>
          <w:rFonts w:ascii="Arial" w:hAnsi="Arial" w:cs="Arial"/>
          <w:sz w:val="24"/>
          <w:szCs w:val="24"/>
        </w:rPr>
        <w:t>ble</w:t>
      </w:r>
      <w:proofErr w:type="spellEnd"/>
      <w:proofErr w:type="gramEnd"/>
      <w:r w:rsidRPr="00A6640D">
        <w:rPr>
          <w:rFonts w:ascii="Arial" w:hAnsi="Arial" w:cs="Arial"/>
          <w:sz w:val="24"/>
          <w:szCs w:val="24"/>
        </w:rPr>
        <w:t xml:space="preserve">  =  22 units            (estimated, since </w:t>
      </w:r>
      <w:proofErr w:type="spellStart"/>
      <w:r w:rsidRPr="00A6640D">
        <w:rPr>
          <w:rFonts w:ascii="Arial" w:hAnsi="Arial" w:cs="Arial"/>
          <w:sz w:val="24"/>
          <w:szCs w:val="24"/>
        </w:rPr>
        <w:t>ble</w:t>
      </w:r>
      <w:proofErr w:type="spellEnd"/>
      <w:r w:rsidRPr="00A6640D">
        <w:rPr>
          <w:rFonts w:ascii="Arial" w:hAnsi="Arial" w:cs="Arial"/>
          <w:sz w:val="24"/>
          <w:szCs w:val="24"/>
        </w:rPr>
        <w:t xml:space="preserve"> has</w:t>
      </w:r>
      <w:r w:rsidR="00F55E81">
        <w:rPr>
          <w:rFonts w:ascii="Arial" w:hAnsi="Arial" w:cs="Arial"/>
          <w:sz w:val="24"/>
          <w:szCs w:val="24"/>
        </w:rPr>
        <w:t xml:space="preserve"> </w:t>
      </w:r>
      <w:r w:rsidR="00F55E81" w:rsidRPr="00A6640D">
        <w:rPr>
          <w:rFonts w:ascii="Arial" w:hAnsi="Arial" w:cs="Arial"/>
          <w:sz w:val="24"/>
          <w:szCs w:val="24"/>
        </w:rPr>
        <w:t xml:space="preserve">incomplete </w:t>
      </w:r>
      <w:proofErr w:type="spellStart"/>
      <w:r w:rsidR="00F55E81" w:rsidRPr="00A6640D">
        <w:rPr>
          <w:rFonts w:ascii="Arial" w:hAnsi="Arial" w:cs="Arial"/>
          <w:sz w:val="24"/>
          <w:szCs w:val="24"/>
        </w:rPr>
        <w:t>penetrance</w:t>
      </w:r>
      <w:proofErr w:type="spellEnd"/>
      <w:r w:rsidR="00F55E81" w:rsidRPr="00A6640D">
        <w:rPr>
          <w:rFonts w:ascii="Arial" w:hAnsi="Arial" w:cs="Arial"/>
          <w:sz w:val="24"/>
          <w:szCs w:val="24"/>
        </w:rPr>
        <w:t>).</w:t>
      </w:r>
    </w:p>
    <w:p w:rsidR="00F55E81"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Fta</w:t>
      </w:r>
      <w:proofErr w:type="spellEnd"/>
      <w:r w:rsidRPr="00A6640D">
        <w:rPr>
          <w:rFonts w:ascii="Arial" w:hAnsi="Arial" w:cs="Arial"/>
          <w:sz w:val="24"/>
          <w:szCs w:val="24"/>
        </w:rPr>
        <w:t xml:space="preserve">   </w:t>
      </w:r>
      <w:proofErr w:type="gramStart"/>
      <w:r w:rsidRPr="00A6640D">
        <w:rPr>
          <w:rFonts w:ascii="Arial" w:hAnsi="Arial" w:cs="Arial"/>
          <w:sz w:val="24"/>
          <w:szCs w:val="24"/>
        </w:rPr>
        <w:t xml:space="preserve">-  </w:t>
      </w:r>
      <w:proofErr w:type="spellStart"/>
      <w:r w:rsidRPr="00A6640D">
        <w:rPr>
          <w:rFonts w:ascii="Arial" w:hAnsi="Arial" w:cs="Arial"/>
          <w:sz w:val="24"/>
          <w:szCs w:val="24"/>
        </w:rPr>
        <w:t>ble</w:t>
      </w:r>
      <w:proofErr w:type="spellEnd"/>
      <w:proofErr w:type="gramEnd"/>
      <w:r w:rsidRPr="00A6640D">
        <w:rPr>
          <w:rFonts w:ascii="Arial" w:hAnsi="Arial" w:cs="Arial"/>
          <w:sz w:val="24"/>
          <w:szCs w:val="24"/>
        </w:rPr>
        <w:t xml:space="preserve">  =  16 units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Fta</w:t>
      </w:r>
      <w:proofErr w:type="spellEnd"/>
      <w:r w:rsidRPr="00A6640D">
        <w:rPr>
          <w:rFonts w:ascii="Arial" w:hAnsi="Arial" w:cs="Arial"/>
          <w:sz w:val="24"/>
          <w:szCs w:val="24"/>
        </w:rPr>
        <w:t xml:space="preserve">   </w:t>
      </w:r>
      <w:proofErr w:type="gramStart"/>
      <w:r w:rsidRPr="00A6640D">
        <w:rPr>
          <w:rFonts w:ascii="Arial" w:hAnsi="Arial" w:cs="Arial"/>
          <w:sz w:val="24"/>
          <w:szCs w:val="24"/>
        </w:rPr>
        <w:t>-  ca</w:t>
      </w:r>
      <w:proofErr w:type="gramEnd"/>
      <w:r w:rsidRPr="00A6640D">
        <w:rPr>
          <w:rFonts w:ascii="Arial" w:hAnsi="Arial" w:cs="Arial"/>
          <w:sz w:val="24"/>
          <w:szCs w:val="24"/>
        </w:rPr>
        <w:t xml:space="preserve">   =    2 units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ca    </w:t>
      </w:r>
      <w:proofErr w:type="gramStart"/>
      <w:r w:rsidRPr="00A6640D">
        <w:rPr>
          <w:rFonts w:ascii="Arial" w:hAnsi="Arial" w:cs="Arial"/>
          <w:sz w:val="24"/>
          <w:szCs w:val="24"/>
        </w:rPr>
        <w:t>-  c</w:t>
      </w:r>
      <w:proofErr w:type="gramEnd"/>
      <w:r w:rsidRPr="00A6640D">
        <w:rPr>
          <w:rFonts w:ascii="Arial" w:hAnsi="Arial" w:cs="Arial"/>
          <w:sz w:val="24"/>
          <w:szCs w:val="24"/>
        </w:rPr>
        <w:t xml:space="preserve">     =  about 40 units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Sa</w:t>
      </w:r>
      <w:proofErr w:type="gramEnd"/>
      <w:r w:rsidRPr="00A6640D">
        <w:rPr>
          <w:rFonts w:ascii="Arial" w:hAnsi="Arial" w:cs="Arial"/>
          <w:sz w:val="24"/>
          <w:szCs w:val="24"/>
        </w:rPr>
        <w:t xml:space="preserve"> appears to be near ca.</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This chromosome has presented some difficulties in mapping the various genes because of the interaction between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and Sa (see teaching note), and the appearance of an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recessive lethal in the ca c stock. One additional peculiarity can be illustrated by the following results: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lastRenderedPageBreak/>
        <w:t xml:space="preserve">A.  Backcrosses of </w:t>
      </w:r>
      <w:proofErr w:type="gramStart"/>
      <w:r w:rsidRPr="00A6640D">
        <w:rPr>
          <w:rFonts w:ascii="Arial" w:hAnsi="Arial" w:cs="Arial"/>
          <w:sz w:val="24"/>
          <w:szCs w:val="24"/>
        </w:rPr>
        <w:t>Sa</w:t>
      </w:r>
      <w:proofErr w:type="gramEnd"/>
      <w:r w:rsidRPr="00A6640D">
        <w:rPr>
          <w:rFonts w:ascii="Arial" w:hAnsi="Arial" w:cs="Arial"/>
          <w:sz w:val="24"/>
          <w:szCs w:val="24"/>
        </w:rPr>
        <w:t xml:space="preserve"> </w:t>
      </w:r>
      <w:proofErr w:type="spellStart"/>
      <w:r w:rsidRPr="00A6640D">
        <w:rPr>
          <w:rFonts w:ascii="Arial" w:hAnsi="Arial" w:cs="Arial"/>
          <w:sz w:val="24"/>
          <w:szCs w:val="24"/>
        </w:rPr>
        <w:t>ble</w:t>
      </w:r>
      <w:proofErr w:type="spellEnd"/>
      <w:r w:rsidRPr="00A6640D">
        <w:rPr>
          <w:rFonts w:ascii="Arial" w:hAnsi="Arial" w:cs="Arial"/>
          <w:sz w:val="24"/>
          <w:szCs w:val="24"/>
        </w:rPr>
        <w:t xml:space="preserve">/++ male to + </w:t>
      </w:r>
      <w:proofErr w:type="spellStart"/>
      <w:r w:rsidRPr="00A6640D">
        <w:rPr>
          <w:rFonts w:ascii="Arial" w:hAnsi="Arial" w:cs="Arial"/>
          <w:sz w:val="24"/>
          <w:szCs w:val="24"/>
        </w:rPr>
        <w:t>ble</w:t>
      </w:r>
      <w:proofErr w:type="spellEnd"/>
      <w:r w:rsidRPr="00A6640D">
        <w:rPr>
          <w:rFonts w:ascii="Arial" w:hAnsi="Arial" w:cs="Arial"/>
          <w:sz w:val="24"/>
          <w:szCs w:val="24"/>
        </w:rPr>
        <w:t xml:space="preserve">/+ </w:t>
      </w:r>
      <w:proofErr w:type="spellStart"/>
      <w:r w:rsidRPr="00A6640D">
        <w:rPr>
          <w:rFonts w:ascii="Arial" w:hAnsi="Arial" w:cs="Arial"/>
          <w:sz w:val="24"/>
          <w:szCs w:val="24"/>
        </w:rPr>
        <w:t>ble</w:t>
      </w:r>
      <w:proofErr w:type="spellEnd"/>
      <w:r w:rsidRPr="00A6640D">
        <w:rPr>
          <w:rFonts w:ascii="Arial" w:hAnsi="Arial" w:cs="Arial"/>
          <w:sz w:val="24"/>
          <w:szCs w:val="24"/>
        </w:rPr>
        <w:t xml:space="preserve"> gave</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Sa</w:t>
      </w:r>
      <w:proofErr w:type="gramEnd"/>
      <w:r w:rsidRPr="00A6640D">
        <w:rPr>
          <w:rFonts w:ascii="Arial" w:hAnsi="Arial" w:cs="Arial"/>
          <w:sz w:val="24"/>
          <w:szCs w:val="24"/>
        </w:rPr>
        <w:t xml:space="preserve">   </w:t>
      </w:r>
      <w:proofErr w:type="spellStart"/>
      <w:r w:rsidRPr="00A6640D">
        <w:rPr>
          <w:rFonts w:ascii="Arial" w:hAnsi="Arial" w:cs="Arial"/>
          <w:sz w:val="24"/>
          <w:szCs w:val="24"/>
        </w:rPr>
        <w:t>ble</w:t>
      </w:r>
      <w:proofErr w:type="spellEnd"/>
      <w:r w:rsidRPr="00A6640D">
        <w:rPr>
          <w:rFonts w:ascii="Arial" w:hAnsi="Arial" w:cs="Arial"/>
          <w:sz w:val="24"/>
          <w:szCs w:val="24"/>
        </w:rPr>
        <w:t xml:space="preserve">        54</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         96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Sa</w:t>
      </w:r>
      <w:proofErr w:type="gramEnd"/>
      <w:r w:rsidRPr="00A6640D">
        <w:rPr>
          <w:rFonts w:ascii="Arial" w:hAnsi="Arial" w:cs="Arial"/>
          <w:sz w:val="24"/>
          <w:szCs w:val="24"/>
        </w:rPr>
        <w:t xml:space="preserve">     +         97</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w:t>
      </w:r>
      <w:proofErr w:type="spellStart"/>
      <w:proofErr w:type="gramStart"/>
      <w:r w:rsidRPr="00A6640D">
        <w:rPr>
          <w:rFonts w:ascii="Arial" w:hAnsi="Arial" w:cs="Arial"/>
          <w:sz w:val="24"/>
          <w:szCs w:val="24"/>
        </w:rPr>
        <w:t>ble</w:t>
      </w:r>
      <w:proofErr w:type="spellEnd"/>
      <w:proofErr w:type="gramEnd"/>
      <w:r w:rsidRPr="00A6640D">
        <w:rPr>
          <w:rFonts w:ascii="Arial" w:hAnsi="Arial" w:cs="Arial"/>
          <w:sz w:val="24"/>
          <w:szCs w:val="24"/>
        </w:rPr>
        <w:t xml:space="preserve">         69</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316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B.  Backcrosses of </w:t>
      </w:r>
      <w:proofErr w:type="gramStart"/>
      <w:r w:rsidRPr="00A6640D">
        <w:rPr>
          <w:rFonts w:ascii="Arial" w:hAnsi="Arial" w:cs="Arial"/>
          <w:sz w:val="24"/>
          <w:szCs w:val="24"/>
        </w:rPr>
        <w:t>Sa</w:t>
      </w:r>
      <w:proofErr w:type="gramEnd"/>
      <w:r w:rsidRPr="00A6640D">
        <w:rPr>
          <w:rFonts w:ascii="Arial" w:hAnsi="Arial" w:cs="Arial"/>
          <w:sz w:val="24"/>
          <w:szCs w:val="24"/>
        </w:rPr>
        <w:t xml:space="preserve"> +/+ </w:t>
      </w:r>
      <w:proofErr w:type="spellStart"/>
      <w:r w:rsidRPr="00A6640D">
        <w:rPr>
          <w:rFonts w:ascii="Arial" w:hAnsi="Arial" w:cs="Arial"/>
          <w:sz w:val="24"/>
          <w:szCs w:val="24"/>
        </w:rPr>
        <w:t>ble</w:t>
      </w:r>
      <w:proofErr w:type="spellEnd"/>
      <w:r w:rsidRPr="00A6640D">
        <w:rPr>
          <w:rFonts w:ascii="Arial" w:hAnsi="Arial" w:cs="Arial"/>
          <w:sz w:val="24"/>
          <w:szCs w:val="24"/>
        </w:rPr>
        <w:t xml:space="preserve"> female to + </w:t>
      </w:r>
      <w:proofErr w:type="spellStart"/>
      <w:r w:rsidRPr="00A6640D">
        <w:rPr>
          <w:rFonts w:ascii="Arial" w:hAnsi="Arial" w:cs="Arial"/>
          <w:sz w:val="24"/>
          <w:szCs w:val="24"/>
        </w:rPr>
        <w:t>ble</w:t>
      </w:r>
      <w:proofErr w:type="spellEnd"/>
      <w:r w:rsidRPr="00A6640D">
        <w:rPr>
          <w:rFonts w:ascii="Arial" w:hAnsi="Arial" w:cs="Arial"/>
          <w:sz w:val="24"/>
          <w:szCs w:val="24"/>
        </w:rPr>
        <w:t xml:space="preserve">/+ </w:t>
      </w:r>
      <w:proofErr w:type="spellStart"/>
      <w:r w:rsidRPr="00A6640D">
        <w:rPr>
          <w:rFonts w:ascii="Arial" w:hAnsi="Arial" w:cs="Arial"/>
          <w:sz w:val="24"/>
          <w:szCs w:val="24"/>
        </w:rPr>
        <w:t>ble</w:t>
      </w:r>
      <w:proofErr w:type="spellEnd"/>
      <w:r w:rsidRPr="00A6640D">
        <w:rPr>
          <w:rFonts w:ascii="Arial" w:hAnsi="Arial" w:cs="Arial"/>
          <w:sz w:val="24"/>
          <w:szCs w:val="24"/>
        </w:rPr>
        <w:t xml:space="preserve"> gave:</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Sa</w:t>
      </w:r>
      <w:proofErr w:type="gramEnd"/>
      <w:r w:rsidRPr="00A6640D">
        <w:rPr>
          <w:rFonts w:ascii="Arial" w:hAnsi="Arial" w:cs="Arial"/>
          <w:sz w:val="24"/>
          <w:szCs w:val="24"/>
        </w:rPr>
        <w:t xml:space="preserve">    +        526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w:t>
      </w:r>
      <w:proofErr w:type="spellStart"/>
      <w:proofErr w:type="gramStart"/>
      <w:r w:rsidRPr="00A6640D">
        <w:rPr>
          <w:rFonts w:ascii="Arial" w:hAnsi="Arial" w:cs="Arial"/>
          <w:sz w:val="24"/>
          <w:szCs w:val="24"/>
        </w:rPr>
        <w:t>ble</w:t>
      </w:r>
      <w:proofErr w:type="spellEnd"/>
      <w:proofErr w:type="gramEnd"/>
      <w:r w:rsidRPr="00A6640D">
        <w:rPr>
          <w:rFonts w:ascii="Arial" w:hAnsi="Arial" w:cs="Arial"/>
          <w:sz w:val="24"/>
          <w:szCs w:val="24"/>
        </w:rPr>
        <w:t xml:space="preserve">       223</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       130 </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gramStart"/>
      <w:r w:rsidRPr="00A6640D">
        <w:rPr>
          <w:rFonts w:ascii="Arial" w:hAnsi="Arial" w:cs="Arial"/>
          <w:sz w:val="24"/>
          <w:szCs w:val="24"/>
        </w:rPr>
        <w:t>Sa</w:t>
      </w:r>
      <w:proofErr w:type="gramEnd"/>
      <w:r w:rsidRPr="00A6640D">
        <w:rPr>
          <w:rFonts w:ascii="Arial" w:hAnsi="Arial" w:cs="Arial"/>
          <w:sz w:val="24"/>
          <w:szCs w:val="24"/>
        </w:rPr>
        <w:t xml:space="preserve">   </w:t>
      </w:r>
      <w:proofErr w:type="spellStart"/>
      <w:r w:rsidRPr="00A6640D">
        <w:rPr>
          <w:rFonts w:ascii="Arial" w:hAnsi="Arial" w:cs="Arial"/>
          <w:sz w:val="24"/>
          <w:szCs w:val="24"/>
        </w:rPr>
        <w:t>ble</w:t>
      </w:r>
      <w:proofErr w:type="spellEnd"/>
      <w:r w:rsidRPr="00A6640D">
        <w:rPr>
          <w:rFonts w:ascii="Arial" w:hAnsi="Arial" w:cs="Arial"/>
          <w:sz w:val="24"/>
          <w:szCs w:val="24"/>
        </w:rPr>
        <w:t xml:space="preserve">         97</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976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The first backcross would lead to the conclusion (using only the non-</w:t>
      </w:r>
      <w:proofErr w:type="spellStart"/>
      <w:r w:rsidRPr="00A6640D">
        <w:rPr>
          <w:rFonts w:ascii="Arial" w:hAnsi="Arial" w:cs="Arial"/>
          <w:sz w:val="24"/>
          <w:szCs w:val="24"/>
        </w:rPr>
        <w:t>ble</w:t>
      </w:r>
      <w:proofErr w:type="spellEnd"/>
      <w:r w:rsidRPr="00A6640D">
        <w:rPr>
          <w:rFonts w:ascii="Arial" w:hAnsi="Arial" w:cs="Arial"/>
          <w:sz w:val="24"/>
          <w:szCs w:val="24"/>
        </w:rPr>
        <w:t xml:space="preserve"> classes since </w:t>
      </w:r>
      <w:proofErr w:type="spellStart"/>
      <w:r w:rsidRPr="00A6640D">
        <w:rPr>
          <w:rFonts w:ascii="Arial" w:hAnsi="Arial" w:cs="Arial"/>
          <w:sz w:val="24"/>
          <w:szCs w:val="24"/>
        </w:rPr>
        <w:t>ble</w:t>
      </w:r>
      <w:proofErr w:type="spellEnd"/>
      <w:r w:rsidRPr="00A6640D">
        <w:rPr>
          <w:rFonts w:ascii="Arial" w:hAnsi="Arial" w:cs="Arial"/>
          <w:sz w:val="24"/>
          <w:szCs w:val="24"/>
        </w:rPr>
        <w:t xml:space="preserve"> is not fully </w:t>
      </w:r>
      <w:proofErr w:type="spellStart"/>
      <w:r w:rsidRPr="00A6640D">
        <w:rPr>
          <w:rFonts w:ascii="Arial" w:hAnsi="Arial" w:cs="Arial"/>
          <w:sz w:val="24"/>
          <w:szCs w:val="24"/>
        </w:rPr>
        <w:t>penetrant</w:t>
      </w:r>
      <w:proofErr w:type="spellEnd"/>
      <w:r w:rsidRPr="00A6640D">
        <w:rPr>
          <w:rFonts w:ascii="Arial" w:hAnsi="Arial" w:cs="Arial"/>
          <w:sz w:val="24"/>
          <w:szCs w:val="24"/>
        </w:rPr>
        <w:t xml:space="preserve">) that there is no linkage; the second that </w:t>
      </w:r>
      <w:proofErr w:type="gramStart"/>
      <w:r w:rsidRPr="00A6640D">
        <w:rPr>
          <w:rFonts w:ascii="Arial" w:hAnsi="Arial" w:cs="Arial"/>
          <w:sz w:val="24"/>
          <w:szCs w:val="24"/>
        </w:rPr>
        <w:t>Sa</w:t>
      </w:r>
      <w:proofErr w:type="gramEnd"/>
      <w:r w:rsidRPr="00A6640D">
        <w:rPr>
          <w:rFonts w:ascii="Arial" w:hAnsi="Arial" w:cs="Arial"/>
          <w:sz w:val="24"/>
          <w:szCs w:val="24"/>
        </w:rPr>
        <w:t xml:space="preserve"> and </w:t>
      </w:r>
      <w:proofErr w:type="spellStart"/>
      <w:r w:rsidRPr="00A6640D">
        <w:rPr>
          <w:rFonts w:ascii="Arial" w:hAnsi="Arial" w:cs="Arial"/>
          <w:sz w:val="24"/>
          <w:szCs w:val="24"/>
        </w:rPr>
        <w:t>ble</w:t>
      </w:r>
      <w:proofErr w:type="spellEnd"/>
      <w:r w:rsidRPr="00A6640D">
        <w:rPr>
          <w:rFonts w:ascii="Arial" w:hAnsi="Arial" w:cs="Arial"/>
          <w:sz w:val="24"/>
          <w:szCs w:val="24"/>
        </w:rPr>
        <w:t xml:space="preserve"> are about 20 units apart.</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The situation is not unique for the above genes as shown by the following crosses:</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c/+ + male x + c/+ c female gave</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         186</w:t>
      </w:r>
    </w:p>
    <w:p w:rsidR="00D165E2" w:rsidRPr="00A6640D" w:rsidRDefault="00D165E2">
      <w:pPr>
        <w:widowControl w:val="0"/>
        <w:tabs>
          <w:tab w:val="left" w:pos="7920"/>
        </w:tabs>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c         151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         163</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w:t>
      </w:r>
      <w:proofErr w:type="gramStart"/>
      <w:r w:rsidRPr="00A6640D">
        <w:rPr>
          <w:rFonts w:ascii="Arial" w:hAnsi="Arial" w:cs="Arial"/>
          <w:sz w:val="24"/>
          <w:szCs w:val="24"/>
        </w:rPr>
        <w:t>c</w:t>
      </w:r>
      <w:proofErr w:type="gramEnd"/>
      <w:r w:rsidRPr="00A6640D">
        <w:rPr>
          <w:rFonts w:ascii="Arial" w:hAnsi="Arial" w:cs="Arial"/>
          <w:sz w:val="24"/>
          <w:szCs w:val="24"/>
        </w:rPr>
        <w:t xml:space="preserve">          172</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672</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 c female x + c/+ c male gave</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         226</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w:t>
      </w:r>
      <w:proofErr w:type="gramStart"/>
      <w:r w:rsidRPr="00A6640D">
        <w:rPr>
          <w:rFonts w:ascii="Arial" w:hAnsi="Arial" w:cs="Arial"/>
          <w:sz w:val="24"/>
          <w:szCs w:val="24"/>
        </w:rPr>
        <w:t>c</w:t>
      </w:r>
      <w:proofErr w:type="gramEnd"/>
      <w:r w:rsidRPr="00A6640D">
        <w:rPr>
          <w:rFonts w:ascii="Arial" w:hAnsi="Arial" w:cs="Arial"/>
          <w:sz w:val="24"/>
          <w:szCs w:val="24"/>
        </w:rPr>
        <w:t xml:space="preserve">          207</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         158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proofErr w:type="spellStart"/>
      <w:proofErr w:type="gramStart"/>
      <w:r w:rsidRPr="00A6640D">
        <w:rPr>
          <w:rFonts w:ascii="Arial" w:hAnsi="Arial" w:cs="Arial"/>
          <w:sz w:val="24"/>
          <w:szCs w:val="24"/>
        </w:rPr>
        <w:t>Fta</w:t>
      </w:r>
      <w:proofErr w:type="spellEnd"/>
      <w:proofErr w:type="gramEnd"/>
      <w:r w:rsidRPr="00A6640D">
        <w:rPr>
          <w:rFonts w:ascii="Arial" w:hAnsi="Arial" w:cs="Arial"/>
          <w:sz w:val="24"/>
          <w:szCs w:val="24"/>
        </w:rPr>
        <w:t xml:space="preserve">        c         138</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729</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In the latter cross crossover values of about 40 per cent are obtained.  In the </w:t>
      </w:r>
      <w:proofErr w:type="gramStart"/>
      <w:r w:rsidRPr="00A6640D">
        <w:rPr>
          <w:rFonts w:ascii="Arial" w:hAnsi="Arial" w:cs="Arial"/>
          <w:sz w:val="24"/>
          <w:szCs w:val="24"/>
        </w:rPr>
        <w:t>previous  cross</w:t>
      </w:r>
      <w:proofErr w:type="gramEnd"/>
      <w:r w:rsidRPr="00A6640D">
        <w:rPr>
          <w:rFonts w:ascii="Arial" w:hAnsi="Arial" w:cs="Arial"/>
          <w:sz w:val="24"/>
          <w:szCs w:val="24"/>
        </w:rPr>
        <w:t xml:space="preserve"> there appears to be </w:t>
      </w:r>
      <w:proofErr w:type="spellStart"/>
      <w:r w:rsidRPr="00A6640D">
        <w:rPr>
          <w:rFonts w:ascii="Arial" w:hAnsi="Arial" w:cs="Arial"/>
          <w:sz w:val="24"/>
          <w:szCs w:val="24"/>
        </w:rPr>
        <w:t>rendom</w:t>
      </w:r>
      <w:proofErr w:type="spellEnd"/>
      <w:r w:rsidRPr="00A6640D">
        <w:rPr>
          <w:rFonts w:ascii="Arial" w:hAnsi="Arial" w:cs="Arial"/>
          <w:sz w:val="24"/>
          <w:szCs w:val="24"/>
        </w:rPr>
        <w:t xml:space="preserve"> segregation of the two genes.</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While the reciprocal crosses of the above have only recently been set up, the data </w:t>
      </w:r>
      <w:r w:rsidRPr="00A6640D">
        <w:rPr>
          <w:rFonts w:ascii="Arial" w:hAnsi="Arial" w:cs="Arial"/>
          <w:sz w:val="24"/>
          <w:szCs w:val="24"/>
        </w:rPr>
        <w:lastRenderedPageBreak/>
        <w:t>presented above seem to indicate the necessity for carrying out reciprocal crosses in coupling and repulsion, and that it is preferable to select females heterozygous for two genes than males if backcrosses are restricted to one sex.</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If this phenomenon is a real one, then, at the very least, chromosome VII represents. </w:t>
      </w:r>
      <w:proofErr w:type="gramStart"/>
      <w:r w:rsidRPr="00A6640D">
        <w:rPr>
          <w:rFonts w:ascii="Arial" w:hAnsi="Arial" w:cs="Arial"/>
          <w:sz w:val="24"/>
          <w:szCs w:val="24"/>
        </w:rPr>
        <w:t>an</w:t>
      </w:r>
      <w:proofErr w:type="gramEnd"/>
      <w:r w:rsidRPr="00A6640D">
        <w:rPr>
          <w:rFonts w:ascii="Arial" w:hAnsi="Arial" w:cs="Arial"/>
          <w:sz w:val="24"/>
          <w:szCs w:val="24"/>
        </w:rPr>
        <w:t xml:space="preserve"> exception to the findings of </w:t>
      </w:r>
      <w:proofErr w:type="spellStart"/>
      <w:r w:rsidRPr="00A6640D">
        <w:rPr>
          <w:rFonts w:ascii="Arial" w:hAnsi="Arial" w:cs="Arial"/>
          <w:sz w:val="24"/>
          <w:szCs w:val="24"/>
        </w:rPr>
        <w:t>Lasley</w:t>
      </w:r>
      <w:proofErr w:type="spellEnd"/>
      <w:r w:rsidRPr="00A6640D">
        <w:rPr>
          <w:rFonts w:ascii="Arial" w:hAnsi="Arial" w:cs="Arial"/>
          <w:sz w:val="24"/>
          <w:szCs w:val="24"/>
        </w:rPr>
        <w:t xml:space="preserve"> (TIB 3, p. 15) and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(1962), and the present issue of TIB) that crossing over is equal in the two sexes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Bartlett, Alan C.</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 xml:space="preserve">Mortality after irradiation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w:t>
      </w:r>
      <w:proofErr w:type="gramEnd"/>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Three doses of X-ray radiation were given to groups of beetles containing 50 male and 50 female adults.  Counts of the number of deaths in the three groups were taken at four days after treatment.  The adults were stored at 650F after the first observation.  In the following results the percentages are presented in the order of 4 days, 1 month, 2 months, 3 months and 4 months for each dose:</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No irradiation              1%           3%          4%          5%           6%</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100 r                           3%           7%        13%        15%         24%</w:t>
      </w:r>
      <w:r w:rsidRPr="00A6640D">
        <w:rPr>
          <w:rFonts w:ascii="Arial" w:hAnsi="Arial" w:cs="Arial"/>
          <w:sz w:val="24"/>
          <w:szCs w:val="24"/>
        </w:rPr>
        <w:br/>
        <w:t xml:space="preserve">             1000 r                         4%           7%        17%        18%         26%</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Per cent mortality increased with dose and with increase in age.  At the end of four moths, however, there were still sufficient adults present to reproduce an F1 population.  At the end of four months only a few very small larvae were present in the storage jars.  Upon warming all populations were able to reproduce at an adequate level.  The reproductive potentials of the different treatment groups are significantly different and these parameters did not </w:t>
      </w:r>
      <w:proofErr w:type="spellStart"/>
      <w:r w:rsidRPr="00A6640D">
        <w:rPr>
          <w:rFonts w:ascii="Arial" w:hAnsi="Arial" w:cs="Arial"/>
          <w:sz w:val="24"/>
          <w:szCs w:val="24"/>
        </w:rPr>
        <w:t>cange</w:t>
      </w:r>
      <w:proofErr w:type="spellEnd"/>
      <w:r w:rsidRPr="00A6640D">
        <w:rPr>
          <w:rFonts w:ascii="Arial" w:hAnsi="Arial" w:cs="Arial"/>
          <w:sz w:val="24"/>
          <w:szCs w:val="24"/>
        </w:rPr>
        <w:t xml:space="preserve"> with age, under the conditions of this experiment.</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Boll Weevil Research Laboratory</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State College, Mississippi</w:t>
      </w:r>
    </w:p>
    <w:p w:rsidR="00D165E2" w:rsidRDefault="00D165E2">
      <w:pPr>
        <w:widowControl w:val="0"/>
        <w:autoSpaceDE w:val="0"/>
        <w:autoSpaceDN w:val="0"/>
        <w:adjustRightInd w:val="0"/>
        <w:spacing w:after="0" w:line="240" w:lineRule="auto"/>
        <w:ind w:right="26"/>
        <w:rPr>
          <w:rFonts w:ascii="Arial" w:hAnsi="Arial" w:cs="Arial"/>
          <w:sz w:val="24"/>
          <w:szCs w:val="24"/>
        </w:rPr>
      </w:pPr>
    </w:p>
    <w:p w:rsidR="00F55E81" w:rsidRPr="00A6640D" w:rsidRDefault="00F55E81">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 xml:space="preserve">Bates Lake, </w:t>
      </w:r>
      <w:proofErr w:type="spellStart"/>
      <w:r w:rsidRPr="00A6640D">
        <w:rPr>
          <w:rFonts w:ascii="Arial" w:hAnsi="Arial" w:cs="Arial"/>
          <w:sz w:val="24"/>
          <w:szCs w:val="24"/>
        </w:rPr>
        <w:t>Charlotta</w:t>
      </w:r>
      <w:proofErr w:type="spellEnd"/>
      <w:r w:rsidRPr="00A6640D">
        <w:rPr>
          <w:rFonts w:ascii="Arial" w:hAnsi="Arial" w:cs="Arial"/>
          <w:sz w:val="24"/>
          <w:szCs w:val="24"/>
        </w:rPr>
        <w:t>.</w:t>
      </w:r>
      <w:proofErr w:type="gramEnd"/>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 xml:space="preserve">Sexual Maturation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confusum</w:t>
      </w:r>
      <w:proofErr w:type="spellEnd"/>
      <w:r w:rsidRPr="00A6640D">
        <w:rPr>
          <w:rFonts w:ascii="Arial" w:hAnsi="Arial" w:cs="Arial"/>
          <w:sz w:val="24"/>
          <w:szCs w:val="24"/>
        </w:rPr>
        <w:t>.</w:t>
      </w:r>
      <w:proofErr w:type="gramEnd"/>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Preliminary studies indicated that females were capable of being fertilized by mature </w:t>
      </w:r>
      <w:proofErr w:type="gramStart"/>
      <w:r w:rsidRPr="00A6640D">
        <w:rPr>
          <w:rFonts w:ascii="Arial" w:hAnsi="Arial" w:cs="Arial"/>
          <w:sz w:val="24"/>
          <w:szCs w:val="24"/>
        </w:rPr>
        <w:t>males  at</w:t>
      </w:r>
      <w:proofErr w:type="gramEnd"/>
      <w:r w:rsidRPr="00A6640D">
        <w:rPr>
          <w:rFonts w:ascii="Arial" w:hAnsi="Arial" w:cs="Arial"/>
          <w:sz w:val="24"/>
          <w:szCs w:val="24"/>
        </w:rPr>
        <w:t xml:space="preserve"> the age of 24 hours while young males were not capable of fertilizing mature females until about 72 hours from </w:t>
      </w:r>
      <w:proofErr w:type="spellStart"/>
      <w:r w:rsidRPr="00A6640D">
        <w:rPr>
          <w:rFonts w:ascii="Arial" w:hAnsi="Arial" w:cs="Arial"/>
          <w:sz w:val="24"/>
          <w:szCs w:val="24"/>
        </w:rPr>
        <w:t>eclosion</w:t>
      </w:r>
      <w:proofErr w:type="spellEnd"/>
      <w:r w:rsidRPr="00A6640D">
        <w:rPr>
          <w:rFonts w:ascii="Arial" w:hAnsi="Arial" w:cs="Arial"/>
          <w:sz w:val="24"/>
          <w:szCs w:val="24"/>
        </w:rPr>
        <w:t xml:space="preserve">.  Larger scale studies involving 57 young females and 71 young males were then conducted in an effort to pin down the time of sexual maturation more accurately.  Young beetles, within 5 minutes from </w:t>
      </w:r>
      <w:proofErr w:type="spellStart"/>
      <w:r w:rsidRPr="00A6640D">
        <w:rPr>
          <w:rFonts w:ascii="Arial" w:hAnsi="Arial" w:cs="Arial"/>
          <w:sz w:val="24"/>
          <w:szCs w:val="24"/>
        </w:rPr>
        <w:t>eclosion</w:t>
      </w:r>
      <w:proofErr w:type="spellEnd"/>
      <w:r w:rsidRPr="00A6640D">
        <w:rPr>
          <w:rFonts w:ascii="Arial" w:hAnsi="Arial" w:cs="Arial"/>
          <w:sz w:val="24"/>
          <w:szCs w:val="24"/>
        </w:rPr>
        <w:t xml:space="preserve">, were mated to beetles sufficiently old to be sexually mature.  The duration of exposure was a controlled variable.  The female in each test </w:t>
      </w:r>
      <w:proofErr w:type="gramStart"/>
      <w:r w:rsidRPr="00A6640D">
        <w:rPr>
          <w:rFonts w:ascii="Arial" w:hAnsi="Arial" w:cs="Arial"/>
          <w:sz w:val="24"/>
          <w:szCs w:val="24"/>
        </w:rPr>
        <w:t>case  then</w:t>
      </w:r>
      <w:proofErr w:type="gramEnd"/>
      <w:r w:rsidRPr="00A6640D">
        <w:rPr>
          <w:rFonts w:ascii="Arial" w:hAnsi="Arial" w:cs="Arial"/>
          <w:sz w:val="24"/>
          <w:szCs w:val="24"/>
        </w:rPr>
        <w:t xml:space="preserve"> was maintained in a small vial and kept for several weeks under observation for </w:t>
      </w:r>
      <w:proofErr w:type="spellStart"/>
      <w:r w:rsidRPr="00A6640D">
        <w:rPr>
          <w:rFonts w:ascii="Arial" w:hAnsi="Arial" w:cs="Arial"/>
          <w:sz w:val="24"/>
          <w:szCs w:val="24"/>
        </w:rPr>
        <w:t>laral</w:t>
      </w:r>
      <w:proofErr w:type="spellEnd"/>
      <w:r w:rsidRPr="00A6640D">
        <w:rPr>
          <w:rFonts w:ascii="Arial" w:hAnsi="Arial" w:cs="Arial"/>
          <w:sz w:val="24"/>
          <w:szCs w:val="24"/>
        </w:rPr>
        <w:t xml:space="preserve"> production.  All experiments were run at 290C and about 70%relative humidity.  Young females which were isolated as early as 19 hours after </w:t>
      </w:r>
      <w:proofErr w:type="spellStart"/>
      <w:r w:rsidRPr="00A6640D">
        <w:rPr>
          <w:rFonts w:ascii="Arial" w:hAnsi="Arial" w:cs="Arial"/>
          <w:sz w:val="24"/>
          <w:szCs w:val="24"/>
        </w:rPr>
        <w:t>eclosion</w:t>
      </w:r>
      <w:proofErr w:type="spellEnd"/>
      <w:r w:rsidRPr="00A6640D">
        <w:rPr>
          <w:rFonts w:ascii="Arial" w:hAnsi="Arial" w:cs="Arial"/>
          <w:sz w:val="24"/>
          <w:szCs w:val="24"/>
        </w:rPr>
        <w:t xml:space="preserve"> did produce larvae.  Young males successfully fertilized their mature mates with reasonable frequency at 90 hours of age.  This </w:t>
      </w:r>
      <w:r w:rsidRPr="00A6640D">
        <w:rPr>
          <w:rFonts w:ascii="Arial" w:hAnsi="Arial" w:cs="Arial"/>
          <w:sz w:val="24"/>
          <w:szCs w:val="24"/>
        </w:rPr>
        <w:lastRenderedPageBreak/>
        <w:t xml:space="preserve">experiment actually demonstrated the ages at which successfully young males cannot mate as evidenced by the limited number of trials made.  One aberrant result, a 16 hours old male which apparently had fertilized its mature mate, indicates that there may be considerable variability between individuals.  However, experimental error in the form of a non-virgin test female may be involved here.  A small experiment involving 6 young males starved for 93 hours and then mated for 24 hours resulted in no offspring.  </w:t>
      </w:r>
      <w:proofErr w:type="gramStart"/>
      <w:r w:rsidRPr="00A6640D">
        <w:rPr>
          <w:rFonts w:ascii="Arial" w:hAnsi="Arial" w:cs="Arial"/>
          <w:sz w:val="24"/>
          <w:szCs w:val="24"/>
        </w:rPr>
        <w:t xml:space="preserve">This </w:t>
      </w:r>
      <w:proofErr w:type="spellStart"/>
      <w:r w:rsidRPr="00A6640D">
        <w:rPr>
          <w:rFonts w:ascii="Arial" w:hAnsi="Arial" w:cs="Arial"/>
          <w:sz w:val="24"/>
          <w:szCs w:val="24"/>
        </w:rPr>
        <w:t>indiates</w:t>
      </w:r>
      <w:proofErr w:type="spellEnd"/>
      <w:r w:rsidRPr="00A6640D">
        <w:rPr>
          <w:rFonts w:ascii="Arial" w:hAnsi="Arial" w:cs="Arial"/>
          <w:sz w:val="24"/>
          <w:szCs w:val="24"/>
        </w:rPr>
        <w:t xml:space="preserve"> that nutrition may play a role in sexual </w:t>
      </w:r>
      <w:proofErr w:type="spellStart"/>
      <w:r w:rsidRPr="00A6640D">
        <w:rPr>
          <w:rFonts w:ascii="Arial" w:hAnsi="Arial" w:cs="Arial"/>
          <w:sz w:val="24"/>
          <w:szCs w:val="24"/>
        </w:rPr>
        <w:t>matuation</w:t>
      </w:r>
      <w:proofErr w:type="spellEnd"/>
      <w:r w:rsidRPr="00A6640D">
        <w:rPr>
          <w:rFonts w:ascii="Arial" w:hAnsi="Arial" w:cs="Arial"/>
          <w:sz w:val="24"/>
          <w:szCs w:val="24"/>
        </w:rPr>
        <w:t>.</w:t>
      </w:r>
      <w:proofErr w:type="gramEnd"/>
      <w:r w:rsidRPr="00A6640D">
        <w:rPr>
          <w:rFonts w:ascii="Arial" w:hAnsi="Arial" w:cs="Arial"/>
          <w:sz w:val="24"/>
          <w:szCs w:val="24"/>
        </w:rPr>
        <w:t xml:space="preserve">  One problem in this work is that there is appreciable cannibalism of the </w:t>
      </w:r>
      <w:proofErr w:type="spellStart"/>
      <w:r w:rsidRPr="00A6640D">
        <w:rPr>
          <w:rFonts w:ascii="Arial" w:hAnsi="Arial" w:cs="Arial"/>
          <w:sz w:val="24"/>
          <w:szCs w:val="24"/>
        </w:rPr>
        <w:t>teneral</w:t>
      </w:r>
      <w:proofErr w:type="spellEnd"/>
      <w:r w:rsidRPr="00A6640D">
        <w:rPr>
          <w:rFonts w:ascii="Arial" w:hAnsi="Arial" w:cs="Arial"/>
          <w:sz w:val="24"/>
          <w:szCs w:val="24"/>
        </w:rPr>
        <w:t xml:space="preserve"> </w:t>
      </w:r>
      <w:proofErr w:type="gramStart"/>
      <w:r w:rsidRPr="00A6640D">
        <w:rPr>
          <w:rFonts w:ascii="Arial" w:hAnsi="Arial" w:cs="Arial"/>
          <w:sz w:val="24"/>
          <w:szCs w:val="24"/>
        </w:rPr>
        <w:t>individual  by</w:t>
      </w:r>
      <w:proofErr w:type="gramEnd"/>
      <w:r w:rsidRPr="00A6640D">
        <w:rPr>
          <w:rFonts w:ascii="Arial" w:hAnsi="Arial" w:cs="Arial"/>
          <w:sz w:val="24"/>
          <w:szCs w:val="24"/>
        </w:rPr>
        <w:t xml:space="preserve"> its mature mate: young females seem to suffer the highest fatalities.  </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This work is being continued with detailed study of the morphology and histology of the male and female reproductive systems of </w:t>
      </w:r>
      <w:proofErr w:type="spellStart"/>
      <w:r w:rsidRPr="00A6640D">
        <w:rPr>
          <w:rFonts w:ascii="Arial" w:hAnsi="Arial" w:cs="Arial"/>
          <w:sz w:val="24"/>
          <w:szCs w:val="24"/>
        </w:rPr>
        <w:t>teneral</w:t>
      </w:r>
      <w:proofErr w:type="spellEnd"/>
      <w:r w:rsidRPr="00A6640D">
        <w:rPr>
          <w:rFonts w:ascii="Arial" w:hAnsi="Arial" w:cs="Arial"/>
          <w:sz w:val="24"/>
          <w:szCs w:val="24"/>
        </w:rPr>
        <w:t xml:space="preserve"> adults of various ages.</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Zoology,</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University of Miami,</w:t>
      </w:r>
    </w:p>
    <w:p w:rsidR="00D165E2" w:rsidRPr="00A6640D" w:rsidRDefault="00D165E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Coral Gables, Florida</w:t>
      </w:r>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proofErr w:type="gramStart"/>
      <w:r w:rsidRPr="00A6640D">
        <w:rPr>
          <w:rFonts w:ascii="Arial" w:hAnsi="Arial" w:cs="Arial"/>
          <w:sz w:val="24"/>
          <w:szCs w:val="24"/>
        </w:rPr>
        <w:t>Bender, H.A., and J.P. Doll.</w:t>
      </w:r>
      <w:proofErr w:type="gramEnd"/>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A6640D">
        <w:rPr>
          <w:rFonts w:ascii="Arial" w:hAnsi="Arial" w:cs="Arial"/>
          <w:sz w:val="24"/>
          <w:szCs w:val="24"/>
        </w:rPr>
        <w:t>Bacteriologically</w:t>
      </w:r>
      <w:proofErr w:type="spellEnd"/>
      <w:r w:rsidRPr="00A6640D">
        <w:rPr>
          <w:rFonts w:ascii="Arial" w:hAnsi="Arial" w:cs="Arial"/>
          <w:sz w:val="24"/>
          <w:szCs w:val="24"/>
        </w:rPr>
        <w:t xml:space="preserve"> sterile </w:t>
      </w:r>
      <w:proofErr w:type="spellStart"/>
      <w:r w:rsidRPr="00A6640D">
        <w:rPr>
          <w:rFonts w:ascii="Arial" w:hAnsi="Arial" w:cs="Arial"/>
          <w:sz w:val="24"/>
          <w:szCs w:val="24"/>
        </w:rPr>
        <w:t>Tribolium</w:t>
      </w:r>
      <w:proofErr w:type="spellEnd"/>
      <w:r w:rsidRPr="00A6640D">
        <w:rPr>
          <w:rFonts w:ascii="Arial" w:hAnsi="Arial" w:cs="Arial"/>
          <w:sz w:val="24"/>
          <w:szCs w:val="24"/>
        </w:rPr>
        <w:t>.</w:t>
      </w:r>
      <w:proofErr w:type="gramEnd"/>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p>
    <w:p w:rsidR="00571E61" w:rsidRPr="00A6640D" w:rsidRDefault="00571E61">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A </w:t>
      </w:r>
      <w:proofErr w:type="spellStart"/>
      <w:r w:rsidRPr="00A6640D">
        <w:rPr>
          <w:rFonts w:ascii="Arial" w:hAnsi="Arial" w:cs="Arial"/>
          <w:sz w:val="24"/>
          <w:szCs w:val="24"/>
        </w:rPr>
        <w:t>bacteriologically</w:t>
      </w:r>
      <w:proofErr w:type="spellEnd"/>
      <w:r w:rsidRPr="00A6640D">
        <w:rPr>
          <w:rFonts w:ascii="Arial" w:hAnsi="Arial" w:cs="Arial"/>
          <w:sz w:val="24"/>
          <w:szCs w:val="24"/>
        </w:rPr>
        <w:t xml:space="preserve"> sterile line (germfree)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was obtained through chemical sterilization of the eggs utilizing </w:t>
      </w:r>
      <w:proofErr w:type="spellStart"/>
      <w:r w:rsidRPr="00A6640D">
        <w:rPr>
          <w:rFonts w:ascii="Arial" w:hAnsi="Arial" w:cs="Arial"/>
          <w:sz w:val="24"/>
          <w:szCs w:val="24"/>
        </w:rPr>
        <w:t>peracetic</w:t>
      </w:r>
      <w:proofErr w:type="spellEnd"/>
      <w:r w:rsidRPr="00A6640D">
        <w:rPr>
          <w:rFonts w:ascii="Arial" w:hAnsi="Arial" w:cs="Arial"/>
          <w:sz w:val="24"/>
          <w:szCs w:val="24"/>
        </w:rPr>
        <w:t xml:space="preserve"> acid (HC2H3O3).  Freshly laid eggs were collected and placed in a 2% solution of </w:t>
      </w:r>
      <w:proofErr w:type="spellStart"/>
      <w:r w:rsidRPr="00A6640D">
        <w:rPr>
          <w:rFonts w:ascii="Arial" w:hAnsi="Arial" w:cs="Arial"/>
          <w:sz w:val="24"/>
          <w:szCs w:val="24"/>
        </w:rPr>
        <w:t>peracetic</w:t>
      </w:r>
      <w:proofErr w:type="spellEnd"/>
      <w:r w:rsidRPr="00A6640D">
        <w:rPr>
          <w:rFonts w:ascii="Arial" w:hAnsi="Arial" w:cs="Arial"/>
          <w:sz w:val="24"/>
          <w:szCs w:val="24"/>
        </w:rPr>
        <w:t xml:space="preserve"> acid (obtained from the </w:t>
      </w:r>
      <w:proofErr w:type="spellStart"/>
      <w:r w:rsidRPr="00A6640D">
        <w:rPr>
          <w:rFonts w:ascii="Arial" w:hAnsi="Arial" w:cs="Arial"/>
          <w:sz w:val="24"/>
          <w:szCs w:val="24"/>
        </w:rPr>
        <w:t>Becco</w:t>
      </w:r>
      <w:proofErr w:type="spellEnd"/>
      <w:r w:rsidRPr="00A6640D">
        <w:rPr>
          <w:rFonts w:ascii="Arial" w:hAnsi="Arial" w:cs="Arial"/>
          <w:sz w:val="24"/>
          <w:szCs w:val="24"/>
        </w:rPr>
        <w:t xml:space="preserve"> </w:t>
      </w:r>
      <w:r w:rsidR="000547FA" w:rsidRPr="00A6640D">
        <w:rPr>
          <w:rFonts w:ascii="Arial" w:hAnsi="Arial" w:cs="Arial"/>
          <w:sz w:val="24"/>
          <w:szCs w:val="24"/>
        </w:rPr>
        <w:t>chemical Division, FMC Corp., Tonawanda, N.Y.) for two minutes and washed in distilled water.  The treated eggs were then placed in vials containing flour which had been sterilized in a steam autoclave for 20 minutes (1210C.).  “Caking” of the flour was avoided by placing the autoclave under vacuum for 20 minutes immediately subsequent to sterilization.</w:t>
      </w:r>
    </w:p>
    <w:p w:rsidR="000547FA" w:rsidRPr="00A6640D" w:rsidRDefault="000547FA">
      <w:pPr>
        <w:widowControl w:val="0"/>
        <w:autoSpaceDE w:val="0"/>
        <w:autoSpaceDN w:val="0"/>
        <w:adjustRightInd w:val="0"/>
        <w:spacing w:after="0" w:line="240" w:lineRule="auto"/>
        <w:ind w:right="26"/>
        <w:rPr>
          <w:rFonts w:ascii="Arial" w:hAnsi="Arial" w:cs="Arial"/>
          <w:sz w:val="24"/>
          <w:szCs w:val="24"/>
        </w:rPr>
      </w:pPr>
    </w:p>
    <w:p w:rsidR="000547FA" w:rsidRPr="00A6640D" w:rsidRDefault="005C1FE3">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Bacteriological sterility was ascertained on all fractions of the culture vials (waste products, medium, and ground-up beetles).  Tests were run for aerobic and anaerobic forms.  Sampling was done in triplicate and separate incubations were run at room temperatures, 370C., and 550C.</w:t>
      </w:r>
    </w:p>
    <w:p w:rsidR="005C1FE3" w:rsidRPr="00A6640D" w:rsidRDefault="005C1FE3">
      <w:pPr>
        <w:widowControl w:val="0"/>
        <w:autoSpaceDE w:val="0"/>
        <w:autoSpaceDN w:val="0"/>
        <w:adjustRightInd w:val="0"/>
        <w:spacing w:after="0" w:line="240" w:lineRule="auto"/>
        <w:ind w:right="26"/>
        <w:rPr>
          <w:rFonts w:ascii="Arial" w:hAnsi="Arial" w:cs="Arial"/>
          <w:sz w:val="24"/>
          <w:szCs w:val="24"/>
        </w:rPr>
      </w:pPr>
    </w:p>
    <w:p w:rsidR="005C1FE3" w:rsidRPr="00A6640D" w:rsidRDefault="005C1FE3">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Bray dishes with nutrient agar containing 5% horse blood were utilized for anaerobic assays.  Aerobic growth was checked utilizing samples grown in nutrient and </w:t>
      </w:r>
      <w:proofErr w:type="spellStart"/>
      <w:r w:rsidRPr="00A6640D">
        <w:rPr>
          <w:rFonts w:ascii="Arial" w:hAnsi="Arial" w:cs="Arial"/>
          <w:sz w:val="24"/>
          <w:szCs w:val="24"/>
        </w:rPr>
        <w:t>thioglycollate</w:t>
      </w:r>
      <w:proofErr w:type="spellEnd"/>
      <w:r w:rsidRPr="00A6640D">
        <w:rPr>
          <w:rFonts w:ascii="Arial" w:hAnsi="Arial" w:cs="Arial"/>
          <w:sz w:val="24"/>
          <w:szCs w:val="24"/>
        </w:rPr>
        <w:t xml:space="preserve"> broth and similarly incubated.  </w:t>
      </w:r>
      <w:r w:rsidR="006F0B00" w:rsidRPr="00A6640D">
        <w:rPr>
          <w:rFonts w:ascii="Arial" w:hAnsi="Arial" w:cs="Arial"/>
          <w:sz w:val="24"/>
          <w:szCs w:val="24"/>
        </w:rPr>
        <w:t xml:space="preserve">(A. complete description of such tests is reported by Doll et al., 1963, Amer. </w:t>
      </w:r>
      <w:proofErr w:type="spellStart"/>
      <w:r w:rsidR="006F0B00" w:rsidRPr="00A6640D">
        <w:rPr>
          <w:rFonts w:ascii="Arial" w:hAnsi="Arial" w:cs="Arial"/>
          <w:sz w:val="24"/>
          <w:szCs w:val="24"/>
        </w:rPr>
        <w:t>Midl</w:t>
      </w:r>
      <w:proofErr w:type="spellEnd"/>
      <w:r w:rsidR="006F0B00" w:rsidRPr="00A6640D">
        <w:rPr>
          <w:rFonts w:ascii="Arial" w:hAnsi="Arial" w:cs="Arial"/>
          <w:sz w:val="24"/>
          <w:szCs w:val="24"/>
        </w:rPr>
        <w:t>. Nat. 69:231-240.)</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Sterile cultures were maintained through three generations.</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Biology</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University of Notre Dame</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Notre Dame, Indiana</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lastRenderedPageBreak/>
        <w:t>Dawson, Peter S.</w:t>
      </w:r>
    </w:p>
    <w:p w:rsidR="006F0B00" w:rsidRPr="00A6640D" w:rsidRDefault="006F0B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The Time of Action of Lethality Associated with the Truncated Elytra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gene in T. </w:t>
      </w:r>
      <w:proofErr w:type="spellStart"/>
      <w:r w:rsidRPr="00A6640D">
        <w:rPr>
          <w:rFonts w:ascii="Arial" w:hAnsi="Arial" w:cs="Arial"/>
          <w:sz w:val="24"/>
          <w:szCs w:val="24"/>
        </w:rPr>
        <w:t>castaneum</w:t>
      </w:r>
      <w:proofErr w:type="spellEnd"/>
      <w:r w:rsidRPr="00A6640D">
        <w:rPr>
          <w:rFonts w:ascii="Arial" w:hAnsi="Arial" w:cs="Arial"/>
          <w:sz w:val="24"/>
          <w:szCs w:val="24"/>
        </w:rPr>
        <w:t>.</w:t>
      </w:r>
    </w:p>
    <w:p w:rsidR="00764B0E" w:rsidRPr="00A6640D" w:rsidRDefault="00764B0E">
      <w:pPr>
        <w:widowControl w:val="0"/>
        <w:autoSpaceDE w:val="0"/>
        <w:autoSpaceDN w:val="0"/>
        <w:adjustRightInd w:val="0"/>
        <w:spacing w:after="0" w:line="240" w:lineRule="auto"/>
        <w:ind w:right="26"/>
        <w:rPr>
          <w:rFonts w:ascii="Arial" w:hAnsi="Arial" w:cs="Arial"/>
          <w:sz w:val="24"/>
          <w:szCs w:val="24"/>
        </w:rPr>
      </w:pPr>
    </w:p>
    <w:p w:rsidR="00764B0E" w:rsidRPr="00A6640D" w:rsidRDefault="00764B0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Truncated elytra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a sex-linked recessive mutant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acts as a semi-lethal, causing the death of from one-third to two-thirds of </w:t>
      </w:r>
      <w:proofErr w:type="spellStart"/>
      <w:r w:rsidRPr="00A6640D">
        <w:rPr>
          <w:rFonts w:ascii="Arial" w:hAnsi="Arial" w:cs="Arial"/>
          <w:sz w:val="24"/>
          <w:szCs w:val="24"/>
        </w:rPr>
        <w:t>hemizygous</w:t>
      </w:r>
      <w:proofErr w:type="spellEnd"/>
      <w:r w:rsidRPr="00A6640D">
        <w:rPr>
          <w:rFonts w:ascii="Arial" w:hAnsi="Arial" w:cs="Arial"/>
          <w:sz w:val="24"/>
          <w:szCs w:val="24"/>
        </w:rPr>
        <w:t xml:space="preserve"> males in the juvenile stages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1960, </w:t>
      </w:r>
      <w:r w:rsidR="00D366F1" w:rsidRPr="00A6640D">
        <w:rPr>
          <w:rFonts w:ascii="Arial" w:hAnsi="Arial" w:cs="Arial"/>
          <w:sz w:val="24"/>
          <w:szCs w:val="24"/>
        </w:rPr>
        <w:t>1962).  In addition to this pre-</w:t>
      </w:r>
      <w:proofErr w:type="spellStart"/>
      <w:r w:rsidR="00D366F1" w:rsidRPr="00A6640D">
        <w:rPr>
          <w:rFonts w:ascii="Arial" w:hAnsi="Arial" w:cs="Arial"/>
          <w:sz w:val="24"/>
          <w:szCs w:val="24"/>
        </w:rPr>
        <w:t>imaginal</w:t>
      </w:r>
      <w:proofErr w:type="spellEnd"/>
      <w:r w:rsidR="00D366F1" w:rsidRPr="00A6640D">
        <w:rPr>
          <w:rFonts w:ascii="Arial" w:hAnsi="Arial" w:cs="Arial"/>
          <w:sz w:val="24"/>
          <w:szCs w:val="24"/>
        </w:rPr>
        <w:t xml:space="preserve"> mortality, there is a high mortality among adults, with few males surviving to reproduce.  During the course of some experiments designed to determine the position of a sex-</w:t>
      </w:r>
      <w:r w:rsidR="00B46688" w:rsidRPr="00A6640D">
        <w:rPr>
          <w:rFonts w:ascii="Arial" w:hAnsi="Arial" w:cs="Arial"/>
          <w:sz w:val="24"/>
          <w:szCs w:val="24"/>
        </w:rPr>
        <w:t xml:space="preserve">linked lethal (l2), a spontaneous mutation allelic to </w:t>
      </w:r>
      <w:proofErr w:type="spellStart"/>
      <w:proofErr w:type="gramStart"/>
      <w:r w:rsidR="00B46688" w:rsidRPr="00A6640D">
        <w:rPr>
          <w:rFonts w:ascii="Arial" w:hAnsi="Arial" w:cs="Arial"/>
          <w:sz w:val="24"/>
          <w:szCs w:val="24"/>
        </w:rPr>
        <w:t>te</w:t>
      </w:r>
      <w:proofErr w:type="spellEnd"/>
      <w:proofErr w:type="gramEnd"/>
      <w:r w:rsidR="00B46688" w:rsidRPr="00A6640D">
        <w:rPr>
          <w:rFonts w:ascii="Arial" w:hAnsi="Arial" w:cs="Arial"/>
          <w:sz w:val="24"/>
          <w:szCs w:val="24"/>
        </w:rPr>
        <w:t xml:space="preserve"> was discovered.</w:t>
      </w:r>
    </w:p>
    <w:p w:rsidR="00B46688" w:rsidRPr="00A6640D" w:rsidRDefault="00B46688">
      <w:pPr>
        <w:widowControl w:val="0"/>
        <w:autoSpaceDE w:val="0"/>
        <w:autoSpaceDN w:val="0"/>
        <w:adjustRightInd w:val="0"/>
        <w:spacing w:after="0" w:line="240" w:lineRule="auto"/>
        <w:ind w:right="26"/>
        <w:rPr>
          <w:rFonts w:ascii="Arial" w:hAnsi="Arial" w:cs="Arial"/>
          <w:sz w:val="24"/>
          <w:szCs w:val="24"/>
        </w:rPr>
      </w:pPr>
    </w:p>
    <w:p w:rsidR="00B46688" w:rsidRPr="00A6640D" w:rsidRDefault="00B46688">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new mutant is </w:t>
      </w:r>
      <w:proofErr w:type="spellStart"/>
      <w:r w:rsidRPr="00A6640D">
        <w:rPr>
          <w:rFonts w:ascii="Arial" w:hAnsi="Arial" w:cs="Arial"/>
          <w:sz w:val="24"/>
          <w:szCs w:val="24"/>
        </w:rPr>
        <w:t>phenotypically</w:t>
      </w:r>
      <w:proofErr w:type="spellEnd"/>
      <w:r w:rsidRPr="00A6640D">
        <w:rPr>
          <w:rFonts w:ascii="Arial" w:hAnsi="Arial" w:cs="Arial"/>
          <w:sz w:val="24"/>
          <w:szCs w:val="24"/>
        </w:rPr>
        <w:t xml:space="preserve"> similar to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and a test of </w:t>
      </w:r>
      <w:proofErr w:type="spellStart"/>
      <w:r w:rsidRPr="00A6640D">
        <w:rPr>
          <w:rFonts w:ascii="Arial" w:hAnsi="Arial" w:cs="Arial"/>
          <w:sz w:val="24"/>
          <w:szCs w:val="24"/>
        </w:rPr>
        <w:t>allelism</w:t>
      </w:r>
      <w:proofErr w:type="spellEnd"/>
      <w:r w:rsidRPr="00A6640D">
        <w:rPr>
          <w:rFonts w:ascii="Arial" w:hAnsi="Arial" w:cs="Arial"/>
          <w:sz w:val="24"/>
          <w:szCs w:val="24"/>
        </w:rPr>
        <w:t xml:space="preserve"> confirmed that fact that the two genes were at the same locus.  </w:t>
      </w:r>
      <w:proofErr w:type="spellStart"/>
      <w:r w:rsidRPr="00A6640D">
        <w:rPr>
          <w:rFonts w:ascii="Arial" w:hAnsi="Arial" w:cs="Arial"/>
          <w:sz w:val="24"/>
          <w:szCs w:val="24"/>
        </w:rPr>
        <w:t>Severl</w:t>
      </w:r>
      <w:proofErr w:type="spellEnd"/>
      <w:r w:rsidRPr="00A6640D">
        <w:rPr>
          <w:rFonts w:ascii="Arial" w:hAnsi="Arial" w:cs="Arial"/>
          <w:sz w:val="24"/>
          <w:szCs w:val="24"/>
        </w:rPr>
        <w:t xml:space="preserve"> ++/rte females were pair-mated to wild-type males in shell vials containing about 8 grams of yeast-enriched flour.  The cultures were kept at 290C and 70 per cent relative humidity.  Progeny were collected as pupae every 6 days, sexed, and maintained in separate vials by sex for classification at the next collection period.  In this way loss due to </w:t>
      </w:r>
      <w:proofErr w:type="spellStart"/>
      <w:r w:rsidRPr="00A6640D">
        <w:rPr>
          <w:rFonts w:ascii="Arial" w:hAnsi="Arial" w:cs="Arial"/>
          <w:sz w:val="24"/>
          <w:szCs w:val="24"/>
        </w:rPr>
        <w:t>pupal</w:t>
      </w:r>
      <w:proofErr w:type="spellEnd"/>
      <w:r w:rsidRPr="00A6640D">
        <w:rPr>
          <w:rFonts w:ascii="Arial" w:hAnsi="Arial" w:cs="Arial"/>
          <w:sz w:val="24"/>
          <w:szCs w:val="24"/>
        </w:rPr>
        <w:t xml:space="preserve"> mortality could be circumvented since pupae which had not </w:t>
      </w:r>
      <w:proofErr w:type="spellStart"/>
      <w:r w:rsidRPr="00A6640D">
        <w:rPr>
          <w:rFonts w:ascii="Arial" w:hAnsi="Arial" w:cs="Arial"/>
          <w:sz w:val="24"/>
          <w:szCs w:val="24"/>
        </w:rPr>
        <w:t>eclosed</w:t>
      </w:r>
      <w:proofErr w:type="spellEnd"/>
      <w:r w:rsidRPr="00A6640D">
        <w:rPr>
          <w:rFonts w:ascii="Arial" w:hAnsi="Arial" w:cs="Arial"/>
          <w:sz w:val="24"/>
          <w:szCs w:val="24"/>
        </w:rPr>
        <w:t xml:space="preserve"> could be classified for both r and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The results of 8 successful </w:t>
      </w:r>
      <w:proofErr w:type="spellStart"/>
      <w:r w:rsidRPr="00A6640D">
        <w:rPr>
          <w:rFonts w:ascii="Arial" w:hAnsi="Arial" w:cs="Arial"/>
          <w:sz w:val="24"/>
          <w:szCs w:val="24"/>
        </w:rPr>
        <w:t>matings</w:t>
      </w:r>
      <w:proofErr w:type="spellEnd"/>
      <w:r w:rsidRPr="00A6640D">
        <w:rPr>
          <w:rFonts w:ascii="Arial" w:hAnsi="Arial" w:cs="Arial"/>
          <w:sz w:val="24"/>
          <w:szCs w:val="24"/>
        </w:rPr>
        <w:t xml:space="preserve"> are summarized below.</w:t>
      </w:r>
    </w:p>
    <w:p w:rsidR="00B46688" w:rsidRPr="00A6640D" w:rsidRDefault="00B46688">
      <w:pPr>
        <w:widowControl w:val="0"/>
        <w:autoSpaceDE w:val="0"/>
        <w:autoSpaceDN w:val="0"/>
        <w:adjustRightInd w:val="0"/>
        <w:spacing w:after="0" w:line="240" w:lineRule="auto"/>
        <w:ind w:right="26"/>
        <w:rPr>
          <w:rFonts w:ascii="Arial" w:hAnsi="Arial" w:cs="Arial"/>
          <w:sz w:val="24"/>
          <w:szCs w:val="24"/>
        </w:rPr>
      </w:pPr>
    </w:p>
    <w:p w:rsidR="00A34ED8" w:rsidRPr="00A6640D" w:rsidRDefault="00B46688">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w:t>
      </w:r>
      <w:r w:rsidR="00A34ED8" w:rsidRPr="00A6640D">
        <w:rPr>
          <w:rFonts w:ascii="Arial" w:hAnsi="Arial" w:cs="Arial"/>
          <w:sz w:val="24"/>
          <w:szCs w:val="24"/>
        </w:rPr>
        <w:t>Males                             Females</w:t>
      </w:r>
    </w:p>
    <w:p w:rsidR="00A34ED8" w:rsidRPr="00A6640D" w:rsidRDefault="00A34ED8">
      <w:pPr>
        <w:widowControl w:val="0"/>
        <w:autoSpaceDE w:val="0"/>
        <w:autoSpaceDN w:val="0"/>
        <w:adjustRightInd w:val="0"/>
        <w:spacing w:after="0" w:line="240" w:lineRule="auto"/>
        <w:ind w:right="26"/>
        <w:rPr>
          <w:rFonts w:ascii="Arial" w:hAnsi="Arial" w:cs="Arial"/>
          <w:sz w:val="24"/>
          <w:szCs w:val="24"/>
        </w:rPr>
      </w:pPr>
    </w:p>
    <w:p w:rsidR="00A34ED8" w:rsidRPr="00A6640D" w:rsidRDefault="00A34ED8">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          </w:t>
      </w:r>
      <w:r w:rsidR="00F55E81">
        <w:rPr>
          <w:rFonts w:ascii="Arial" w:hAnsi="Arial" w:cs="Arial"/>
          <w:sz w:val="24"/>
          <w:szCs w:val="24"/>
        </w:rPr>
        <w:t xml:space="preserve">  </w:t>
      </w:r>
      <w:r w:rsidRPr="00A6640D">
        <w:rPr>
          <w:rFonts w:ascii="Arial" w:hAnsi="Arial" w:cs="Arial"/>
          <w:sz w:val="24"/>
          <w:szCs w:val="24"/>
        </w:rPr>
        <w:t xml:space="preserve">  </w:t>
      </w:r>
      <w:proofErr w:type="gramStart"/>
      <w:r w:rsidRPr="00A6640D">
        <w:rPr>
          <w:rFonts w:ascii="Arial" w:hAnsi="Arial" w:cs="Arial"/>
          <w:sz w:val="24"/>
          <w:szCs w:val="24"/>
        </w:rPr>
        <w:t>r</w:t>
      </w:r>
      <w:proofErr w:type="gramEnd"/>
      <w:r w:rsidRPr="00A6640D">
        <w:rPr>
          <w:rFonts w:ascii="Arial" w:hAnsi="Arial" w:cs="Arial"/>
          <w:sz w:val="24"/>
          <w:szCs w:val="24"/>
        </w:rPr>
        <w:t xml:space="preserve">           </w:t>
      </w:r>
      <w:proofErr w:type="spellStart"/>
      <w:r w:rsidRPr="00A6640D">
        <w:rPr>
          <w:rFonts w:ascii="Arial" w:hAnsi="Arial" w:cs="Arial"/>
          <w:sz w:val="24"/>
          <w:szCs w:val="24"/>
        </w:rPr>
        <w:t>te</w:t>
      </w:r>
      <w:proofErr w:type="spellEnd"/>
      <w:r w:rsidRPr="00A6640D">
        <w:rPr>
          <w:rFonts w:ascii="Arial" w:hAnsi="Arial" w:cs="Arial"/>
          <w:sz w:val="24"/>
          <w:szCs w:val="24"/>
        </w:rPr>
        <w:t xml:space="preserve">          rte       Total          +</w:t>
      </w:r>
    </w:p>
    <w:p w:rsidR="00A34ED8" w:rsidRPr="00A6640D" w:rsidRDefault="00A34ED8">
      <w:pPr>
        <w:widowControl w:val="0"/>
        <w:autoSpaceDE w:val="0"/>
        <w:autoSpaceDN w:val="0"/>
        <w:adjustRightInd w:val="0"/>
        <w:spacing w:after="0" w:line="240" w:lineRule="auto"/>
        <w:ind w:right="26"/>
        <w:rPr>
          <w:rFonts w:ascii="Arial" w:hAnsi="Arial" w:cs="Arial"/>
          <w:sz w:val="24"/>
          <w:szCs w:val="24"/>
        </w:rPr>
      </w:pPr>
    </w:p>
    <w:p w:rsidR="00A34ED8" w:rsidRPr="00A6640D" w:rsidRDefault="00A34ED8">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      554          91          47         542      1234        1279</w:t>
      </w:r>
    </w:p>
    <w:p w:rsidR="00A34ED8" w:rsidRPr="00A6640D" w:rsidRDefault="00A34ED8">
      <w:pPr>
        <w:widowControl w:val="0"/>
        <w:autoSpaceDE w:val="0"/>
        <w:autoSpaceDN w:val="0"/>
        <w:adjustRightInd w:val="0"/>
        <w:spacing w:after="0" w:line="240" w:lineRule="auto"/>
        <w:ind w:right="26"/>
        <w:rPr>
          <w:rFonts w:ascii="Arial" w:hAnsi="Arial" w:cs="Arial"/>
          <w:sz w:val="24"/>
          <w:szCs w:val="24"/>
        </w:rPr>
      </w:pPr>
    </w:p>
    <w:p w:rsidR="00A85EF7" w:rsidRPr="00A6640D" w:rsidRDefault="00A34ED8">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From these data, it is seen that the expected 1:1 sex ratio was observed (X2 = 0.81, .</w:t>
      </w:r>
      <w:proofErr w:type="gramStart"/>
      <w:r w:rsidRPr="00A6640D">
        <w:rPr>
          <w:rFonts w:ascii="Arial" w:hAnsi="Arial" w:cs="Arial"/>
          <w:sz w:val="24"/>
          <w:szCs w:val="24"/>
        </w:rPr>
        <w:t>50</w:t>
      </w:r>
      <w:r w:rsidR="00A85EF7" w:rsidRPr="00A6640D">
        <w:rPr>
          <w:rFonts w:ascii="Arial" w:hAnsi="Arial" w:cs="Arial"/>
          <w:sz w:val="24"/>
          <w:szCs w:val="24"/>
        </w:rPr>
        <w:t xml:space="preserve">  p</w:t>
      </w:r>
      <w:proofErr w:type="gramEnd"/>
      <w:r w:rsidR="00A85EF7" w:rsidRPr="00A6640D">
        <w:rPr>
          <w:rFonts w:ascii="Arial" w:hAnsi="Arial" w:cs="Arial"/>
          <w:sz w:val="24"/>
          <w:szCs w:val="24"/>
        </w:rPr>
        <w:t xml:space="preserve">  .25).  A chi-square test on the expected 1:1 segregation for + and </w:t>
      </w:r>
      <w:proofErr w:type="spellStart"/>
      <w:r w:rsidR="00A85EF7" w:rsidRPr="00A6640D">
        <w:rPr>
          <w:rFonts w:ascii="Arial" w:hAnsi="Arial" w:cs="Arial"/>
          <w:sz w:val="24"/>
          <w:szCs w:val="24"/>
        </w:rPr>
        <w:t>te</w:t>
      </w:r>
      <w:proofErr w:type="spellEnd"/>
      <w:r w:rsidR="00A85EF7" w:rsidRPr="00A6640D">
        <w:rPr>
          <w:rFonts w:ascii="Arial" w:hAnsi="Arial" w:cs="Arial"/>
          <w:sz w:val="24"/>
          <w:szCs w:val="24"/>
        </w:rPr>
        <w:t xml:space="preserve"> was not significant (X2 =2.54, </w:t>
      </w:r>
      <w:proofErr w:type="gramStart"/>
      <w:r w:rsidR="00A85EF7" w:rsidRPr="00A6640D">
        <w:rPr>
          <w:rFonts w:ascii="Arial" w:hAnsi="Arial" w:cs="Arial"/>
          <w:sz w:val="24"/>
          <w:szCs w:val="24"/>
        </w:rPr>
        <w:t>0.25  p</w:t>
      </w:r>
      <w:proofErr w:type="gramEnd"/>
      <w:r w:rsidR="00A85EF7" w:rsidRPr="00A6640D">
        <w:rPr>
          <w:rFonts w:ascii="Arial" w:hAnsi="Arial" w:cs="Arial"/>
          <w:sz w:val="24"/>
          <w:szCs w:val="24"/>
        </w:rPr>
        <w:t xml:space="preserve">  .10).  Thus the pre-</w:t>
      </w:r>
      <w:proofErr w:type="spellStart"/>
      <w:r w:rsidR="00A85EF7" w:rsidRPr="00A6640D">
        <w:rPr>
          <w:rFonts w:ascii="Arial" w:hAnsi="Arial" w:cs="Arial"/>
          <w:sz w:val="24"/>
          <w:szCs w:val="24"/>
        </w:rPr>
        <w:t>imaginal</w:t>
      </w:r>
      <w:proofErr w:type="spellEnd"/>
      <w:r w:rsidR="00A85EF7" w:rsidRPr="00A6640D">
        <w:rPr>
          <w:rFonts w:ascii="Arial" w:hAnsi="Arial" w:cs="Arial"/>
          <w:sz w:val="24"/>
          <w:szCs w:val="24"/>
        </w:rPr>
        <w:t xml:space="preserve"> mortality associated with </w:t>
      </w:r>
      <w:proofErr w:type="spellStart"/>
      <w:proofErr w:type="gramStart"/>
      <w:r w:rsidR="00A85EF7" w:rsidRPr="00A6640D">
        <w:rPr>
          <w:rFonts w:ascii="Arial" w:hAnsi="Arial" w:cs="Arial"/>
          <w:sz w:val="24"/>
          <w:szCs w:val="24"/>
        </w:rPr>
        <w:t>te</w:t>
      </w:r>
      <w:proofErr w:type="spellEnd"/>
      <w:proofErr w:type="gramEnd"/>
      <w:r w:rsidR="00A85EF7" w:rsidRPr="00A6640D">
        <w:rPr>
          <w:rFonts w:ascii="Arial" w:hAnsi="Arial" w:cs="Arial"/>
          <w:sz w:val="24"/>
          <w:szCs w:val="24"/>
        </w:rPr>
        <w:t xml:space="preserve"> occurs, </w:t>
      </w:r>
      <w:proofErr w:type="spellStart"/>
      <w:r w:rsidR="00A85EF7" w:rsidRPr="00A6640D">
        <w:rPr>
          <w:rFonts w:ascii="Arial" w:hAnsi="Arial" w:cs="Arial"/>
          <w:sz w:val="24"/>
          <w:szCs w:val="24"/>
        </w:rPr>
        <w:t>atleast</w:t>
      </w:r>
      <w:proofErr w:type="spellEnd"/>
      <w:r w:rsidR="00A85EF7" w:rsidRPr="00A6640D">
        <w:rPr>
          <w:rFonts w:ascii="Arial" w:hAnsi="Arial" w:cs="Arial"/>
          <w:sz w:val="24"/>
          <w:szCs w:val="24"/>
        </w:rPr>
        <w:t xml:space="preserve"> in males of this </w:t>
      </w:r>
      <w:proofErr w:type="spellStart"/>
      <w:r w:rsidR="00A85EF7" w:rsidRPr="00A6640D">
        <w:rPr>
          <w:rFonts w:ascii="Arial" w:hAnsi="Arial" w:cs="Arial"/>
          <w:sz w:val="24"/>
          <w:szCs w:val="24"/>
        </w:rPr>
        <w:t>te</w:t>
      </w:r>
      <w:proofErr w:type="spellEnd"/>
      <w:r w:rsidR="00A85EF7" w:rsidRPr="00A6640D">
        <w:rPr>
          <w:rFonts w:ascii="Arial" w:hAnsi="Arial" w:cs="Arial"/>
          <w:sz w:val="24"/>
          <w:szCs w:val="24"/>
        </w:rPr>
        <w:t xml:space="preserve"> allele, predominantly in the </w:t>
      </w:r>
      <w:proofErr w:type="spellStart"/>
      <w:r w:rsidR="00A85EF7" w:rsidRPr="00A6640D">
        <w:rPr>
          <w:rFonts w:ascii="Arial" w:hAnsi="Arial" w:cs="Arial"/>
          <w:sz w:val="24"/>
          <w:szCs w:val="24"/>
        </w:rPr>
        <w:t>pupal</w:t>
      </w:r>
      <w:proofErr w:type="spellEnd"/>
      <w:r w:rsidR="00A85EF7" w:rsidRPr="00A6640D">
        <w:rPr>
          <w:rFonts w:ascii="Arial" w:hAnsi="Arial" w:cs="Arial"/>
          <w:sz w:val="24"/>
          <w:szCs w:val="24"/>
        </w:rPr>
        <w:t xml:space="preserve"> stage.  A large proportion of this mortality in pupae is due to the inability of the pupa to free itself from the </w:t>
      </w:r>
      <w:proofErr w:type="spellStart"/>
      <w:r w:rsidR="00A85EF7" w:rsidRPr="00A6640D">
        <w:rPr>
          <w:rFonts w:ascii="Arial" w:hAnsi="Arial" w:cs="Arial"/>
          <w:sz w:val="24"/>
          <w:szCs w:val="24"/>
        </w:rPr>
        <w:t>pupal</w:t>
      </w:r>
      <w:proofErr w:type="spellEnd"/>
      <w:r w:rsidR="00A85EF7" w:rsidRPr="00A6640D">
        <w:rPr>
          <w:rFonts w:ascii="Arial" w:hAnsi="Arial" w:cs="Arial"/>
          <w:sz w:val="24"/>
          <w:szCs w:val="24"/>
        </w:rPr>
        <w:t xml:space="preserve"> skin.</w:t>
      </w:r>
    </w:p>
    <w:p w:rsidR="00A85EF7" w:rsidRPr="00A6640D" w:rsidRDefault="00A85EF7">
      <w:pPr>
        <w:widowControl w:val="0"/>
        <w:autoSpaceDE w:val="0"/>
        <w:autoSpaceDN w:val="0"/>
        <w:adjustRightInd w:val="0"/>
        <w:spacing w:after="0" w:line="240" w:lineRule="auto"/>
        <w:ind w:right="26"/>
        <w:rPr>
          <w:rFonts w:ascii="Arial" w:hAnsi="Arial" w:cs="Arial"/>
          <w:sz w:val="24"/>
          <w:szCs w:val="24"/>
        </w:rPr>
      </w:pPr>
    </w:p>
    <w:p w:rsidR="00A85EF7" w:rsidRPr="00A6640D" w:rsidRDefault="00A85EF7">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location of the </w:t>
      </w:r>
      <w:proofErr w:type="spellStart"/>
      <w:r w:rsidRPr="00A6640D">
        <w:rPr>
          <w:rFonts w:ascii="Arial" w:hAnsi="Arial" w:cs="Arial"/>
          <w:sz w:val="24"/>
          <w:szCs w:val="24"/>
        </w:rPr>
        <w:t>te</w:t>
      </w:r>
      <w:proofErr w:type="spellEnd"/>
      <w:r w:rsidRPr="00A6640D">
        <w:rPr>
          <w:rFonts w:ascii="Arial" w:hAnsi="Arial" w:cs="Arial"/>
          <w:sz w:val="24"/>
          <w:szCs w:val="24"/>
        </w:rPr>
        <w:t xml:space="preserve"> gene on the X chromosome has recently been the subject of </w:t>
      </w:r>
      <w:proofErr w:type="gramStart"/>
      <w:r w:rsidRPr="00A6640D">
        <w:rPr>
          <w:rFonts w:ascii="Arial" w:hAnsi="Arial" w:cs="Arial"/>
          <w:sz w:val="24"/>
          <w:szCs w:val="24"/>
        </w:rPr>
        <w:t>two  papers</w:t>
      </w:r>
      <w:proofErr w:type="gramEnd"/>
      <w:r w:rsidRPr="00A6640D">
        <w:rPr>
          <w:rFonts w:ascii="Arial" w:hAnsi="Arial" w:cs="Arial"/>
          <w:sz w:val="24"/>
          <w:szCs w:val="24"/>
        </w:rPr>
        <w:t xml:space="preserve">.  </w:t>
      </w:r>
      <w:proofErr w:type="gramStart"/>
      <w:r w:rsidRPr="00A6640D">
        <w:rPr>
          <w:rFonts w:ascii="Arial" w:hAnsi="Arial" w:cs="Arial"/>
          <w:sz w:val="24"/>
          <w:szCs w:val="24"/>
        </w:rPr>
        <w:t>(</w:t>
      </w:r>
      <w:proofErr w:type="spellStart"/>
      <w:r w:rsidRPr="00A6640D">
        <w:rPr>
          <w:rFonts w:ascii="Arial" w:hAnsi="Arial" w:cs="Arial"/>
          <w:sz w:val="24"/>
          <w:szCs w:val="24"/>
        </w:rPr>
        <w:t>Sokoloff</w:t>
      </w:r>
      <w:proofErr w:type="spellEnd"/>
      <w:r w:rsidRPr="00A6640D">
        <w:rPr>
          <w:rFonts w:ascii="Arial" w:hAnsi="Arial" w:cs="Arial"/>
          <w:sz w:val="24"/>
          <w:szCs w:val="24"/>
        </w:rPr>
        <w:t>, 1960, 1962.)</w:t>
      </w:r>
      <w:proofErr w:type="gramEnd"/>
      <w:r w:rsidRPr="00A6640D">
        <w:rPr>
          <w:rFonts w:ascii="Arial" w:hAnsi="Arial" w:cs="Arial"/>
          <w:sz w:val="24"/>
          <w:szCs w:val="24"/>
        </w:rPr>
        <w:t xml:space="preserve">  The latter paper estimates the distance from </w:t>
      </w:r>
      <w:proofErr w:type="gramStart"/>
      <w:r w:rsidRPr="00A6640D">
        <w:rPr>
          <w:rFonts w:ascii="Arial" w:hAnsi="Arial" w:cs="Arial"/>
          <w:sz w:val="24"/>
          <w:szCs w:val="24"/>
        </w:rPr>
        <w:t>pd</w:t>
      </w:r>
      <w:proofErr w:type="gramEnd"/>
      <w:r w:rsidRPr="00A6640D">
        <w:rPr>
          <w:rFonts w:ascii="Arial" w:hAnsi="Arial" w:cs="Arial"/>
          <w:sz w:val="24"/>
          <w:szCs w:val="24"/>
        </w:rPr>
        <w:t xml:space="preserve"> to </w:t>
      </w:r>
      <w:proofErr w:type="spellStart"/>
      <w:r w:rsidRPr="00A6640D">
        <w:rPr>
          <w:rFonts w:ascii="Arial" w:hAnsi="Arial" w:cs="Arial"/>
          <w:sz w:val="24"/>
          <w:szCs w:val="24"/>
        </w:rPr>
        <w:t>te</w:t>
      </w:r>
      <w:proofErr w:type="spellEnd"/>
      <w:r w:rsidRPr="00A6640D">
        <w:rPr>
          <w:rFonts w:ascii="Arial" w:hAnsi="Arial" w:cs="Arial"/>
          <w:sz w:val="24"/>
          <w:szCs w:val="24"/>
        </w:rPr>
        <w:t xml:space="preserve"> as 24 units, whereas the earlier estimate was 12 units.  Since there was no deficiency of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males in the present study, all of the data may be used for computing distances rather than “corrected” figures.  The distance between r and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on this basis is 11.2 units, a value lose to that obtained by </w:t>
      </w:r>
      <w:proofErr w:type="spellStart"/>
      <w:r w:rsidRPr="00A6640D">
        <w:rPr>
          <w:rFonts w:ascii="Arial" w:hAnsi="Arial" w:cs="Arial"/>
          <w:sz w:val="24"/>
          <w:szCs w:val="24"/>
        </w:rPr>
        <w:t>Sokoloff</w:t>
      </w:r>
      <w:proofErr w:type="spellEnd"/>
      <w:r w:rsidRPr="00A6640D">
        <w:rPr>
          <w:rFonts w:ascii="Arial" w:hAnsi="Arial" w:cs="Arial"/>
          <w:sz w:val="24"/>
          <w:szCs w:val="24"/>
        </w:rPr>
        <w:t xml:space="preserve"> in his first report on </w:t>
      </w:r>
      <w:proofErr w:type="spellStart"/>
      <w:r w:rsidRPr="00A6640D">
        <w:rPr>
          <w:rFonts w:ascii="Arial" w:hAnsi="Arial" w:cs="Arial"/>
          <w:sz w:val="24"/>
          <w:szCs w:val="24"/>
        </w:rPr>
        <w:t>te</w:t>
      </w:r>
      <w:proofErr w:type="spellEnd"/>
      <w:r w:rsidRPr="00A6640D">
        <w:rPr>
          <w:rFonts w:ascii="Arial" w:hAnsi="Arial" w:cs="Arial"/>
          <w:sz w:val="24"/>
          <w:szCs w:val="24"/>
        </w:rPr>
        <w:t xml:space="preserve"> (r is about 1 unit on the other side of pd from </w:t>
      </w:r>
      <w:proofErr w:type="spellStart"/>
      <w:r w:rsidRPr="00A6640D">
        <w:rPr>
          <w:rFonts w:ascii="Arial" w:hAnsi="Arial" w:cs="Arial"/>
          <w:sz w:val="24"/>
          <w:szCs w:val="24"/>
        </w:rPr>
        <w:t>te</w:t>
      </w:r>
      <w:proofErr w:type="spellEnd"/>
      <w:r w:rsidRPr="00A6640D">
        <w:rPr>
          <w:rFonts w:ascii="Arial" w:hAnsi="Arial" w:cs="Arial"/>
          <w:sz w:val="24"/>
          <w:szCs w:val="24"/>
        </w:rPr>
        <w:t>).  The “corrected” estimate from the present data is 14.1 units.</w:t>
      </w:r>
    </w:p>
    <w:p w:rsidR="00A85EF7" w:rsidRPr="00A6640D" w:rsidRDefault="00A85EF7">
      <w:pPr>
        <w:widowControl w:val="0"/>
        <w:autoSpaceDE w:val="0"/>
        <w:autoSpaceDN w:val="0"/>
        <w:adjustRightInd w:val="0"/>
        <w:spacing w:after="0" w:line="240" w:lineRule="auto"/>
        <w:ind w:right="26"/>
        <w:rPr>
          <w:rFonts w:ascii="Arial" w:hAnsi="Arial" w:cs="Arial"/>
          <w:sz w:val="24"/>
          <w:szCs w:val="24"/>
        </w:rPr>
      </w:pPr>
    </w:p>
    <w:p w:rsidR="00CF7D4F" w:rsidRPr="00A6640D" w:rsidRDefault="00CF7D4F">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reported incomplete </w:t>
      </w:r>
      <w:proofErr w:type="spellStart"/>
      <w:r w:rsidRPr="00A6640D">
        <w:rPr>
          <w:rFonts w:ascii="Arial" w:hAnsi="Arial" w:cs="Arial"/>
          <w:sz w:val="24"/>
          <w:szCs w:val="24"/>
        </w:rPr>
        <w:t>recessivity</w:t>
      </w:r>
      <w:proofErr w:type="spellEnd"/>
      <w:r w:rsidRPr="00A6640D">
        <w:rPr>
          <w:rFonts w:ascii="Arial" w:hAnsi="Arial" w:cs="Arial"/>
          <w:sz w:val="24"/>
          <w:szCs w:val="24"/>
        </w:rPr>
        <w:t xml:space="preserve"> of </w:t>
      </w:r>
      <w:proofErr w:type="spellStart"/>
      <w:proofErr w:type="gramStart"/>
      <w:r w:rsidRPr="00A6640D">
        <w:rPr>
          <w:rFonts w:ascii="Arial" w:hAnsi="Arial" w:cs="Arial"/>
          <w:sz w:val="24"/>
          <w:szCs w:val="24"/>
        </w:rPr>
        <w:t>te</w:t>
      </w:r>
      <w:proofErr w:type="spellEnd"/>
      <w:proofErr w:type="gramEnd"/>
      <w:r w:rsidRPr="00A6640D">
        <w:rPr>
          <w:rFonts w:ascii="Arial" w:hAnsi="Arial" w:cs="Arial"/>
          <w:sz w:val="24"/>
          <w:szCs w:val="24"/>
        </w:rPr>
        <w:t xml:space="preserve"> was not observed in these experiments: none of the females were </w:t>
      </w:r>
      <w:proofErr w:type="spellStart"/>
      <w:r w:rsidRPr="00A6640D">
        <w:rPr>
          <w:rFonts w:ascii="Arial" w:hAnsi="Arial" w:cs="Arial"/>
          <w:sz w:val="24"/>
          <w:szCs w:val="24"/>
        </w:rPr>
        <w:t>phenotypically</w:t>
      </w:r>
      <w:proofErr w:type="spellEnd"/>
      <w:r w:rsidRPr="00A6640D">
        <w:rPr>
          <w:rFonts w:ascii="Arial" w:hAnsi="Arial" w:cs="Arial"/>
          <w:sz w:val="24"/>
          <w:szCs w:val="24"/>
        </w:rPr>
        <w:t xml:space="preserve"> </w:t>
      </w:r>
      <w:proofErr w:type="spellStart"/>
      <w:r w:rsidRPr="00A6640D">
        <w:rPr>
          <w:rFonts w:ascii="Arial" w:hAnsi="Arial" w:cs="Arial"/>
          <w:sz w:val="24"/>
          <w:szCs w:val="24"/>
        </w:rPr>
        <w:t>te</w:t>
      </w:r>
      <w:proofErr w:type="spellEnd"/>
      <w:r w:rsidRPr="00A6640D">
        <w:rPr>
          <w:rFonts w:ascii="Arial" w:hAnsi="Arial" w:cs="Arial"/>
          <w:sz w:val="24"/>
          <w:szCs w:val="24"/>
        </w:rPr>
        <w:t xml:space="preserve">.  This probably reflects differences in the genetic background in the stocks used for </w:t>
      </w:r>
      <w:proofErr w:type="spellStart"/>
      <w:r w:rsidRPr="00A6640D">
        <w:rPr>
          <w:rFonts w:ascii="Arial" w:hAnsi="Arial" w:cs="Arial"/>
          <w:sz w:val="24"/>
          <w:szCs w:val="24"/>
        </w:rPr>
        <w:t>Sokoloff’s</w:t>
      </w:r>
      <w:proofErr w:type="spellEnd"/>
      <w:r w:rsidRPr="00A6640D">
        <w:rPr>
          <w:rFonts w:ascii="Arial" w:hAnsi="Arial" w:cs="Arial"/>
          <w:sz w:val="24"/>
          <w:szCs w:val="24"/>
        </w:rPr>
        <w:t xml:space="preserve"> and my studies.</w:t>
      </w:r>
    </w:p>
    <w:p w:rsidR="00CF7D4F" w:rsidRPr="00A6640D" w:rsidRDefault="00CF7D4F">
      <w:pPr>
        <w:widowControl w:val="0"/>
        <w:autoSpaceDE w:val="0"/>
        <w:autoSpaceDN w:val="0"/>
        <w:adjustRightInd w:val="0"/>
        <w:spacing w:after="0" w:line="240" w:lineRule="auto"/>
        <w:ind w:right="26"/>
        <w:rPr>
          <w:rFonts w:ascii="Arial" w:hAnsi="Arial" w:cs="Arial"/>
          <w:sz w:val="24"/>
          <w:szCs w:val="24"/>
        </w:rPr>
      </w:pPr>
    </w:p>
    <w:p w:rsidR="00EE01D7" w:rsidRPr="00A6640D" w:rsidRDefault="00CF7D4F">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lastRenderedPageBreak/>
        <w:t xml:space="preserve">The technique of collecting progeny in the </w:t>
      </w:r>
      <w:proofErr w:type="spellStart"/>
      <w:r w:rsidRPr="00A6640D">
        <w:rPr>
          <w:rFonts w:ascii="Arial" w:hAnsi="Arial" w:cs="Arial"/>
          <w:sz w:val="24"/>
          <w:szCs w:val="24"/>
        </w:rPr>
        <w:t>pupal</w:t>
      </w:r>
      <w:proofErr w:type="spellEnd"/>
      <w:r w:rsidRPr="00A6640D">
        <w:rPr>
          <w:rFonts w:ascii="Arial" w:hAnsi="Arial" w:cs="Arial"/>
          <w:sz w:val="24"/>
          <w:szCs w:val="24"/>
        </w:rPr>
        <w:t xml:space="preserve"> stage may thus be used to advantage in </w:t>
      </w:r>
      <w:proofErr w:type="spellStart"/>
      <w:r w:rsidRPr="00A6640D">
        <w:rPr>
          <w:rFonts w:ascii="Arial" w:hAnsi="Arial" w:cs="Arial"/>
          <w:sz w:val="24"/>
          <w:szCs w:val="24"/>
        </w:rPr>
        <w:t>matings</w:t>
      </w:r>
      <w:proofErr w:type="spellEnd"/>
      <w:r w:rsidRPr="00A6640D">
        <w:rPr>
          <w:rFonts w:ascii="Arial" w:hAnsi="Arial" w:cs="Arial"/>
          <w:sz w:val="24"/>
          <w:szCs w:val="24"/>
        </w:rPr>
        <w:t xml:space="preserve"> involving mutants which reduce </w:t>
      </w:r>
      <w:proofErr w:type="spellStart"/>
      <w:r w:rsidRPr="00A6640D">
        <w:rPr>
          <w:rFonts w:ascii="Arial" w:hAnsi="Arial" w:cs="Arial"/>
          <w:sz w:val="24"/>
          <w:szCs w:val="24"/>
        </w:rPr>
        <w:t>pupal</w:t>
      </w:r>
      <w:proofErr w:type="spellEnd"/>
      <w:r w:rsidRPr="00A6640D">
        <w:rPr>
          <w:rFonts w:ascii="Arial" w:hAnsi="Arial" w:cs="Arial"/>
          <w:sz w:val="24"/>
          <w:szCs w:val="24"/>
        </w:rPr>
        <w:t xml:space="preserve"> viability.  In addition, this method insures that all progeny collected from a mating will be those of the original parents rather than second-generation individuals from the early-</w:t>
      </w:r>
      <w:proofErr w:type="spellStart"/>
      <w:r w:rsidRPr="00A6640D">
        <w:rPr>
          <w:rFonts w:ascii="Arial" w:hAnsi="Arial" w:cs="Arial"/>
          <w:sz w:val="24"/>
          <w:szCs w:val="24"/>
        </w:rPr>
        <w:t>eclosing</w:t>
      </w:r>
      <w:proofErr w:type="spellEnd"/>
      <w:r w:rsidRPr="00A6640D">
        <w:rPr>
          <w:rFonts w:ascii="Arial" w:hAnsi="Arial" w:cs="Arial"/>
          <w:sz w:val="24"/>
          <w:szCs w:val="24"/>
        </w:rPr>
        <w:t xml:space="preserve"> adults.  This may be</w:t>
      </w:r>
      <w:r w:rsidR="00EE01D7" w:rsidRPr="00A6640D">
        <w:rPr>
          <w:rFonts w:ascii="Arial" w:hAnsi="Arial" w:cs="Arial"/>
          <w:sz w:val="24"/>
          <w:szCs w:val="24"/>
        </w:rPr>
        <w:t xml:space="preserve"> particularly important when using mutants which increase developmental time.</w:t>
      </w:r>
    </w:p>
    <w:p w:rsidR="00EE01D7" w:rsidRPr="00A6640D" w:rsidRDefault="00EE01D7">
      <w:pPr>
        <w:widowControl w:val="0"/>
        <w:autoSpaceDE w:val="0"/>
        <w:autoSpaceDN w:val="0"/>
        <w:adjustRightInd w:val="0"/>
        <w:spacing w:after="0" w:line="240" w:lineRule="auto"/>
        <w:ind w:right="26"/>
        <w:rPr>
          <w:rFonts w:ascii="Arial" w:hAnsi="Arial" w:cs="Arial"/>
          <w:sz w:val="24"/>
          <w:szCs w:val="24"/>
        </w:rPr>
      </w:pPr>
    </w:p>
    <w:p w:rsidR="00EE01D7" w:rsidRPr="00A6640D" w:rsidRDefault="00EE01D7">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technical assistance of Mrs. Louise </w:t>
      </w:r>
      <w:proofErr w:type="spellStart"/>
      <w:r w:rsidRPr="00A6640D">
        <w:rPr>
          <w:rFonts w:ascii="Arial" w:hAnsi="Arial" w:cs="Arial"/>
          <w:sz w:val="24"/>
          <w:szCs w:val="24"/>
        </w:rPr>
        <w:t>Bielfelt</w:t>
      </w:r>
      <w:proofErr w:type="spellEnd"/>
      <w:r w:rsidRPr="00A6640D">
        <w:rPr>
          <w:rFonts w:ascii="Arial" w:hAnsi="Arial" w:cs="Arial"/>
          <w:sz w:val="24"/>
          <w:szCs w:val="24"/>
        </w:rPr>
        <w:t xml:space="preserve"> is gratefully acknowledged.)</w:t>
      </w:r>
    </w:p>
    <w:p w:rsidR="00EE01D7" w:rsidRPr="00A6640D" w:rsidRDefault="00EE01D7">
      <w:pPr>
        <w:widowControl w:val="0"/>
        <w:autoSpaceDE w:val="0"/>
        <w:autoSpaceDN w:val="0"/>
        <w:adjustRightInd w:val="0"/>
        <w:spacing w:after="0" w:line="240" w:lineRule="auto"/>
        <w:ind w:right="26"/>
        <w:rPr>
          <w:rFonts w:ascii="Arial" w:hAnsi="Arial" w:cs="Arial"/>
          <w:sz w:val="24"/>
          <w:szCs w:val="24"/>
        </w:rPr>
      </w:pPr>
    </w:p>
    <w:p w:rsidR="00EE01D7" w:rsidRPr="00A6640D" w:rsidRDefault="00EE01D7">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Genetics</w:t>
      </w:r>
    </w:p>
    <w:p w:rsidR="00EE01D7" w:rsidRPr="00A6640D" w:rsidRDefault="00EE01D7">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University of California</w:t>
      </w:r>
    </w:p>
    <w:p w:rsidR="003B39FC" w:rsidRPr="00A6640D" w:rsidRDefault="00EE01D7">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Berkeley, California</w:t>
      </w:r>
    </w:p>
    <w:p w:rsidR="003B39FC" w:rsidRPr="00A6640D" w:rsidRDefault="003B39FC">
      <w:pPr>
        <w:widowControl w:val="0"/>
        <w:autoSpaceDE w:val="0"/>
        <w:autoSpaceDN w:val="0"/>
        <w:adjustRightInd w:val="0"/>
        <w:spacing w:after="0" w:line="240" w:lineRule="auto"/>
        <w:ind w:right="26"/>
        <w:rPr>
          <w:rFonts w:ascii="Arial" w:hAnsi="Arial" w:cs="Arial"/>
          <w:sz w:val="24"/>
          <w:szCs w:val="24"/>
        </w:rPr>
      </w:pPr>
    </w:p>
    <w:p w:rsidR="003B39FC" w:rsidRPr="00A6640D" w:rsidRDefault="003B39FC">
      <w:pPr>
        <w:widowControl w:val="0"/>
        <w:autoSpaceDE w:val="0"/>
        <w:autoSpaceDN w:val="0"/>
        <w:adjustRightInd w:val="0"/>
        <w:spacing w:after="0" w:line="240" w:lineRule="auto"/>
        <w:ind w:right="26"/>
        <w:rPr>
          <w:rFonts w:ascii="Arial" w:hAnsi="Arial" w:cs="Arial"/>
          <w:sz w:val="24"/>
          <w:szCs w:val="24"/>
        </w:rPr>
      </w:pPr>
    </w:p>
    <w:p w:rsidR="003B39FC" w:rsidRPr="00A6640D" w:rsidRDefault="003B39FC">
      <w:pPr>
        <w:widowControl w:val="0"/>
        <w:autoSpaceDE w:val="0"/>
        <w:autoSpaceDN w:val="0"/>
        <w:adjustRightInd w:val="0"/>
        <w:spacing w:after="0" w:line="240" w:lineRule="auto"/>
        <w:ind w:right="26"/>
        <w:rPr>
          <w:rFonts w:ascii="Arial" w:hAnsi="Arial" w:cs="Arial"/>
          <w:sz w:val="24"/>
          <w:szCs w:val="24"/>
        </w:rPr>
      </w:pPr>
    </w:p>
    <w:p w:rsidR="00F55E81" w:rsidRDefault="00656DB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Dawson, Peter S.</w:t>
      </w:r>
    </w:p>
    <w:p w:rsidR="00656DB2" w:rsidRPr="00A6640D" w:rsidRDefault="00656DB2">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w:t>
      </w:r>
      <w:proofErr w:type="spellStart"/>
      <w:r w:rsidRPr="00A6640D">
        <w:rPr>
          <w:rFonts w:ascii="Arial" w:hAnsi="Arial" w:cs="Arial"/>
          <w:sz w:val="24"/>
          <w:szCs w:val="24"/>
        </w:rPr>
        <w:t>Homeotic</w:t>
      </w:r>
      <w:proofErr w:type="spellEnd"/>
      <w:r w:rsidRPr="00A6640D">
        <w:rPr>
          <w:rFonts w:ascii="Arial" w:hAnsi="Arial" w:cs="Arial"/>
          <w:sz w:val="24"/>
          <w:szCs w:val="24"/>
        </w:rPr>
        <w:t xml:space="preserve"> mutants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castaneum</w:t>
      </w:r>
      <w:proofErr w:type="spellEnd"/>
      <w:r w:rsidRPr="00A6640D">
        <w:rPr>
          <w:rFonts w:ascii="Arial" w:hAnsi="Arial" w:cs="Arial"/>
          <w:sz w:val="24"/>
          <w:szCs w:val="24"/>
        </w:rPr>
        <w:t>.</w:t>
      </w:r>
    </w:p>
    <w:p w:rsidR="00656DB2" w:rsidRPr="00A6640D" w:rsidRDefault="00656DB2">
      <w:pPr>
        <w:widowControl w:val="0"/>
        <w:autoSpaceDE w:val="0"/>
        <w:autoSpaceDN w:val="0"/>
        <w:adjustRightInd w:val="0"/>
        <w:spacing w:after="0" w:line="240" w:lineRule="auto"/>
        <w:ind w:right="26"/>
        <w:rPr>
          <w:rFonts w:ascii="Arial" w:hAnsi="Arial" w:cs="Arial"/>
          <w:sz w:val="24"/>
          <w:szCs w:val="24"/>
        </w:rPr>
      </w:pPr>
    </w:p>
    <w:p w:rsidR="00656DB2" w:rsidRPr="00A6640D" w:rsidRDefault="00656DB2">
      <w:pPr>
        <w:widowControl w:val="0"/>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Homeotic</w:t>
      </w:r>
      <w:proofErr w:type="spellEnd"/>
      <w:r w:rsidRPr="00A6640D">
        <w:rPr>
          <w:rFonts w:ascii="Arial" w:hAnsi="Arial" w:cs="Arial"/>
          <w:sz w:val="24"/>
          <w:szCs w:val="24"/>
        </w:rPr>
        <w:t xml:space="preserve"> mutants, those which transform one type of organ into another, are well known in several species of Drosophila, but until recently had not been reported in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Two similar mutants of this type, one discovered in this laboratory in July, 1962 and one reported by </w:t>
      </w:r>
      <w:proofErr w:type="spellStart"/>
      <w:r w:rsidRPr="00A6640D">
        <w:rPr>
          <w:rFonts w:ascii="Arial" w:hAnsi="Arial" w:cs="Arial"/>
          <w:sz w:val="24"/>
          <w:szCs w:val="24"/>
        </w:rPr>
        <w:t>Englert</w:t>
      </w:r>
      <w:proofErr w:type="spellEnd"/>
      <w:r w:rsidRPr="00A6640D">
        <w:rPr>
          <w:rFonts w:ascii="Arial" w:hAnsi="Arial" w:cs="Arial"/>
          <w:sz w:val="24"/>
          <w:szCs w:val="24"/>
        </w:rPr>
        <w:t xml:space="preserve"> and Bell (1963</w:t>
      </w:r>
      <w:proofErr w:type="gramStart"/>
      <w:r w:rsidRPr="00A6640D">
        <w:rPr>
          <w:rFonts w:ascii="Arial" w:hAnsi="Arial" w:cs="Arial"/>
          <w:sz w:val="24"/>
          <w:szCs w:val="24"/>
        </w:rPr>
        <w:t>),</w:t>
      </w:r>
      <w:proofErr w:type="gramEnd"/>
      <w:r w:rsidRPr="00A6640D">
        <w:rPr>
          <w:rFonts w:ascii="Arial" w:hAnsi="Arial" w:cs="Arial"/>
          <w:sz w:val="24"/>
          <w:szCs w:val="24"/>
        </w:rPr>
        <w:t xml:space="preserve"> are now known in T. </w:t>
      </w:r>
      <w:proofErr w:type="spellStart"/>
      <w:r w:rsidRPr="00A6640D">
        <w:rPr>
          <w:rFonts w:ascii="Arial" w:hAnsi="Arial" w:cs="Arial"/>
          <w:sz w:val="24"/>
          <w:szCs w:val="24"/>
        </w:rPr>
        <w:t>castaneum</w:t>
      </w:r>
      <w:proofErr w:type="spellEnd"/>
      <w:r w:rsidRPr="00A6640D">
        <w:rPr>
          <w:rFonts w:ascii="Arial" w:hAnsi="Arial" w:cs="Arial"/>
          <w:sz w:val="24"/>
          <w:szCs w:val="24"/>
        </w:rPr>
        <w:t>.</w:t>
      </w:r>
    </w:p>
    <w:p w:rsidR="00656DB2" w:rsidRPr="00A6640D" w:rsidRDefault="00656DB2">
      <w:pPr>
        <w:widowControl w:val="0"/>
        <w:autoSpaceDE w:val="0"/>
        <w:autoSpaceDN w:val="0"/>
        <w:adjustRightInd w:val="0"/>
        <w:spacing w:after="0" w:line="240" w:lineRule="auto"/>
        <w:ind w:right="26"/>
        <w:rPr>
          <w:rFonts w:ascii="Arial" w:hAnsi="Arial" w:cs="Arial"/>
          <w:sz w:val="24"/>
          <w:szCs w:val="24"/>
        </w:rPr>
      </w:pPr>
    </w:p>
    <w:p w:rsidR="00E62306" w:rsidRPr="00A6640D" w:rsidRDefault="00656DB2">
      <w:pPr>
        <w:widowControl w:val="0"/>
        <w:autoSpaceDE w:val="0"/>
        <w:autoSpaceDN w:val="0"/>
        <w:adjustRightInd w:val="0"/>
        <w:spacing w:after="0" w:line="240" w:lineRule="auto"/>
        <w:ind w:right="26"/>
        <w:rPr>
          <w:rFonts w:ascii="Arial" w:hAnsi="Arial" w:cs="Arial"/>
          <w:sz w:val="24"/>
          <w:szCs w:val="24"/>
        </w:rPr>
      </w:pPr>
      <w:proofErr w:type="spellStart"/>
      <w:r w:rsidRPr="00A6640D">
        <w:rPr>
          <w:rFonts w:ascii="Arial" w:hAnsi="Arial" w:cs="Arial"/>
          <w:sz w:val="24"/>
          <w:szCs w:val="24"/>
        </w:rPr>
        <w:t>Antennapedia</w:t>
      </w:r>
      <w:proofErr w:type="spellEnd"/>
      <w:r w:rsidRPr="00A6640D">
        <w:rPr>
          <w:rFonts w:ascii="Arial" w:hAnsi="Arial" w:cs="Arial"/>
          <w:sz w:val="24"/>
          <w:szCs w:val="24"/>
        </w:rPr>
        <w:t xml:space="preserve">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an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recessive gene, was described by </w:t>
      </w:r>
      <w:proofErr w:type="spellStart"/>
      <w:r w:rsidRPr="00A6640D">
        <w:rPr>
          <w:rFonts w:ascii="Arial" w:hAnsi="Arial" w:cs="Arial"/>
          <w:sz w:val="24"/>
          <w:szCs w:val="24"/>
        </w:rPr>
        <w:t>Englert</w:t>
      </w:r>
      <w:proofErr w:type="spellEnd"/>
      <w:r w:rsidRPr="00A6640D">
        <w:rPr>
          <w:rFonts w:ascii="Arial" w:hAnsi="Arial" w:cs="Arial"/>
          <w:sz w:val="24"/>
          <w:szCs w:val="24"/>
        </w:rPr>
        <w:t xml:space="preserve"> and </w:t>
      </w:r>
      <w:proofErr w:type="spellStart"/>
      <w:r w:rsidRPr="00A6640D">
        <w:rPr>
          <w:rFonts w:ascii="Arial" w:hAnsi="Arial" w:cs="Arial"/>
          <w:sz w:val="24"/>
          <w:szCs w:val="24"/>
        </w:rPr>
        <w:t>Bel</w:t>
      </w:r>
      <w:proofErr w:type="spellEnd"/>
      <w:r w:rsidRPr="00A6640D">
        <w:rPr>
          <w:rFonts w:ascii="Arial" w:hAnsi="Arial" w:cs="Arial"/>
          <w:sz w:val="24"/>
          <w:szCs w:val="24"/>
        </w:rPr>
        <w:t xml:space="preserve"> as exhibiting “. . . in addition to the reduction and fusion of antennal segments, the presence of tarsal segments and the two tarsal claws on the antenna to give a ‘</w:t>
      </w:r>
      <w:proofErr w:type="spellStart"/>
      <w:r w:rsidRPr="00A6640D">
        <w:rPr>
          <w:rFonts w:ascii="Arial" w:hAnsi="Arial" w:cs="Arial"/>
          <w:sz w:val="24"/>
          <w:szCs w:val="24"/>
        </w:rPr>
        <w:t>leglike</w:t>
      </w:r>
      <w:proofErr w:type="spellEnd"/>
      <w:r w:rsidRPr="00A6640D">
        <w:rPr>
          <w:rFonts w:ascii="Arial" w:hAnsi="Arial" w:cs="Arial"/>
          <w:sz w:val="24"/>
          <w:szCs w:val="24"/>
        </w:rPr>
        <w:t>’ appearance.”  In its extreme expression</w:t>
      </w:r>
      <w:r w:rsidR="00093328" w:rsidRPr="00A6640D">
        <w:rPr>
          <w:rFonts w:ascii="Arial" w:hAnsi="Arial" w:cs="Arial"/>
          <w:sz w:val="24"/>
          <w:szCs w:val="24"/>
        </w:rPr>
        <w:t xml:space="preserve">, </w:t>
      </w:r>
      <w:proofErr w:type="spellStart"/>
      <w:proofErr w:type="gramStart"/>
      <w:r w:rsidR="00093328" w:rsidRPr="00A6640D">
        <w:rPr>
          <w:rFonts w:ascii="Arial" w:hAnsi="Arial" w:cs="Arial"/>
          <w:sz w:val="24"/>
          <w:szCs w:val="24"/>
        </w:rPr>
        <w:t>ap</w:t>
      </w:r>
      <w:proofErr w:type="spellEnd"/>
      <w:proofErr w:type="gramEnd"/>
      <w:r w:rsidR="00093328" w:rsidRPr="00A6640D">
        <w:rPr>
          <w:rFonts w:ascii="Arial" w:hAnsi="Arial" w:cs="Arial"/>
          <w:sz w:val="24"/>
          <w:szCs w:val="24"/>
        </w:rPr>
        <w:t xml:space="preserve"> conditions “the replacement of all but the basal</w:t>
      </w:r>
      <w:r w:rsidR="00A34ED8" w:rsidRPr="00A6640D">
        <w:rPr>
          <w:rFonts w:ascii="Arial" w:hAnsi="Arial" w:cs="Arial"/>
          <w:sz w:val="24"/>
          <w:szCs w:val="24"/>
        </w:rPr>
        <w:t xml:space="preserve"> </w:t>
      </w:r>
      <w:r w:rsidR="00E62306" w:rsidRPr="00A6640D">
        <w:rPr>
          <w:rFonts w:ascii="Arial" w:hAnsi="Arial" w:cs="Arial"/>
          <w:sz w:val="24"/>
          <w:szCs w:val="24"/>
        </w:rPr>
        <w:t>segments by a complete tarsus” (</w:t>
      </w:r>
      <w:proofErr w:type="spellStart"/>
      <w:r w:rsidR="00E62306" w:rsidRPr="00A6640D">
        <w:rPr>
          <w:rFonts w:ascii="Arial" w:hAnsi="Arial" w:cs="Arial"/>
          <w:sz w:val="24"/>
          <w:szCs w:val="24"/>
        </w:rPr>
        <w:t>Englert</w:t>
      </w:r>
      <w:proofErr w:type="spellEnd"/>
      <w:r w:rsidR="00E62306" w:rsidRPr="00A6640D">
        <w:rPr>
          <w:rFonts w:ascii="Arial" w:hAnsi="Arial" w:cs="Arial"/>
          <w:sz w:val="24"/>
          <w:szCs w:val="24"/>
        </w:rPr>
        <w:t xml:space="preserve">, personal communication).  </w:t>
      </w:r>
    </w:p>
    <w:p w:rsidR="00E62306" w:rsidRPr="00A6640D" w:rsidRDefault="00E62306">
      <w:pPr>
        <w:widowControl w:val="0"/>
        <w:autoSpaceDE w:val="0"/>
        <w:autoSpaceDN w:val="0"/>
        <w:adjustRightInd w:val="0"/>
        <w:spacing w:after="0" w:line="240" w:lineRule="auto"/>
        <w:ind w:right="26"/>
        <w:rPr>
          <w:rFonts w:ascii="Arial" w:hAnsi="Arial" w:cs="Arial"/>
          <w:sz w:val="24"/>
          <w:szCs w:val="24"/>
        </w:rPr>
      </w:pPr>
    </w:p>
    <w:p w:rsidR="00E62306" w:rsidRPr="00A6640D" w:rsidRDefault="00E62306">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A similar mutation was found in this laboratory in the Sa-2 (formerly Distorted, Ds, see section on New Mutants) stock.  Because of its basic similarity to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it is </w:t>
      </w:r>
      <w:proofErr w:type="spellStart"/>
      <w:r w:rsidRPr="00A6640D">
        <w:rPr>
          <w:rFonts w:ascii="Arial" w:hAnsi="Arial" w:cs="Arial"/>
          <w:sz w:val="24"/>
          <w:szCs w:val="24"/>
        </w:rPr>
        <w:t>entatively</w:t>
      </w:r>
      <w:proofErr w:type="spellEnd"/>
      <w:r w:rsidRPr="00A6640D">
        <w:rPr>
          <w:rFonts w:ascii="Arial" w:hAnsi="Arial" w:cs="Arial"/>
          <w:sz w:val="24"/>
          <w:szCs w:val="24"/>
        </w:rPr>
        <w:t xml:space="preserve"> being given the same name with the symbol </w:t>
      </w:r>
      <w:proofErr w:type="spellStart"/>
      <w:r w:rsidRPr="00A6640D">
        <w:rPr>
          <w:rFonts w:ascii="Arial" w:hAnsi="Arial" w:cs="Arial"/>
          <w:sz w:val="24"/>
          <w:szCs w:val="24"/>
        </w:rPr>
        <w:t>apD</w:t>
      </w:r>
      <w:proofErr w:type="spellEnd"/>
      <w:r w:rsidRPr="00A6640D">
        <w:rPr>
          <w:rFonts w:ascii="Arial" w:hAnsi="Arial" w:cs="Arial"/>
          <w:sz w:val="24"/>
          <w:szCs w:val="24"/>
        </w:rPr>
        <w:t xml:space="preserve">.  A test of </w:t>
      </w:r>
      <w:proofErr w:type="spellStart"/>
      <w:r w:rsidRPr="00A6640D">
        <w:rPr>
          <w:rFonts w:ascii="Arial" w:hAnsi="Arial" w:cs="Arial"/>
          <w:sz w:val="24"/>
          <w:szCs w:val="24"/>
        </w:rPr>
        <w:t>allelism</w:t>
      </w:r>
      <w:proofErr w:type="spellEnd"/>
      <w:r w:rsidRPr="00A6640D">
        <w:rPr>
          <w:rFonts w:ascii="Arial" w:hAnsi="Arial" w:cs="Arial"/>
          <w:sz w:val="24"/>
          <w:szCs w:val="24"/>
        </w:rPr>
        <w:t xml:space="preserve"> is currently in progress utilizing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beetles kindly supplied by Mr. </w:t>
      </w:r>
      <w:proofErr w:type="spellStart"/>
      <w:r w:rsidRPr="00A6640D">
        <w:rPr>
          <w:rFonts w:ascii="Arial" w:hAnsi="Arial" w:cs="Arial"/>
          <w:sz w:val="24"/>
          <w:szCs w:val="24"/>
        </w:rPr>
        <w:t>DuWayne</w:t>
      </w:r>
      <w:proofErr w:type="spellEnd"/>
      <w:r w:rsidRPr="00A6640D">
        <w:rPr>
          <w:rFonts w:ascii="Arial" w:hAnsi="Arial" w:cs="Arial"/>
          <w:sz w:val="24"/>
          <w:szCs w:val="24"/>
        </w:rPr>
        <w:t xml:space="preserve"> C. </w:t>
      </w:r>
      <w:proofErr w:type="spellStart"/>
      <w:r w:rsidRPr="00A6640D">
        <w:rPr>
          <w:rFonts w:ascii="Arial" w:hAnsi="Arial" w:cs="Arial"/>
          <w:sz w:val="24"/>
          <w:szCs w:val="24"/>
        </w:rPr>
        <w:t>Englert</w:t>
      </w:r>
      <w:proofErr w:type="spellEnd"/>
      <w:r w:rsidRPr="00A6640D">
        <w:rPr>
          <w:rFonts w:ascii="Arial" w:hAnsi="Arial" w:cs="Arial"/>
          <w:sz w:val="24"/>
          <w:szCs w:val="24"/>
        </w:rPr>
        <w:t>.</w:t>
      </w:r>
    </w:p>
    <w:p w:rsidR="00E62306" w:rsidRPr="00A6640D" w:rsidRDefault="00E62306">
      <w:pPr>
        <w:widowControl w:val="0"/>
        <w:autoSpaceDE w:val="0"/>
        <w:autoSpaceDN w:val="0"/>
        <w:adjustRightInd w:val="0"/>
        <w:spacing w:after="0" w:line="240" w:lineRule="auto"/>
        <w:ind w:right="26"/>
        <w:rPr>
          <w:rFonts w:ascii="Arial" w:hAnsi="Arial" w:cs="Arial"/>
          <w:sz w:val="24"/>
          <w:szCs w:val="24"/>
        </w:rPr>
      </w:pPr>
    </w:p>
    <w:p w:rsidR="00F40900" w:rsidRPr="00A6640D" w:rsidRDefault="00E62306">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antennae of </w:t>
      </w:r>
      <w:proofErr w:type="spellStart"/>
      <w:r w:rsidRPr="00A6640D">
        <w:rPr>
          <w:rFonts w:ascii="Arial" w:hAnsi="Arial" w:cs="Arial"/>
          <w:sz w:val="24"/>
          <w:szCs w:val="24"/>
        </w:rPr>
        <w:t>T.castaneum</w:t>
      </w:r>
      <w:proofErr w:type="spellEnd"/>
      <w:r w:rsidRPr="00A6640D">
        <w:rPr>
          <w:rFonts w:ascii="Arial" w:hAnsi="Arial" w:cs="Arial"/>
          <w:sz w:val="24"/>
          <w:szCs w:val="24"/>
        </w:rPr>
        <w:t xml:space="preserve"> are typically composed of 11 segments: two proximal basal segments, six </w:t>
      </w:r>
      <w:proofErr w:type="spellStart"/>
      <w:r w:rsidRPr="00A6640D">
        <w:rPr>
          <w:rFonts w:ascii="Arial" w:hAnsi="Arial" w:cs="Arial"/>
          <w:sz w:val="24"/>
          <w:szCs w:val="24"/>
        </w:rPr>
        <w:t>funicle</w:t>
      </w:r>
      <w:proofErr w:type="spellEnd"/>
      <w:r w:rsidRPr="00A6640D">
        <w:rPr>
          <w:rFonts w:ascii="Arial" w:hAnsi="Arial" w:cs="Arial"/>
          <w:sz w:val="24"/>
          <w:szCs w:val="24"/>
        </w:rPr>
        <w:t xml:space="preserve"> segments and three distal club segments.  The first and second legs consist of 9 segments: </w:t>
      </w:r>
      <w:proofErr w:type="spellStart"/>
      <w:r w:rsidRPr="00A6640D">
        <w:rPr>
          <w:rFonts w:ascii="Arial" w:hAnsi="Arial" w:cs="Arial"/>
          <w:sz w:val="24"/>
          <w:szCs w:val="24"/>
        </w:rPr>
        <w:t>coxa</w:t>
      </w:r>
      <w:proofErr w:type="spellEnd"/>
      <w:r w:rsidRPr="00A6640D">
        <w:rPr>
          <w:rFonts w:ascii="Arial" w:hAnsi="Arial" w:cs="Arial"/>
          <w:sz w:val="24"/>
          <w:szCs w:val="24"/>
        </w:rPr>
        <w:t xml:space="preserve">, </w:t>
      </w:r>
      <w:proofErr w:type="spellStart"/>
      <w:r w:rsidRPr="00A6640D">
        <w:rPr>
          <w:rFonts w:ascii="Arial" w:hAnsi="Arial" w:cs="Arial"/>
          <w:sz w:val="24"/>
          <w:szCs w:val="24"/>
        </w:rPr>
        <w:t>trochanter</w:t>
      </w:r>
      <w:proofErr w:type="spellEnd"/>
      <w:r w:rsidRPr="00A6640D">
        <w:rPr>
          <w:rFonts w:ascii="Arial" w:hAnsi="Arial" w:cs="Arial"/>
          <w:sz w:val="24"/>
          <w:szCs w:val="24"/>
        </w:rPr>
        <w:t xml:space="preserve">, femur, tibia, and five tarsal segments.  The third pair of legs has only 8 segments, lacking one tarsal segment.  In the typical </w:t>
      </w:r>
      <w:proofErr w:type="spellStart"/>
      <w:r w:rsidRPr="00A6640D">
        <w:rPr>
          <w:rFonts w:ascii="Arial" w:hAnsi="Arial" w:cs="Arial"/>
          <w:sz w:val="24"/>
          <w:szCs w:val="24"/>
        </w:rPr>
        <w:t>ap</w:t>
      </w:r>
      <w:r w:rsidRPr="00A6640D">
        <w:rPr>
          <w:rFonts w:ascii="Arial" w:hAnsi="Arial" w:cs="Arial"/>
          <w:sz w:val="24"/>
          <w:szCs w:val="24"/>
          <w:vertAlign w:val="superscript"/>
        </w:rPr>
        <w:t>D</w:t>
      </w:r>
      <w:proofErr w:type="spellEnd"/>
      <w:r w:rsidRPr="00A6640D">
        <w:rPr>
          <w:rFonts w:ascii="Arial" w:hAnsi="Arial" w:cs="Arial"/>
          <w:sz w:val="24"/>
          <w:szCs w:val="24"/>
        </w:rPr>
        <w:t xml:space="preserve"> mutant</w:t>
      </w:r>
      <w:r w:rsidR="00A34ED8" w:rsidRPr="00A6640D">
        <w:rPr>
          <w:rFonts w:ascii="Arial" w:hAnsi="Arial" w:cs="Arial"/>
          <w:sz w:val="24"/>
          <w:szCs w:val="24"/>
        </w:rPr>
        <w:t xml:space="preserve"> </w:t>
      </w:r>
      <w:r w:rsidRPr="00A6640D">
        <w:rPr>
          <w:rFonts w:ascii="Arial" w:hAnsi="Arial" w:cs="Arial"/>
          <w:sz w:val="24"/>
          <w:szCs w:val="24"/>
        </w:rPr>
        <w:t xml:space="preserve">(see front cover), the two basal antennal segments are always present.  The remaining 9 segments are usually replaced by what appears to be a large irregular block of </w:t>
      </w:r>
      <w:proofErr w:type="spellStart"/>
      <w:r w:rsidRPr="00A6640D">
        <w:rPr>
          <w:rFonts w:ascii="Arial" w:hAnsi="Arial" w:cs="Arial"/>
          <w:sz w:val="24"/>
          <w:szCs w:val="24"/>
        </w:rPr>
        <w:t>sclerotized</w:t>
      </w:r>
      <w:proofErr w:type="spellEnd"/>
      <w:r w:rsidRPr="00A6640D">
        <w:rPr>
          <w:rFonts w:ascii="Arial" w:hAnsi="Arial" w:cs="Arial"/>
          <w:sz w:val="24"/>
          <w:szCs w:val="24"/>
        </w:rPr>
        <w:t xml:space="preserve"> material and a usually distinct tarsus.  The large block of material presumably represents the first four leg segments.  </w:t>
      </w:r>
      <w:proofErr w:type="gramStart"/>
      <w:r w:rsidRPr="00A6640D">
        <w:rPr>
          <w:rFonts w:ascii="Arial" w:hAnsi="Arial" w:cs="Arial"/>
          <w:sz w:val="24"/>
          <w:szCs w:val="24"/>
        </w:rPr>
        <w:t>The “antennal tarsus.”</w:t>
      </w:r>
      <w:proofErr w:type="gramEnd"/>
      <w:r w:rsidRPr="00A6640D">
        <w:rPr>
          <w:rFonts w:ascii="Arial" w:hAnsi="Arial" w:cs="Arial"/>
          <w:sz w:val="24"/>
          <w:szCs w:val="24"/>
        </w:rPr>
        <w:t xml:space="preserve"> When well expressed consists of five segments plus the typical tarsal claws at the end: thus it is similar to the tarsus of the first two pairs of legs.  In </w:t>
      </w:r>
      <w:proofErr w:type="gramStart"/>
      <w:r w:rsidRPr="00A6640D">
        <w:rPr>
          <w:rFonts w:ascii="Arial" w:hAnsi="Arial" w:cs="Arial"/>
          <w:sz w:val="24"/>
          <w:szCs w:val="24"/>
        </w:rPr>
        <w:t>addition ,</w:t>
      </w:r>
      <w:proofErr w:type="gramEnd"/>
      <w:r w:rsidRPr="00A6640D">
        <w:rPr>
          <w:rFonts w:ascii="Arial" w:hAnsi="Arial" w:cs="Arial"/>
          <w:sz w:val="24"/>
          <w:szCs w:val="24"/>
        </w:rPr>
        <w:t xml:space="preserve"> the spurs normally found at the end of the tibia are usually present on </w:t>
      </w:r>
      <w:r w:rsidR="00F40900" w:rsidRPr="00A6640D">
        <w:rPr>
          <w:rFonts w:ascii="Arial" w:hAnsi="Arial" w:cs="Arial"/>
          <w:sz w:val="24"/>
          <w:szCs w:val="24"/>
        </w:rPr>
        <w:t>the mutant antenna.</w:t>
      </w:r>
    </w:p>
    <w:p w:rsidR="00F40900" w:rsidRPr="00A6640D" w:rsidRDefault="00F40900">
      <w:pPr>
        <w:widowControl w:val="0"/>
        <w:autoSpaceDE w:val="0"/>
        <w:autoSpaceDN w:val="0"/>
        <w:adjustRightInd w:val="0"/>
        <w:spacing w:after="0" w:line="240" w:lineRule="auto"/>
        <w:ind w:right="26"/>
        <w:rPr>
          <w:rFonts w:ascii="Arial" w:hAnsi="Arial" w:cs="Arial"/>
          <w:sz w:val="24"/>
          <w:szCs w:val="24"/>
        </w:rPr>
      </w:pPr>
    </w:p>
    <w:p w:rsidR="00F40900" w:rsidRPr="00A6640D" w:rsidRDefault="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Thus when </w:t>
      </w:r>
      <w:proofErr w:type="spellStart"/>
      <w:r w:rsidRPr="00A6640D">
        <w:rPr>
          <w:rFonts w:ascii="Arial" w:hAnsi="Arial" w:cs="Arial"/>
          <w:sz w:val="24"/>
          <w:szCs w:val="24"/>
        </w:rPr>
        <w:t>apD</w:t>
      </w:r>
      <w:proofErr w:type="spellEnd"/>
      <w:r w:rsidRPr="00A6640D">
        <w:rPr>
          <w:rFonts w:ascii="Arial" w:hAnsi="Arial" w:cs="Arial"/>
          <w:sz w:val="24"/>
          <w:szCs w:val="24"/>
        </w:rPr>
        <w:t xml:space="preserve"> is strongly expressed, it differs considerably from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in which evidence </w:t>
      </w:r>
      <w:r w:rsidRPr="00A6640D">
        <w:rPr>
          <w:rFonts w:ascii="Arial" w:hAnsi="Arial" w:cs="Arial"/>
          <w:sz w:val="24"/>
          <w:szCs w:val="24"/>
        </w:rPr>
        <w:lastRenderedPageBreak/>
        <w:t xml:space="preserve">for the presence of the leg segments other </w:t>
      </w:r>
      <w:proofErr w:type="spellStart"/>
      <w:r w:rsidRPr="00A6640D">
        <w:rPr>
          <w:rFonts w:ascii="Arial" w:hAnsi="Arial" w:cs="Arial"/>
          <w:sz w:val="24"/>
          <w:szCs w:val="24"/>
        </w:rPr>
        <w:t>thn</w:t>
      </w:r>
      <w:proofErr w:type="spellEnd"/>
      <w:r w:rsidRPr="00A6640D">
        <w:rPr>
          <w:rFonts w:ascii="Arial" w:hAnsi="Arial" w:cs="Arial"/>
          <w:sz w:val="24"/>
          <w:szCs w:val="24"/>
        </w:rPr>
        <w:t xml:space="preserve"> the tarsus has not been obtained.  Visual examination of a small number of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adults supplied by Mr. </w:t>
      </w:r>
      <w:proofErr w:type="spellStart"/>
      <w:r w:rsidRPr="00A6640D">
        <w:rPr>
          <w:rFonts w:ascii="Arial" w:hAnsi="Arial" w:cs="Arial"/>
          <w:sz w:val="24"/>
          <w:szCs w:val="24"/>
        </w:rPr>
        <w:t>Englert</w:t>
      </w:r>
      <w:proofErr w:type="spellEnd"/>
      <w:r w:rsidRPr="00A6640D">
        <w:rPr>
          <w:rFonts w:ascii="Arial" w:hAnsi="Arial" w:cs="Arial"/>
          <w:sz w:val="24"/>
          <w:szCs w:val="24"/>
        </w:rPr>
        <w:t xml:space="preserve"> has confirmed this difference.  In less extreme cases, the two mutants appear much more similar.</w:t>
      </w:r>
    </w:p>
    <w:p w:rsidR="00F40900" w:rsidRPr="00A6640D" w:rsidRDefault="00F40900">
      <w:pPr>
        <w:widowControl w:val="0"/>
        <w:autoSpaceDE w:val="0"/>
        <w:autoSpaceDN w:val="0"/>
        <w:adjustRightInd w:val="0"/>
        <w:spacing w:after="0" w:line="240" w:lineRule="auto"/>
        <w:ind w:right="26"/>
        <w:rPr>
          <w:rFonts w:ascii="Arial" w:hAnsi="Arial" w:cs="Arial"/>
          <w:sz w:val="24"/>
          <w:szCs w:val="24"/>
        </w:rPr>
      </w:pPr>
    </w:p>
    <w:p w:rsidR="00F40900" w:rsidRPr="00A6640D" w:rsidRDefault="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Preliminary linkage studies have shown that </w:t>
      </w:r>
      <w:proofErr w:type="spellStart"/>
      <w:r w:rsidRPr="00A6640D">
        <w:rPr>
          <w:rFonts w:ascii="Arial" w:hAnsi="Arial" w:cs="Arial"/>
          <w:sz w:val="24"/>
          <w:szCs w:val="24"/>
        </w:rPr>
        <w:t>apD</w:t>
      </w:r>
      <w:proofErr w:type="spellEnd"/>
      <w:r w:rsidRPr="00A6640D">
        <w:rPr>
          <w:rFonts w:ascii="Arial" w:hAnsi="Arial" w:cs="Arial"/>
          <w:sz w:val="24"/>
          <w:szCs w:val="24"/>
        </w:rPr>
        <w:t xml:space="preserve"> is not linked to pearl, sooty or chestnut (linkage groups II, IV and VII respectively).  Similar studies with </w:t>
      </w:r>
      <w:proofErr w:type="spellStart"/>
      <w:proofErr w:type="gramStart"/>
      <w:r w:rsidRPr="00A6640D">
        <w:rPr>
          <w:rFonts w:ascii="Arial" w:hAnsi="Arial" w:cs="Arial"/>
          <w:sz w:val="24"/>
          <w:szCs w:val="24"/>
        </w:rPr>
        <w:t>ap</w:t>
      </w:r>
      <w:proofErr w:type="spellEnd"/>
      <w:proofErr w:type="gramEnd"/>
      <w:r w:rsidRPr="00A6640D">
        <w:rPr>
          <w:rFonts w:ascii="Arial" w:hAnsi="Arial" w:cs="Arial"/>
          <w:sz w:val="24"/>
          <w:szCs w:val="24"/>
        </w:rPr>
        <w:t xml:space="preserve"> failed to place this gene on any of the seven previously marked chromosomes (</w:t>
      </w:r>
      <w:proofErr w:type="spellStart"/>
      <w:r w:rsidRPr="00A6640D">
        <w:rPr>
          <w:rFonts w:ascii="Arial" w:hAnsi="Arial" w:cs="Arial"/>
          <w:sz w:val="24"/>
          <w:szCs w:val="24"/>
        </w:rPr>
        <w:t>Englert</w:t>
      </w:r>
      <w:proofErr w:type="spellEnd"/>
      <w:r w:rsidRPr="00A6640D">
        <w:rPr>
          <w:rFonts w:ascii="Arial" w:hAnsi="Arial" w:cs="Arial"/>
          <w:sz w:val="24"/>
          <w:szCs w:val="24"/>
        </w:rPr>
        <w:t>, personal communication)*</w:t>
      </w:r>
    </w:p>
    <w:p w:rsidR="00F40900" w:rsidRPr="00A6640D" w:rsidRDefault="00F40900" w:rsidP="00F40900">
      <w:pPr>
        <w:widowControl w:val="0"/>
        <w:autoSpaceDE w:val="0"/>
        <w:autoSpaceDN w:val="0"/>
        <w:adjustRightInd w:val="0"/>
        <w:spacing w:after="0" w:line="240" w:lineRule="auto"/>
        <w:ind w:right="26"/>
        <w:rPr>
          <w:rFonts w:ascii="Arial" w:hAnsi="Arial" w:cs="Arial"/>
          <w:sz w:val="24"/>
          <w:szCs w:val="24"/>
        </w:rPr>
      </w:pPr>
    </w:p>
    <w:p w:rsidR="003413BE" w:rsidRPr="00A6640D" w:rsidRDefault="00F40900"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viability of individuals homozygous for </w:t>
      </w:r>
      <w:proofErr w:type="spellStart"/>
      <w:r w:rsidRPr="00A6640D">
        <w:rPr>
          <w:rFonts w:ascii="Arial" w:hAnsi="Arial" w:cs="Arial"/>
          <w:sz w:val="24"/>
          <w:szCs w:val="24"/>
        </w:rPr>
        <w:t>apD</w:t>
      </w:r>
      <w:proofErr w:type="spellEnd"/>
      <w:r w:rsidRPr="00A6640D">
        <w:rPr>
          <w:rFonts w:ascii="Arial" w:hAnsi="Arial" w:cs="Arial"/>
          <w:sz w:val="24"/>
          <w:szCs w:val="24"/>
        </w:rPr>
        <w:t xml:space="preserve"> is reduced below that of wild-type siblings.  Pooled data from all completed studies where the expected ratio of normal to mutant progeny was 3</w:t>
      </w:r>
      <w:proofErr w:type="gramStart"/>
      <w:r w:rsidRPr="00A6640D">
        <w:rPr>
          <w:rFonts w:ascii="Arial" w:hAnsi="Arial" w:cs="Arial"/>
          <w:sz w:val="24"/>
          <w:szCs w:val="24"/>
        </w:rPr>
        <w:t>;1</w:t>
      </w:r>
      <w:proofErr w:type="gramEnd"/>
      <w:r w:rsidRPr="00A6640D">
        <w:rPr>
          <w:rFonts w:ascii="Arial" w:hAnsi="Arial" w:cs="Arial"/>
          <w:sz w:val="24"/>
          <w:szCs w:val="24"/>
        </w:rPr>
        <w:t xml:space="preserve"> gives a total of 1502 normal:</w:t>
      </w:r>
      <w:r w:rsidR="003413BE" w:rsidRPr="00A6640D">
        <w:rPr>
          <w:rFonts w:ascii="Arial" w:hAnsi="Arial" w:cs="Arial"/>
          <w:sz w:val="24"/>
          <w:szCs w:val="24"/>
        </w:rPr>
        <w:t xml:space="preserve"> 379 mutant.  The difference from the expected ratio is highly significant (X2 = 23.6, </w:t>
      </w:r>
      <w:proofErr w:type="spellStart"/>
      <w:r w:rsidR="003413BE" w:rsidRPr="00A6640D">
        <w:rPr>
          <w:rFonts w:ascii="Arial" w:hAnsi="Arial" w:cs="Arial"/>
          <w:sz w:val="24"/>
          <w:szCs w:val="24"/>
        </w:rPr>
        <w:t>d.f</w:t>
      </w:r>
      <w:proofErr w:type="spellEnd"/>
      <w:r w:rsidR="003413BE" w:rsidRPr="00A6640D">
        <w:rPr>
          <w:rFonts w:ascii="Arial" w:hAnsi="Arial" w:cs="Arial"/>
          <w:sz w:val="24"/>
          <w:szCs w:val="24"/>
        </w:rPr>
        <w:t xml:space="preserve">. = 1, p   .001).  It should be emphasized that these totals include a number of different genetic backgrounds and thus probably are a good reflection of the effect of the </w:t>
      </w:r>
      <w:proofErr w:type="spellStart"/>
      <w:r w:rsidR="003413BE" w:rsidRPr="00A6640D">
        <w:rPr>
          <w:rFonts w:ascii="Arial" w:hAnsi="Arial" w:cs="Arial"/>
          <w:sz w:val="24"/>
          <w:szCs w:val="24"/>
        </w:rPr>
        <w:t>apD</w:t>
      </w:r>
      <w:proofErr w:type="spellEnd"/>
      <w:r w:rsidR="003413BE" w:rsidRPr="00A6640D">
        <w:rPr>
          <w:rFonts w:ascii="Arial" w:hAnsi="Arial" w:cs="Arial"/>
          <w:sz w:val="24"/>
          <w:szCs w:val="24"/>
        </w:rPr>
        <w:t xml:space="preserve"> gene on the </w:t>
      </w:r>
      <w:proofErr w:type="spellStart"/>
      <w:r w:rsidR="003413BE" w:rsidRPr="00A6640D">
        <w:rPr>
          <w:rFonts w:ascii="Arial" w:hAnsi="Arial" w:cs="Arial"/>
          <w:sz w:val="24"/>
          <w:szCs w:val="24"/>
        </w:rPr>
        <w:t>iability</w:t>
      </w:r>
      <w:proofErr w:type="spellEnd"/>
      <w:r w:rsidR="003413BE" w:rsidRPr="00A6640D">
        <w:rPr>
          <w:rFonts w:ascii="Arial" w:hAnsi="Arial" w:cs="Arial"/>
          <w:sz w:val="24"/>
          <w:szCs w:val="24"/>
        </w:rPr>
        <w:t xml:space="preserve"> of mutant individuals.</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Selection for extreme expression of </w:t>
      </w:r>
      <w:proofErr w:type="spellStart"/>
      <w:r w:rsidRPr="00A6640D">
        <w:rPr>
          <w:rFonts w:ascii="Arial" w:hAnsi="Arial" w:cs="Arial"/>
          <w:sz w:val="24"/>
          <w:szCs w:val="24"/>
        </w:rPr>
        <w:t>apD</w:t>
      </w:r>
      <w:proofErr w:type="spellEnd"/>
      <w:r w:rsidRPr="00A6640D">
        <w:rPr>
          <w:rFonts w:ascii="Arial" w:hAnsi="Arial" w:cs="Arial"/>
          <w:sz w:val="24"/>
          <w:szCs w:val="24"/>
        </w:rPr>
        <w:t xml:space="preserve"> is currently being carried out in an attempt to demonstrate the presence of the remaining leg segments.</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Genetics</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University of California</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Berkeley, California</w:t>
      </w:r>
    </w:p>
    <w:p w:rsidR="00F55E81" w:rsidRDefault="00F55E81" w:rsidP="00F55E81">
      <w:pPr>
        <w:widowControl w:val="0"/>
        <w:autoSpaceDE w:val="0"/>
        <w:autoSpaceDN w:val="0"/>
        <w:adjustRightInd w:val="0"/>
        <w:spacing w:after="0" w:line="240" w:lineRule="auto"/>
        <w:ind w:left="510" w:right="26"/>
        <w:rPr>
          <w:rFonts w:ascii="Arial" w:hAnsi="Arial" w:cs="Arial"/>
          <w:sz w:val="24"/>
          <w:szCs w:val="24"/>
        </w:rPr>
      </w:pPr>
    </w:p>
    <w:p w:rsidR="00F55E81" w:rsidRPr="00A6640D" w:rsidRDefault="00F55E81" w:rsidP="00F55E81">
      <w:pPr>
        <w:widowControl w:val="0"/>
        <w:autoSpaceDE w:val="0"/>
        <w:autoSpaceDN w:val="0"/>
        <w:adjustRightInd w:val="0"/>
        <w:spacing w:after="0" w:line="240" w:lineRule="auto"/>
        <w:ind w:left="510" w:right="26"/>
        <w:rPr>
          <w:rFonts w:ascii="Arial" w:hAnsi="Arial" w:cs="Arial"/>
          <w:sz w:val="24"/>
          <w:szCs w:val="24"/>
        </w:rPr>
      </w:pPr>
      <w:proofErr w:type="gramStart"/>
      <w:r>
        <w:rPr>
          <w:rFonts w:ascii="Arial" w:hAnsi="Arial" w:cs="Arial"/>
          <w:sz w:val="24"/>
          <w:szCs w:val="24"/>
        </w:rPr>
        <w:t>*</w:t>
      </w:r>
      <w:r w:rsidRPr="00A6640D">
        <w:rPr>
          <w:rFonts w:ascii="Arial" w:hAnsi="Arial" w:cs="Arial"/>
          <w:sz w:val="24"/>
          <w:szCs w:val="24"/>
        </w:rPr>
        <w:t xml:space="preserve"> (See also section on New Mutants.</w:t>
      </w:r>
      <w:proofErr w:type="gramEnd"/>
      <w:r w:rsidRPr="00A6640D">
        <w:rPr>
          <w:rFonts w:ascii="Arial" w:hAnsi="Arial" w:cs="Arial"/>
          <w:sz w:val="24"/>
          <w:szCs w:val="24"/>
        </w:rPr>
        <w:t xml:space="preserve"> Ed.)</w:t>
      </w:r>
    </w:p>
    <w:p w:rsidR="003413BE" w:rsidRDefault="003413BE" w:rsidP="00F40900">
      <w:pPr>
        <w:widowControl w:val="0"/>
        <w:autoSpaceDE w:val="0"/>
        <w:autoSpaceDN w:val="0"/>
        <w:adjustRightInd w:val="0"/>
        <w:spacing w:after="0" w:line="240" w:lineRule="auto"/>
        <w:ind w:right="26"/>
        <w:rPr>
          <w:rFonts w:ascii="Arial" w:hAnsi="Arial" w:cs="Arial"/>
          <w:sz w:val="24"/>
          <w:szCs w:val="24"/>
        </w:rPr>
      </w:pPr>
    </w:p>
    <w:p w:rsidR="00F55E81" w:rsidRPr="00A6640D" w:rsidRDefault="00F55E81" w:rsidP="00F40900">
      <w:pPr>
        <w:widowControl w:val="0"/>
        <w:autoSpaceDE w:val="0"/>
        <w:autoSpaceDN w:val="0"/>
        <w:adjustRightInd w:val="0"/>
        <w:spacing w:after="0" w:line="240" w:lineRule="auto"/>
        <w:ind w:right="26"/>
        <w:rPr>
          <w:rFonts w:ascii="Arial" w:hAnsi="Arial" w:cs="Arial"/>
          <w:sz w:val="24"/>
          <w:szCs w:val="24"/>
        </w:rPr>
      </w:pP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Dawson, Peter S.</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The Selection of Virgin Females for use in Genetic Studies.</w:t>
      </w:r>
    </w:p>
    <w:p w:rsidR="003413BE" w:rsidRPr="00A6640D" w:rsidRDefault="003413BE" w:rsidP="00F40900">
      <w:pPr>
        <w:widowControl w:val="0"/>
        <w:autoSpaceDE w:val="0"/>
        <w:autoSpaceDN w:val="0"/>
        <w:adjustRightInd w:val="0"/>
        <w:spacing w:after="0" w:line="240" w:lineRule="auto"/>
        <w:ind w:right="26"/>
        <w:rPr>
          <w:rFonts w:ascii="Arial" w:hAnsi="Arial" w:cs="Arial"/>
          <w:sz w:val="24"/>
          <w:szCs w:val="24"/>
        </w:rPr>
      </w:pPr>
    </w:p>
    <w:p w:rsidR="00964CFE" w:rsidRPr="00A6640D" w:rsidRDefault="003413B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Recent studies (submitted for publication in the Annals of the Entomological Society of America) on the age at which females of T. </w:t>
      </w:r>
      <w:proofErr w:type="spellStart"/>
      <w:r w:rsidRPr="00A6640D">
        <w:rPr>
          <w:rFonts w:ascii="Arial" w:hAnsi="Arial" w:cs="Arial"/>
          <w:sz w:val="24"/>
          <w:szCs w:val="24"/>
        </w:rPr>
        <w:t>cstaneum</w:t>
      </w:r>
      <w:proofErr w:type="spellEnd"/>
      <w:r w:rsidRPr="00A6640D">
        <w:rPr>
          <w:rFonts w:ascii="Arial" w:hAnsi="Arial" w:cs="Arial"/>
          <w:sz w:val="24"/>
          <w:szCs w:val="24"/>
        </w:rPr>
        <w:t xml:space="preserve"> and T.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may be fertilized have shown that successful copulation may occur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before female imagoes are 3 hours old.  The corresponding age for T. </w:t>
      </w:r>
      <w:proofErr w:type="spellStart"/>
      <w:r w:rsidRPr="00A6640D">
        <w:rPr>
          <w:rFonts w:ascii="Arial" w:hAnsi="Arial" w:cs="Arial"/>
          <w:sz w:val="24"/>
          <w:szCs w:val="24"/>
        </w:rPr>
        <w:t>confusum</w:t>
      </w:r>
      <w:proofErr w:type="spellEnd"/>
      <w:r w:rsidRPr="00A6640D">
        <w:rPr>
          <w:rFonts w:ascii="Arial" w:hAnsi="Arial" w:cs="Arial"/>
          <w:sz w:val="24"/>
          <w:szCs w:val="24"/>
        </w:rPr>
        <w:t xml:space="preserve"> </w:t>
      </w:r>
      <w:r w:rsidR="00964CFE" w:rsidRPr="00A6640D">
        <w:rPr>
          <w:rFonts w:ascii="Arial" w:hAnsi="Arial" w:cs="Arial"/>
          <w:sz w:val="24"/>
          <w:szCs w:val="24"/>
        </w:rPr>
        <w:t xml:space="preserve">is 17-20 hours.  Thus the practice of regarding newly </w:t>
      </w:r>
      <w:proofErr w:type="spellStart"/>
      <w:r w:rsidR="00964CFE" w:rsidRPr="00A6640D">
        <w:rPr>
          <w:rFonts w:ascii="Arial" w:hAnsi="Arial" w:cs="Arial"/>
          <w:sz w:val="24"/>
          <w:szCs w:val="24"/>
        </w:rPr>
        <w:t>eclosed</w:t>
      </w:r>
      <w:proofErr w:type="spellEnd"/>
      <w:r w:rsidR="00964CFE" w:rsidRPr="00A6640D">
        <w:rPr>
          <w:rFonts w:ascii="Arial" w:hAnsi="Arial" w:cs="Arial"/>
          <w:sz w:val="24"/>
          <w:szCs w:val="24"/>
        </w:rPr>
        <w:t xml:space="preserve"> females as virgins for use in linkage (and other) studies should be restricted, in T. </w:t>
      </w:r>
      <w:proofErr w:type="spellStart"/>
      <w:r w:rsidR="00964CFE" w:rsidRPr="00A6640D">
        <w:rPr>
          <w:rFonts w:ascii="Arial" w:hAnsi="Arial" w:cs="Arial"/>
          <w:sz w:val="24"/>
          <w:szCs w:val="24"/>
        </w:rPr>
        <w:t>cstaneum</w:t>
      </w:r>
      <w:proofErr w:type="spellEnd"/>
      <w:r w:rsidR="00964CFE" w:rsidRPr="00A6640D">
        <w:rPr>
          <w:rFonts w:ascii="Arial" w:hAnsi="Arial" w:cs="Arial"/>
          <w:sz w:val="24"/>
          <w:szCs w:val="24"/>
        </w:rPr>
        <w:t xml:space="preserve"> at least, to those females to which the </w:t>
      </w:r>
      <w:proofErr w:type="spellStart"/>
      <w:r w:rsidR="00964CFE" w:rsidRPr="00A6640D">
        <w:rPr>
          <w:rFonts w:ascii="Arial" w:hAnsi="Arial" w:cs="Arial"/>
          <w:sz w:val="24"/>
          <w:szCs w:val="24"/>
        </w:rPr>
        <w:t>exuvium</w:t>
      </w:r>
      <w:proofErr w:type="spellEnd"/>
      <w:r w:rsidR="00964CFE" w:rsidRPr="00A6640D">
        <w:rPr>
          <w:rFonts w:ascii="Arial" w:hAnsi="Arial" w:cs="Arial"/>
          <w:sz w:val="24"/>
          <w:szCs w:val="24"/>
        </w:rPr>
        <w:t xml:space="preserve"> is still attached.</w:t>
      </w:r>
    </w:p>
    <w:p w:rsidR="00964CFE" w:rsidRPr="00A6640D" w:rsidRDefault="00964CFE" w:rsidP="00F40900">
      <w:pPr>
        <w:widowControl w:val="0"/>
        <w:autoSpaceDE w:val="0"/>
        <w:autoSpaceDN w:val="0"/>
        <w:adjustRightInd w:val="0"/>
        <w:spacing w:after="0" w:line="240" w:lineRule="auto"/>
        <w:ind w:right="26"/>
        <w:rPr>
          <w:rFonts w:ascii="Arial" w:hAnsi="Arial" w:cs="Arial"/>
          <w:sz w:val="24"/>
          <w:szCs w:val="24"/>
        </w:rPr>
      </w:pPr>
    </w:p>
    <w:p w:rsidR="00964CFE" w:rsidRPr="00A6640D" w:rsidRDefault="00964CF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Genetics</w:t>
      </w:r>
    </w:p>
    <w:p w:rsidR="00964CFE" w:rsidRPr="00A6640D" w:rsidRDefault="00964CF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University of California</w:t>
      </w:r>
    </w:p>
    <w:p w:rsidR="00964CFE" w:rsidRPr="00A6640D" w:rsidRDefault="00964CF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Berkeley, California</w:t>
      </w:r>
    </w:p>
    <w:p w:rsidR="00964CFE" w:rsidRDefault="00964CFE" w:rsidP="00F40900">
      <w:pPr>
        <w:widowControl w:val="0"/>
        <w:autoSpaceDE w:val="0"/>
        <w:autoSpaceDN w:val="0"/>
        <w:adjustRightInd w:val="0"/>
        <w:spacing w:after="0" w:line="240" w:lineRule="auto"/>
        <w:ind w:right="26"/>
        <w:rPr>
          <w:rFonts w:ascii="Arial" w:hAnsi="Arial" w:cs="Arial"/>
          <w:sz w:val="24"/>
          <w:szCs w:val="24"/>
        </w:rPr>
      </w:pPr>
    </w:p>
    <w:p w:rsidR="00F55E81" w:rsidRDefault="00F55E81" w:rsidP="00F40900">
      <w:pPr>
        <w:widowControl w:val="0"/>
        <w:autoSpaceDE w:val="0"/>
        <w:autoSpaceDN w:val="0"/>
        <w:adjustRightInd w:val="0"/>
        <w:spacing w:after="0" w:line="240" w:lineRule="auto"/>
        <w:ind w:right="26"/>
        <w:rPr>
          <w:rFonts w:ascii="Arial" w:hAnsi="Arial" w:cs="Arial"/>
          <w:sz w:val="24"/>
          <w:szCs w:val="24"/>
        </w:rPr>
      </w:pPr>
    </w:p>
    <w:p w:rsidR="00F55E81" w:rsidRDefault="00F55E81" w:rsidP="00F40900">
      <w:pPr>
        <w:widowControl w:val="0"/>
        <w:autoSpaceDE w:val="0"/>
        <w:autoSpaceDN w:val="0"/>
        <w:adjustRightInd w:val="0"/>
        <w:spacing w:after="0" w:line="240" w:lineRule="auto"/>
        <w:ind w:right="26"/>
        <w:rPr>
          <w:rFonts w:ascii="Arial" w:hAnsi="Arial" w:cs="Arial"/>
          <w:sz w:val="24"/>
          <w:szCs w:val="24"/>
        </w:rPr>
      </w:pPr>
    </w:p>
    <w:p w:rsidR="00F55E81" w:rsidRDefault="00F55E81" w:rsidP="00F40900">
      <w:pPr>
        <w:widowControl w:val="0"/>
        <w:autoSpaceDE w:val="0"/>
        <w:autoSpaceDN w:val="0"/>
        <w:adjustRightInd w:val="0"/>
        <w:spacing w:after="0" w:line="240" w:lineRule="auto"/>
        <w:ind w:right="26"/>
        <w:rPr>
          <w:rFonts w:ascii="Arial" w:hAnsi="Arial" w:cs="Arial"/>
          <w:sz w:val="24"/>
          <w:szCs w:val="24"/>
        </w:rPr>
      </w:pPr>
    </w:p>
    <w:p w:rsidR="00F55E81" w:rsidRPr="00A6640D" w:rsidRDefault="00F55E81" w:rsidP="00F40900">
      <w:pPr>
        <w:widowControl w:val="0"/>
        <w:autoSpaceDE w:val="0"/>
        <w:autoSpaceDN w:val="0"/>
        <w:adjustRightInd w:val="0"/>
        <w:spacing w:after="0" w:line="240" w:lineRule="auto"/>
        <w:ind w:right="26"/>
        <w:rPr>
          <w:rFonts w:ascii="Arial" w:hAnsi="Arial" w:cs="Arial"/>
          <w:sz w:val="24"/>
          <w:szCs w:val="24"/>
        </w:rPr>
      </w:pPr>
    </w:p>
    <w:p w:rsidR="00964CFE" w:rsidRPr="00A6640D" w:rsidRDefault="00964CFE" w:rsidP="00F40900">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lastRenderedPageBreak/>
        <w:t>Dawson, Peter S.</w:t>
      </w:r>
    </w:p>
    <w:p w:rsidR="00964CFE" w:rsidRPr="00A6640D" w:rsidRDefault="00F55E81" w:rsidP="00F55E81">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w:t>
      </w:r>
      <w:r w:rsidR="00964CFE" w:rsidRPr="00A6640D">
        <w:rPr>
          <w:rFonts w:ascii="Arial" w:hAnsi="Arial" w:cs="Arial"/>
          <w:sz w:val="24"/>
          <w:szCs w:val="24"/>
        </w:rPr>
        <w:t xml:space="preserve">Somatic mutation in T. </w:t>
      </w:r>
      <w:proofErr w:type="spellStart"/>
      <w:r w:rsidR="00964CFE" w:rsidRPr="00A6640D">
        <w:rPr>
          <w:rFonts w:ascii="Arial" w:hAnsi="Arial" w:cs="Arial"/>
          <w:sz w:val="24"/>
          <w:szCs w:val="24"/>
        </w:rPr>
        <w:t>castaneum</w:t>
      </w:r>
      <w:proofErr w:type="spellEnd"/>
      <w:r w:rsidR="00964CFE" w:rsidRPr="00A6640D">
        <w:rPr>
          <w:rFonts w:ascii="Arial" w:hAnsi="Arial" w:cs="Arial"/>
          <w:sz w:val="24"/>
          <w:szCs w:val="24"/>
        </w:rPr>
        <w:t xml:space="preserve"> involving red.</w:t>
      </w:r>
    </w:p>
    <w:p w:rsidR="00964CFE" w:rsidRPr="00A6640D" w:rsidRDefault="00964CFE" w:rsidP="00964CFE">
      <w:pPr>
        <w:widowControl w:val="0"/>
        <w:autoSpaceDE w:val="0"/>
        <w:autoSpaceDN w:val="0"/>
        <w:adjustRightInd w:val="0"/>
        <w:spacing w:after="0" w:line="240" w:lineRule="auto"/>
        <w:ind w:right="26"/>
        <w:rPr>
          <w:rFonts w:ascii="Arial" w:hAnsi="Arial" w:cs="Arial"/>
          <w:sz w:val="24"/>
          <w:szCs w:val="24"/>
        </w:rPr>
      </w:pPr>
    </w:p>
    <w:p w:rsidR="00964CFE" w:rsidRPr="00A6640D" w:rsidRDefault="00964CFE"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Somatic mutation has been extensively studied in Drosophila and other organisms and has also been reported for the </w:t>
      </w:r>
      <w:proofErr w:type="spellStart"/>
      <w:r w:rsidRPr="00A6640D">
        <w:rPr>
          <w:rFonts w:ascii="Arial" w:hAnsi="Arial" w:cs="Arial"/>
          <w:sz w:val="24"/>
          <w:szCs w:val="24"/>
        </w:rPr>
        <w:t>autosomal</w:t>
      </w:r>
      <w:proofErr w:type="spellEnd"/>
      <w:r w:rsidRPr="00A6640D">
        <w:rPr>
          <w:rFonts w:ascii="Arial" w:hAnsi="Arial" w:cs="Arial"/>
          <w:sz w:val="24"/>
          <w:szCs w:val="24"/>
        </w:rPr>
        <w:t xml:space="preserve"> gene pearl in T. </w:t>
      </w:r>
      <w:proofErr w:type="spellStart"/>
      <w:r w:rsidRPr="00A6640D">
        <w:rPr>
          <w:rFonts w:ascii="Arial" w:hAnsi="Arial" w:cs="Arial"/>
          <w:sz w:val="24"/>
          <w:szCs w:val="24"/>
        </w:rPr>
        <w:t>castaneum</w:t>
      </w:r>
      <w:proofErr w:type="spellEnd"/>
      <w:r w:rsidRPr="00A6640D">
        <w:rPr>
          <w:rFonts w:ascii="Arial" w:hAnsi="Arial" w:cs="Arial"/>
          <w:sz w:val="24"/>
          <w:szCs w:val="24"/>
        </w:rPr>
        <w:t xml:space="preserve"> (</w:t>
      </w:r>
      <w:proofErr w:type="spellStart"/>
      <w:r w:rsidRPr="00A6640D">
        <w:rPr>
          <w:rFonts w:ascii="Arial" w:hAnsi="Arial" w:cs="Arial"/>
          <w:sz w:val="24"/>
          <w:szCs w:val="24"/>
        </w:rPr>
        <w:t>Sokoloff</w:t>
      </w:r>
      <w:proofErr w:type="spellEnd"/>
      <w:r w:rsidRPr="00A6640D">
        <w:rPr>
          <w:rFonts w:ascii="Arial" w:hAnsi="Arial" w:cs="Arial"/>
          <w:sz w:val="24"/>
          <w:szCs w:val="24"/>
        </w:rPr>
        <w:t>, 1959, and TIB-3; 30-33).  In the course of some linkage studies involving, among other things, the sex-linked red ® eye mutation, one aberrant beetle was observed.</w:t>
      </w:r>
    </w:p>
    <w:p w:rsidR="00964CFE" w:rsidRPr="00A6640D" w:rsidRDefault="00964CFE" w:rsidP="00964CFE">
      <w:pPr>
        <w:widowControl w:val="0"/>
        <w:autoSpaceDE w:val="0"/>
        <w:autoSpaceDN w:val="0"/>
        <w:adjustRightInd w:val="0"/>
        <w:spacing w:after="0" w:line="240" w:lineRule="auto"/>
        <w:ind w:right="26"/>
        <w:rPr>
          <w:rFonts w:ascii="Arial" w:hAnsi="Arial" w:cs="Arial"/>
          <w:sz w:val="24"/>
          <w:szCs w:val="24"/>
        </w:rPr>
      </w:pPr>
    </w:p>
    <w:p w:rsidR="00223F1B" w:rsidRPr="00A6640D" w:rsidRDefault="00964CFE"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The parents of the individual concerned were +/r female and r/- male.  One male offspring from this mating had one red eye and one eye which was part red and part black.  The line of demarcation between the </w:t>
      </w:r>
      <w:r w:rsidR="00223F1B" w:rsidRPr="00A6640D">
        <w:rPr>
          <w:rFonts w:ascii="Arial" w:hAnsi="Arial" w:cs="Arial"/>
          <w:sz w:val="24"/>
          <w:szCs w:val="24"/>
        </w:rPr>
        <w:t xml:space="preserve">two colors </w:t>
      </w:r>
      <w:proofErr w:type="spellStart"/>
      <w:r w:rsidR="00223F1B" w:rsidRPr="00A6640D">
        <w:rPr>
          <w:rFonts w:ascii="Arial" w:hAnsi="Arial" w:cs="Arial"/>
          <w:sz w:val="24"/>
          <w:szCs w:val="24"/>
        </w:rPr>
        <w:t>ws</w:t>
      </w:r>
      <w:proofErr w:type="spellEnd"/>
      <w:r w:rsidR="00223F1B" w:rsidRPr="00A6640D">
        <w:rPr>
          <w:rFonts w:ascii="Arial" w:hAnsi="Arial" w:cs="Arial"/>
          <w:sz w:val="24"/>
          <w:szCs w:val="24"/>
        </w:rPr>
        <w:t xml:space="preserve"> very distinct, with the point at which the </w:t>
      </w:r>
      <w:proofErr w:type="spellStart"/>
      <w:r w:rsidR="00223F1B" w:rsidRPr="00A6640D">
        <w:rPr>
          <w:rFonts w:ascii="Arial" w:hAnsi="Arial" w:cs="Arial"/>
          <w:sz w:val="24"/>
          <w:szCs w:val="24"/>
        </w:rPr>
        <w:t>gena</w:t>
      </w:r>
      <w:proofErr w:type="spellEnd"/>
      <w:r w:rsidR="00223F1B" w:rsidRPr="00A6640D">
        <w:rPr>
          <w:rFonts w:ascii="Arial" w:hAnsi="Arial" w:cs="Arial"/>
          <w:sz w:val="24"/>
          <w:szCs w:val="24"/>
        </w:rPr>
        <w:t xml:space="preserve"> meets the eye dividing it into two colored </w:t>
      </w:r>
      <w:proofErr w:type="spellStart"/>
      <w:r w:rsidR="00223F1B" w:rsidRPr="00A6640D">
        <w:rPr>
          <w:rFonts w:ascii="Arial" w:hAnsi="Arial" w:cs="Arial"/>
          <w:sz w:val="24"/>
          <w:szCs w:val="24"/>
        </w:rPr>
        <w:t>ares</w:t>
      </w:r>
      <w:proofErr w:type="spellEnd"/>
      <w:r w:rsidR="00223F1B" w:rsidRPr="00A6640D">
        <w:rPr>
          <w:rFonts w:ascii="Arial" w:hAnsi="Arial" w:cs="Arial"/>
          <w:sz w:val="24"/>
          <w:szCs w:val="24"/>
        </w:rPr>
        <w:t>: black ventrally and red dorsally (see accompanying figure).  The outer edge of the red area was black because of the pigmented ocular diaphragm which is not affected by the r gene.  Unfortunately this male also carried a sex-linked semi-lethal gene and died before breeding tests could be made.</w:t>
      </w:r>
    </w:p>
    <w:p w:rsidR="00223F1B" w:rsidRPr="00A6640D" w:rsidRDefault="00223F1B" w:rsidP="00964CFE">
      <w:pPr>
        <w:widowControl w:val="0"/>
        <w:autoSpaceDE w:val="0"/>
        <w:autoSpaceDN w:val="0"/>
        <w:adjustRightInd w:val="0"/>
        <w:spacing w:after="0" w:line="240" w:lineRule="auto"/>
        <w:ind w:right="26"/>
        <w:rPr>
          <w:rFonts w:ascii="Arial" w:hAnsi="Arial" w:cs="Arial"/>
          <w:sz w:val="24"/>
          <w:szCs w:val="24"/>
        </w:rPr>
      </w:pPr>
    </w:p>
    <w:p w:rsidR="00223F1B" w:rsidRPr="00A6640D" w:rsidRDefault="00223F1B"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Sin</w:t>
      </w:r>
      <w:r w:rsidR="00F55E81">
        <w:rPr>
          <w:rFonts w:ascii="Arial" w:hAnsi="Arial" w:cs="Arial"/>
          <w:sz w:val="24"/>
          <w:szCs w:val="24"/>
        </w:rPr>
        <w:t>c</w:t>
      </w:r>
      <w:r w:rsidRPr="00A6640D">
        <w:rPr>
          <w:rFonts w:ascii="Arial" w:hAnsi="Arial" w:cs="Arial"/>
          <w:sz w:val="24"/>
          <w:szCs w:val="24"/>
        </w:rPr>
        <w:t xml:space="preserve">e the constitution of this male at the time of fertilization was obviously r/-, it is proposed that the observed phenotype resulted from a somatic mutation from r to +.  So far as the author is aware, this is the first case of a back-mutation to wild type observed in somatic tissues of </w:t>
      </w:r>
      <w:proofErr w:type="spellStart"/>
      <w:r w:rsidRPr="00A6640D">
        <w:rPr>
          <w:rFonts w:ascii="Arial" w:hAnsi="Arial" w:cs="Arial"/>
          <w:sz w:val="24"/>
          <w:szCs w:val="24"/>
        </w:rPr>
        <w:t>Tribolium</w:t>
      </w:r>
      <w:proofErr w:type="spellEnd"/>
      <w:r w:rsidRPr="00A6640D">
        <w:rPr>
          <w:rFonts w:ascii="Arial" w:hAnsi="Arial" w:cs="Arial"/>
          <w:sz w:val="24"/>
          <w:szCs w:val="24"/>
        </w:rPr>
        <w:t xml:space="preserve">.  </w:t>
      </w:r>
      <w:proofErr w:type="spellStart"/>
      <w:r w:rsidRPr="00A6640D">
        <w:rPr>
          <w:rFonts w:ascii="Arial" w:hAnsi="Arial" w:cs="Arial"/>
          <w:sz w:val="24"/>
          <w:szCs w:val="24"/>
        </w:rPr>
        <w:t>Sokoloff’s</w:t>
      </w:r>
      <w:proofErr w:type="spellEnd"/>
      <w:r w:rsidRPr="00A6640D">
        <w:rPr>
          <w:rFonts w:ascii="Arial" w:hAnsi="Arial" w:cs="Arial"/>
          <w:sz w:val="24"/>
          <w:szCs w:val="24"/>
        </w:rPr>
        <w:t xml:space="preserve"> somatic mutations involving pearl appear to have occurred in beetles heterozygous for pearl and thus were mutations from + to p.</w:t>
      </w:r>
    </w:p>
    <w:p w:rsidR="00223F1B" w:rsidRPr="00A6640D" w:rsidRDefault="00223F1B" w:rsidP="00964CFE">
      <w:pPr>
        <w:widowControl w:val="0"/>
        <w:autoSpaceDE w:val="0"/>
        <w:autoSpaceDN w:val="0"/>
        <w:adjustRightInd w:val="0"/>
        <w:spacing w:after="0" w:line="240" w:lineRule="auto"/>
        <w:ind w:right="26"/>
        <w:rPr>
          <w:rFonts w:ascii="Arial" w:hAnsi="Arial" w:cs="Arial"/>
          <w:sz w:val="24"/>
          <w:szCs w:val="24"/>
        </w:rPr>
      </w:pPr>
    </w:p>
    <w:p w:rsidR="00223F1B" w:rsidRPr="00A6640D" w:rsidRDefault="00223F1B"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(Note:  The figure w</w:t>
      </w:r>
      <w:r w:rsidR="00F55E81">
        <w:rPr>
          <w:rFonts w:ascii="Arial" w:hAnsi="Arial" w:cs="Arial"/>
          <w:sz w:val="24"/>
          <w:szCs w:val="24"/>
        </w:rPr>
        <w:t>a</w:t>
      </w:r>
      <w:r w:rsidRPr="00A6640D">
        <w:rPr>
          <w:rFonts w:ascii="Arial" w:hAnsi="Arial" w:cs="Arial"/>
          <w:sz w:val="24"/>
          <w:szCs w:val="24"/>
        </w:rPr>
        <w:t xml:space="preserve">s redrawn from the </w:t>
      </w:r>
      <w:r w:rsidR="00F55E81">
        <w:rPr>
          <w:rFonts w:ascii="Arial" w:hAnsi="Arial" w:cs="Arial"/>
          <w:sz w:val="24"/>
          <w:szCs w:val="24"/>
        </w:rPr>
        <w:t>(</w:t>
      </w:r>
      <w:r w:rsidRPr="00A6640D">
        <w:rPr>
          <w:rFonts w:ascii="Arial" w:hAnsi="Arial" w:cs="Arial"/>
          <w:sz w:val="24"/>
          <w:szCs w:val="24"/>
        </w:rPr>
        <w:t>much</w:t>
      </w:r>
      <w:r w:rsidR="00112FB3" w:rsidRPr="00A6640D">
        <w:rPr>
          <w:rFonts w:ascii="Arial" w:hAnsi="Arial" w:cs="Arial"/>
          <w:sz w:val="24"/>
          <w:szCs w:val="24"/>
        </w:rPr>
        <w:t xml:space="preserve"> </w:t>
      </w:r>
      <w:r w:rsidRPr="00A6640D">
        <w:rPr>
          <w:rFonts w:ascii="Arial" w:hAnsi="Arial" w:cs="Arial"/>
          <w:sz w:val="24"/>
          <w:szCs w:val="24"/>
        </w:rPr>
        <w:t>better) original drawing prepared by Mr.</w:t>
      </w:r>
      <w:r w:rsidR="00112FB3" w:rsidRPr="00A6640D">
        <w:rPr>
          <w:rFonts w:ascii="Arial" w:hAnsi="Arial" w:cs="Arial"/>
          <w:sz w:val="24"/>
          <w:szCs w:val="24"/>
        </w:rPr>
        <w:t xml:space="preserve"> </w:t>
      </w:r>
      <w:r w:rsidRPr="00A6640D">
        <w:rPr>
          <w:rFonts w:ascii="Arial" w:hAnsi="Arial" w:cs="Arial"/>
          <w:sz w:val="24"/>
          <w:szCs w:val="24"/>
        </w:rPr>
        <w:t xml:space="preserve">Roger </w:t>
      </w:r>
      <w:r w:rsidR="00112FB3" w:rsidRPr="00A6640D">
        <w:rPr>
          <w:rFonts w:ascii="Arial" w:hAnsi="Arial" w:cs="Arial"/>
          <w:sz w:val="24"/>
          <w:szCs w:val="24"/>
        </w:rPr>
        <w:t xml:space="preserve">S. St. </w:t>
      </w:r>
      <w:proofErr w:type="spellStart"/>
      <w:r w:rsidR="00112FB3" w:rsidRPr="00A6640D">
        <w:rPr>
          <w:rFonts w:ascii="Arial" w:hAnsi="Arial" w:cs="Arial"/>
          <w:sz w:val="24"/>
          <w:szCs w:val="24"/>
        </w:rPr>
        <w:t>Hilaire</w:t>
      </w:r>
      <w:proofErr w:type="spellEnd"/>
      <w:r w:rsidR="00112FB3" w:rsidRPr="00A6640D">
        <w:rPr>
          <w:rFonts w:ascii="Arial" w:hAnsi="Arial" w:cs="Arial"/>
          <w:sz w:val="24"/>
          <w:szCs w:val="24"/>
        </w:rPr>
        <w:t xml:space="preserve">; magnification 80X). </w:t>
      </w:r>
    </w:p>
    <w:p w:rsidR="00223F1B" w:rsidRPr="00A6640D" w:rsidRDefault="00223F1B" w:rsidP="00964CFE">
      <w:pPr>
        <w:widowControl w:val="0"/>
        <w:autoSpaceDE w:val="0"/>
        <w:autoSpaceDN w:val="0"/>
        <w:adjustRightInd w:val="0"/>
        <w:spacing w:after="0" w:line="240" w:lineRule="auto"/>
        <w:ind w:right="26"/>
        <w:rPr>
          <w:rFonts w:ascii="Arial" w:hAnsi="Arial" w:cs="Arial"/>
          <w:sz w:val="24"/>
          <w:szCs w:val="24"/>
        </w:rPr>
      </w:pPr>
    </w:p>
    <w:p w:rsidR="00112FB3" w:rsidRPr="00A6640D" w:rsidRDefault="00112FB3"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Department of Genetics</w:t>
      </w:r>
    </w:p>
    <w:p w:rsidR="00112FB3" w:rsidRPr="00A6640D" w:rsidRDefault="00112FB3" w:rsidP="00964CFE">
      <w:pPr>
        <w:widowControl w:val="0"/>
        <w:autoSpaceDE w:val="0"/>
        <w:autoSpaceDN w:val="0"/>
        <w:adjustRightInd w:val="0"/>
        <w:spacing w:after="0" w:line="240" w:lineRule="auto"/>
        <w:ind w:right="26"/>
        <w:rPr>
          <w:rFonts w:ascii="Arial" w:hAnsi="Arial" w:cs="Arial"/>
          <w:sz w:val="24"/>
          <w:szCs w:val="24"/>
        </w:rPr>
      </w:pPr>
      <w:r w:rsidRPr="00A6640D">
        <w:rPr>
          <w:rFonts w:ascii="Arial" w:hAnsi="Arial" w:cs="Arial"/>
          <w:sz w:val="24"/>
          <w:szCs w:val="24"/>
        </w:rPr>
        <w:t xml:space="preserve">University of California </w:t>
      </w:r>
    </w:p>
    <w:p w:rsidR="00112FB3" w:rsidRPr="00F55E81" w:rsidRDefault="00112FB3"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112FB3" w:rsidRDefault="00112FB3" w:rsidP="00964CFE">
      <w:pPr>
        <w:widowControl w:val="0"/>
        <w:autoSpaceDE w:val="0"/>
        <w:autoSpaceDN w:val="0"/>
        <w:adjustRightInd w:val="0"/>
        <w:spacing w:after="0" w:line="240" w:lineRule="auto"/>
        <w:ind w:right="26"/>
        <w:rPr>
          <w:rFonts w:ascii="Arial" w:hAnsi="Arial" w:cs="Arial"/>
          <w:sz w:val="24"/>
          <w:szCs w:val="24"/>
        </w:rPr>
      </w:pPr>
    </w:p>
    <w:p w:rsidR="00F55E81" w:rsidRDefault="00F55E81" w:rsidP="00964CFE">
      <w:pPr>
        <w:widowControl w:val="0"/>
        <w:autoSpaceDE w:val="0"/>
        <w:autoSpaceDN w:val="0"/>
        <w:adjustRightInd w:val="0"/>
        <w:spacing w:after="0" w:line="240" w:lineRule="auto"/>
        <w:ind w:right="26"/>
        <w:rPr>
          <w:rFonts w:ascii="Arial" w:hAnsi="Arial" w:cs="Arial"/>
          <w:sz w:val="24"/>
          <w:szCs w:val="24"/>
        </w:rPr>
      </w:pPr>
    </w:p>
    <w:p w:rsidR="00112FB3" w:rsidRPr="00F55E81" w:rsidRDefault="00112FB3"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Erdman, H.E.</w:t>
      </w:r>
    </w:p>
    <w:p w:rsidR="00112FB3" w:rsidRPr="00F55E81" w:rsidRDefault="00112FB3" w:rsidP="00964CFE">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Life Cycle Radiation Tolerance of Two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Species.</w:t>
      </w:r>
      <w:proofErr w:type="gramEnd"/>
    </w:p>
    <w:p w:rsidR="00112FB3" w:rsidRPr="00F55E81" w:rsidRDefault="00112FB3" w:rsidP="00964CFE">
      <w:pPr>
        <w:widowControl w:val="0"/>
        <w:autoSpaceDE w:val="0"/>
        <w:autoSpaceDN w:val="0"/>
        <w:adjustRightInd w:val="0"/>
        <w:spacing w:after="0" w:line="240" w:lineRule="auto"/>
        <w:ind w:right="26"/>
        <w:rPr>
          <w:rFonts w:ascii="Arial" w:hAnsi="Arial" w:cs="Arial"/>
          <w:sz w:val="24"/>
          <w:szCs w:val="24"/>
        </w:rPr>
      </w:pPr>
    </w:p>
    <w:p w:rsidR="00601D3C" w:rsidRPr="00F55E81" w:rsidRDefault="00112FB3"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X-ray doses required to induce sterility and lethality at eight different stages throughout the life cycle were greater for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than for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These doses increased with increasing </w:t>
      </w:r>
      <w:proofErr w:type="spellStart"/>
      <w:r w:rsidRPr="00F55E81">
        <w:rPr>
          <w:rFonts w:ascii="Arial" w:hAnsi="Arial" w:cs="Arial"/>
          <w:sz w:val="24"/>
          <w:szCs w:val="24"/>
        </w:rPr>
        <w:t>delopment</w:t>
      </w:r>
      <w:proofErr w:type="spellEnd"/>
      <w:r w:rsidRPr="00F55E81">
        <w:rPr>
          <w:rFonts w:ascii="Arial" w:hAnsi="Arial" w:cs="Arial"/>
          <w:sz w:val="24"/>
          <w:szCs w:val="24"/>
        </w:rPr>
        <w:t xml:space="preserve"> and differentiation.  The egg at 1 to 3 hours after oviposition was the most radiosensitive stage; 1 to 2 </w:t>
      </w:r>
      <w:proofErr w:type="spellStart"/>
      <w:r w:rsidRPr="00F55E81">
        <w:rPr>
          <w:rFonts w:ascii="Arial" w:hAnsi="Arial" w:cs="Arial"/>
          <w:sz w:val="24"/>
          <w:szCs w:val="24"/>
        </w:rPr>
        <w:t>kr</w:t>
      </w:r>
      <w:proofErr w:type="spellEnd"/>
      <w:r w:rsidRPr="00F55E81">
        <w:rPr>
          <w:rFonts w:ascii="Arial" w:hAnsi="Arial" w:cs="Arial"/>
          <w:sz w:val="24"/>
          <w:szCs w:val="24"/>
        </w:rPr>
        <w:t xml:space="preserve"> was lethal and lower exposures failed to induce sterility in adults x-rayed as eggs.  At later developmental stages, lethal doses were higher than sterilizing doses and the </w:t>
      </w:r>
      <w:r w:rsidR="00601D3C" w:rsidRPr="00F55E81">
        <w:rPr>
          <w:rFonts w:ascii="Arial" w:hAnsi="Arial" w:cs="Arial"/>
          <w:sz w:val="24"/>
          <w:szCs w:val="24"/>
        </w:rPr>
        <w:t>two markedly diverged after the larval stage.  Experimental conditions were 300C and 70 per cent relative humidity.</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Hanford Laboratories </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Biology Laboratory</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Richland, Washington</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Erdman, H.E.</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X-ray Effects on Single and Mixed-Species Populations of Two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Species.</w:t>
      </w:r>
      <w:proofErr w:type="gramEnd"/>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a series of experiments, single- and mixed-species populations of day-old flour beetles were give 0, 2, 4, and 6 </w:t>
      </w:r>
      <w:proofErr w:type="spellStart"/>
      <w:r w:rsidRPr="00F55E81">
        <w:rPr>
          <w:rFonts w:ascii="Arial" w:hAnsi="Arial" w:cs="Arial"/>
          <w:sz w:val="24"/>
          <w:szCs w:val="24"/>
        </w:rPr>
        <w:t>kr</w:t>
      </w:r>
      <w:proofErr w:type="spellEnd"/>
      <w:r w:rsidRPr="00F55E81">
        <w:rPr>
          <w:rFonts w:ascii="Arial" w:hAnsi="Arial" w:cs="Arial"/>
          <w:sz w:val="24"/>
          <w:szCs w:val="24"/>
        </w:rPr>
        <w:t xml:space="preserve"> of x-rays.  Effects on reproductive abilities, induced dominant lethal, and life spas were determined.  As the x-ray dose was increased, the reproductive abilities were progressively lowered; however, with time, there was a partial recovery of reproduction as illustrated by a decrease in the frequency of induced dominant lethal.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had approximately twice the mean number of dominant lethal induced by 2 </w:t>
      </w:r>
      <w:proofErr w:type="spellStart"/>
      <w:r w:rsidRPr="00F55E81">
        <w:rPr>
          <w:rFonts w:ascii="Arial" w:hAnsi="Arial" w:cs="Arial"/>
          <w:sz w:val="24"/>
          <w:szCs w:val="24"/>
        </w:rPr>
        <w:t>kr</w:t>
      </w:r>
      <w:proofErr w:type="spellEnd"/>
      <w:r w:rsidRPr="00F55E81">
        <w:rPr>
          <w:rFonts w:ascii="Arial" w:hAnsi="Arial" w:cs="Arial"/>
          <w:sz w:val="24"/>
          <w:szCs w:val="24"/>
        </w:rPr>
        <w:t xml:space="preserve"> as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for the ten-week observation period.  Complete sterility in both species and shortened life span in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occurred at 6 kr.</w:t>
      </w:r>
    </w:p>
    <w:p w:rsidR="00601D3C" w:rsidRPr="00F55E81" w:rsidRDefault="00601D3C" w:rsidP="00964CFE">
      <w:pPr>
        <w:widowControl w:val="0"/>
        <w:autoSpaceDE w:val="0"/>
        <w:autoSpaceDN w:val="0"/>
        <w:adjustRightInd w:val="0"/>
        <w:spacing w:after="0" w:line="240" w:lineRule="auto"/>
        <w:ind w:right="26"/>
        <w:rPr>
          <w:rFonts w:ascii="Arial" w:hAnsi="Arial" w:cs="Arial"/>
          <w:sz w:val="24"/>
          <w:szCs w:val="24"/>
        </w:rPr>
      </w:pPr>
    </w:p>
    <w:p w:rsidR="003002E5" w:rsidRPr="00F55E81" w:rsidRDefault="00601D3C"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In non-irradiated single-species populations, both species had comparable reproductive abilities; however, in the x-</w:t>
      </w:r>
      <w:r w:rsidR="003002E5" w:rsidRPr="00F55E81">
        <w:rPr>
          <w:rFonts w:ascii="Arial" w:hAnsi="Arial" w:cs="Arial"/>
          <w:sz w:val="24"/>
          <w:szCs w:val="24"/>
        </w:rPr>
        <w:t xml:space="preserve">rayed groups, </w:t>
      </w:r>
      <w:proofErr w:type="spellStart"/>
      <w:r w:rsidR="003002E5" w:rsidRPr="00F55E81">
        <w:rPr>
          <w:rFonts w:ascii="Arial" w:hAnsi="Arial" w:cs="Arial"/>
          <w:sz w:val="24"/>
          <w:szCs w:val="24"/>
        </w:rPr>
        <w:t>Tribolium</w:t>
      </w:r>
      <w:proofErr w:type="spellEnd"/>
      <w:r w:rsidR="003002E5" w:rsidRPr="00F55E81">
        <w:rPr>
          <w:rFonts w:ascii="Arial" w:hAnsi="Arial" w:cs="Arial"/>
          <w:sz w:val="24"/>
          <w:szCs w:val="24"/>
        </w:rPr>
        <w:t xml:space="preserve"> </w:t>
      </w:r>
      <w:proofErr w:type="spellStart"/>
      <w:r w:rsidR="003002E5" w:rsidRPr="00F55E81">
        <w:rPr>
          <w:rFonts w:ascii="Arial" w:hAnsi="Arial" w:cs="Arial"/>
          <w:sz w:val="24"/>
          <w:szCs w:val="24"/>
        </w:rPr>
        <w:t>castaneum</w:t>
      </w:r>
      <w:proofErr w:type="spellEnd"/>
      <w:r w:rsidR="003002E5" w:rsidRPr="00F55E81">
        <w:rPr>
          <w:rFonts w:ascii="Arial" w:hAnsi="Arial" w:cs="Arial"/>
          <w:sz w:val="24"/>
          <w:szCs w:val="24"/>
        </w:rPr>
        <w:t xml:space="preserve"> was more productive.  In the mixed-</w:t>
      </w:r>
      <w:proofErr w:type="spellStart"/>
      <w:r w:rsidR="003002E5" w:rsidRPr="00F55E81">
        <w:rPr>
          <w:rFonts w:ascii="Arial" w:hAnsi="Arial" w:cs="Arial"/>
          <w:sz w:val="24"/>
          <w:szCs w:val="24"/>
        </w:rPr>
        <w:t>speies</w:t>
      </w:r>
      <w:proofErr w:type="spellEnd"/>
      <w:r w:rsidR="003002E5" w:rsidRPr="00F55E81">
        <w:rPr>
          <w:rFonts w:ascii="Arial" w:hAnsi="Arial" w:cs="Arial"/>
          <w:sz w:val="24"/>
          <w:szCs w:val="24"/>
        </w:rPr>
        <w:t xml:space="preserve">, </w:t>
      </w:r>
      <w:proofErr w:type="spellStart"/>
      <w:r w:rsidR="003002E5" w:rsidRPr="00F55E81">
        <w:rPr>
          <w:rFonts w:ascii="Arial" w:hAnsi="Arial" w:cs="Arial"/>
          <w:sz w:val="24"/>
          <w:szCs w:val="24"/>
        </w:rPr>
        <w:t>Tribolium</w:t>
      </w:r>
      <w:proofErr w:type="spellEnd"/>
      <w:r w:rsidR="003002E5" w:rsidRPr="00F55E81">
        <w:rPr>
          <w:rFonts w:ascii="Arial" w:hAnsi="Arial" w:cs="Arial"/>
          <w:sz w:val="24"/>
          <w:szCs w:val="24"/>
        </w:rPr>
        <w:t xml:space="preserve"> </w:t>
      </w:r>
      <w:proofErr w:type="spellStart"/>
      <w:r w:rsidR="003002E5" w:rsidRPr="00F55E81">
        <w:rPr>
          <w:rFonts w:ascii="Arial" w:hAnsi="Arial" w:cs="Arial"/>
          <w:sz w:val="24"/>
          <w:szCs w:val="24"/>
        </w:rPr>
        <w:t>confusum</w:t>
      </w:r>
      <w:proofErr w:type="spellEnd"/>
      <w:r w:rsidR="003002E5" w:rsidRPr="00F55E81">
        <w:rPr>
          <w:rFonts w:ascii="Arial" w:hAnsi="Arial" w:cs="Arial"/>
          <w:sz w:val="24"/>
          <w:szCs w:val="24"/>
        </w:rPr>
        <w:t xml:space="preserve"> reproduction was strikingly reduced.  Coexistence and 2 </w:t>
      </w:r>
      <w:proofErr w:type="spellStart"/>
      <w:r w:rsidR="003002E5" w:rsidRPr="00F55E81">
        <w:rPr>
          <w:rFonts w:ascii="Arial" w:hAnsi="Arial" w:cs="Arial"/>
          <w:sz w:val="24"/>
          <w:szCs w:val="24"/>
        </w:rPr>
        <w:t>kr</w:t>
      </w:r>
      <w:proofErr w:type="spellEnd"/>
      <w:r w:rsidR="003002E5" w:rsidRPr="00F55E81">
        <w:rPr>
          <w:rFonts w:ascii="Arial" w:hAnsi="Arial" w:cs="Arial"/>
          <w:sz w:val="24"/>
          <w:szCs w:val="24"/>
        </w:rPr>
        <w:t xml:space="preserve"> x-radiation appeared additive in their reduction of </w:t>
      </w:r>
      <w:proofErr w:type="spellStart"/>
      <w:r w:rsidR="003002E5" w:rsidRPr="00F55E81">
        <w:rPr>
          <w:rFonts w:ascii="Arial" w:hAnsi="Arial" w:cs="Arial"/>
          <w:sz w:val="24"/>
          <w:szCs w:val="24"/>
        </w:rPr>
        <w:t>Tribolium</w:t>
      </w:r>
      <w:proofErr w:type="spellEnd"/>
      <w:r w:rsidR="003002E5" w:rsidRPr="00F55E81">
        <w:rPr>
          <w:rFonts w:ascii="Arial" w:hAnsi="Arial" w:cs="Arial"/>
          <w:sz w:val="24"/>
          <w:szCs w:val="24"/>
        </w:rPr>
        <w:t xml:space="preserve"> </w:t>
      </w:r>
      <w:proofErr w:type="spellStart"/>
      <w:r w:rsidR="003002E5" w:rsidRPr="00F55E81">
        <w:rPr>
          <w:rFonts w:ascii="Arial" w:hAnsi="Arial" w:cs="Arial"/>
          <w:sz w:val="24"/>
          <w:szCs w:val="24"/>
        </w:rPr>
        <w:t>confusum</w:t>
      </w:r>
      <w:proofErr w:type="spellEnd"/>
      <w:r w:rsidR="003002E5" w:rsidRPr="00F55E81">
        <w:rPr>
          <w:rFonts w:ascii="Arial" w:hAnsi="Arial" w:cs="Arial"/>
          <w:sz w:val="24"/>
          <w:szCs w:val="24"/>
        </w:rPr>
        <w:t xml:space="preserve"> progeny.  This effect was not observed at 4 </w:t>
      </w:r>
      <w:proofErr w:type="spellStart"/>
      <w:r w:rsidR="003002E5" w:rsidRPr="00F55E81">
        <w:rPr>
          <w:rFonts w:ascii="Arial" w:hAnsi="Arial" w:cs="Arial"/>
          <w:sz w:val="24"/>
          <w:szCs w:val="24"/>
        </w:rPr>
        <w:t>kr</w:t>
      </w:r>
      <w:proofErr w:type="spellEnd"/>
      <w:r w:rsidR="003002E5" w:rsidRPr="00F55E81">
        <w:rPr>
          <w:rFonts w:ascii="Arial" w:hAnsi="Arial" w:cs="Arial"/>
          <w:sz w:val="24"/>
          <w:szCs w:val="24"/>
        </w:rPr>
        <w:t>, perhaps due to severe and irreparable damage to the recovery system(s).</w:t>
      </w:r>
    </w:p>
    <w:p w:rsidR="003002E5" w:rsidRPr="00F55E81" w:rsidRDefault="003316AB" w:rsidP="003316AB">
      <w:pPr>
        <w:widowControl w:val="0"/>
        <w:tabs>
          <w:tab w:val="left" w:pos="2265"/>
        </w:tabs>
        <w:autoSpaceDE w:val="0"/>
        <w:autoSpaceDN w:val="0"/>
        <w:adjustRightInd w:val="0"/>
        <w:spacing w:after="0" w:line="240" w:lineRule="auto"/>
        <w:ind w:right="26"/>
        <w:rPr>
          <w:rFonts w:ascii="Arial" w:hAnsi="Arial" w:cs="Arial"/>
          <w:sz w:val="24"/>
          <w:szCs w:val="24"/>
        </w:rPr>
      </w:pPr>
      <w:r>
        <w:rPr>
          <w:rFonts w:ascii="Arial" w:hAnsi="Arial" w:cs="Arial"/>
          <w:sz w:val="24"/>
          <w:szCs w:val="24"/>
        </w:rPr>
        <w:tab/>
      </w: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Hanford Laboratories</w:t>
      </w: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Biology Laboratory</w:t>
      </w: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Richland, Washington</w:t>
      </w:r>
    </w:p>
    <w:p w:rsidR="003002E5" w:rsidRDefault="003002E5" w:rsidP="00964CFE">
      <w:pPr>
        <w:widowControl w:val="0"/>
        <w:autoSpaceDE w:val="0"/>
        <w:autoSpaceDN w:val="0"/>
        <w:adjustRightInd w:val="0"/>
        <w:spacing w:after="0" w:line="240" w:lineRule="auto"/>
        <w:ind w:right="26"/>
        <w:rPr>
          <w:rFonts w:ascii="Arial" w:hAnsi="Arial" w:cs="Arial"/>
          <w:sz w:val="24"/>
          <w:szCs w:val="24"/>
        </w:rPr>
      </w:pPr>
    </w:p>
    <w:p w:rsidR="003316AB" w:rsidRPr="00F55E81" w:rsidRDefault="003316AB" w:rsidP="00964CFE">
      <w:pPr>
        <w:widowControl w:val="0"/>
        <w:autoSpaceDE w:val="0"/>
        <w:autoSpaceDN w:val="0"/>
        <w:adjustRightInd w:val="0"/>
        <w:spacing w:after="0" w:line="240" w:lineRule="auto"/>
        <w:ind w:right="26"/>
        <w:rPr>
          <w:rFonts w:ascii="Arial" w:hAnsi="Arial" w:cs="Arial"/>
          <w:sz w:val="24"/>
          <w:szCs w:val="24"/>
        </w:rPr>
      </w:pP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Erdman, H.E.</w:t>
      </w: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Irradiation Effects on Single- and Mixed-Species Populations of </w:t>
      </w:r>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and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in Various Environments.</w:t>
      </w:r>
      <w:proofErr w:type="gramEnd"/>
    </w:p>
    <w:p w:rsidR="003002E5" w:rsidRPr="00F55E81" w:rsidRDefault="003002E5" w:rsidP="00964CFE">
      <w:pPr>
        <w:widowControl w:val="0"/>
        <w:autoSpaceDE w:val="0"/>
        <w:autoSpaceDN w:val="0"/>
        <w:adjustRightInd w:val="0"/>
        <w:spacing w:after="0" w:line="240" w:lineRule="auto"/>
        <w:ind w:right="26"/>
        <w:rPr>
          <w:rFonts w:ascii="Arial" w:hAnsi="Arial" w:cs="Arial"/>
          <w:sz w:val="24"/>
          <w:szCs w:val="24"/>
        </w:rPr>
      </w:pPr>
    </w:p>
    <w:p w:rsidR="00DB426E" w:rsidRPr="00F55E81" w:rsidRDefault="003002E5"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radiation responses of young adult flour beetle populations cultured as single- and mixed-species populations are being studied in three regimes of environments; namely 250C, 300C and 330C at 70 per cent relative humidity.  The </w:t>
      </w:r>
      <w:r w:rsidR="00DB426E" w:rsidRPr="00F55E81">
        <w:rPr>
          <w:rFonts w:ascii="Arial" w:hAnsi="Arial" w:cs="Arial"/>
          <w:sz w:val="24"/>
          <w:szCs w:val="24"/>
        </w:rPr>
        <w:t>effects due to the environmental stresses, temperature and x=radiation will be evaluated singly and in combination.*</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Hanford Laboratories</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Biology Laboratory</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Richland, Washington</w:t>
      </w:r>
    </w:p>
    <w:p w:rsidR="00DB426E" w:rsidRDefault="00DB426E" w:rsidP="00964CFE">
      <w:pPr>
        <w:widowControl w:val="0"/>
        <w:autoSpaceDE w:val="0"/>
        <w:autoSpaceDN w:val="0"/>
        <w:adjustRightInd w:val="0"/>
        <w:spacing w:after="0" w:line="240" w:lineRule="auto"/>
        <w:ind w:right="26"/>
        <w:rPr>
          <w:rFonts w:ascii="Arial" w:hAnsi="Arial" w:cs="Arial"/>
          <w:sz w:val="24"/>
          <w:szCs w:val="24"/>
        </w:rPr>
      </w:pPr>
    </w:p>
    <w:p w:rsidR="00457F49" w:rsidRDefault="00457F49" w:rsidP="00964CFE">
      <w:pPr>
        <w:widowControl w:val="0"/>
        <w:autoSpaceDE w:val="0"/>
        <w:autoSpaceDN w:val="0"/>
        <w:adjustRightInd w:val="0"/>
        <w:spacing w:after="0" w:line="240" w:lineRule="auto"/>
        <w:ind w:right="26"/>
        <w:rPr>
          <w:rFonts w:ascii="Arial" w:hAnsi="Arial" w:cs="Arial"/>
          <w:sz w:val="24"/>
          <w:szCs w:val="24"/>
        </w:rPr>
      </w:pP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Ho, Frank.</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Preliminary Studies of Cannibalism in </w:t>
      </w:r>
      <w:proofErr w:type="spellStart"/>
      <w:r w:rsidRPr="00F55E81">
        <w:rPr>
          <w:rFonts w:ascii="Arial" w:hAnsi="Arial" w:cs="Arial"/>
          <w:sz w:val="24"/>
          <w:szCs w:val="24"/>
        </w:rPr>
        <w:t>Tribolium</w:t>
      </w:r>
      <w:proofErr w:type="spellEnd"/>
      <w:r w:rsidRPr="00F55E81">
        <w:rPr>
          <w:rFonts w:ascii="Arial" w:hAnsi="Arial" w:cs="Arial"/>
          <w:sz w:val="24"/>
          <w:szCs w:val="24"/>
        </w:rPr>
        <w:t>.</w:t>
      </w:r>
      <w:proofErr w:type="gramEnd"/>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Although many studies on cannibalism in flour beetles have been carried out, so far as the author is aware there has been no investigation to test the </w:t>
      </w:r>
      <w:proofErr w:type="spellStart"/>
      <w:r w:rsidRPr="00F55E81">
        <w:rPr>
          <w:rFonts w:ascii="Arial" w:hAnsi="Arial" w:cs="Arial"/>
          <w:sz w:val="24"/>
          <w:szCs w:val="24"/>
        </w:rPr>
        <w:t>voracity</w:t>
      </w:r>
      <w:proofErr w:type="spellEnd"/>
      <w:r w:rsidRPr="00F55E81">
        <w:rPr>
          <w:rFonts w:ascii="Arial" w:hAnsi="Arial" w:cs="Arial"/>
          <w:sz w:val="24"/>
          <w:szCs w:val="24"/>
        </w:rPr>
        <w:t xml:space="preserve"> of these beetles when eggs of two species are available.  In this study 50 males of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(CS) and </w:t>
      </w:r>
      <w:proofErr w:type="spellStart"/>
      <w:r w:rsidRPr="00F55E81">
        <w:rPr>
          <w:rFonts w:ascii="Arial" w:hAnsi="Arial" w:cs="Arial"/>
          <w:sz w:val="24"/>
          <w:szCs w:val="24"/>
        </w:rPr>
        <w:lastRenderedPageBreak/>
        <w:t>confusum</w:t>
      </w:r>
      <w:proofErr w:type="spellEnd"/>
      <w:r w:rsidRPr="00F55E81">
        <w:rPr>
          <w:rFonts w:ascii="Arial" w:hAnsi="Arial" w:cs="Arial"/>
          <w:sz w:val="24"/>
          <w:szCs w:val="24"/>
        </w:rPr>
        <w:t xml:space="preserve"> (CF) were offered 100 eggs (at most one day old) mixed thoroughly in two or four grams of standard medium as indicated in Tables I and II.  The physical conditions were 290C and 60 per cent relative humidity.  The results seem to indicate that neither species of male is particular about </w:t>
      </w:r>
      <w:proofErr w:type="gramStart"/>
      <w:r w:rsidRPr="00F55E81">
        <w:rPr>
          <w:rFonts w:ascii="Arial" w:hAnsi="Arial" w:cs="Arial"/>
          <w:sz w:val="24"/>
          <w:szCs w:val="24"/>
        </w:rPr>
        <w:t>the  types</w:t>
      </w:r>
      <w:proofErr w:type="gramEnd"/>
      <w:r w:rsidRPr="00F55E81">
        <w:rPr>
          <w:rFonts w:ascii="Arial" w:hAnsi="Arial" w:cs="Arial"/>
          <w:sz w:val="24"/>
          <w:szCs w:val="24"/>
        </w:rPr>
        <w:t xml:space="preserve"> of egg it eats.  A series of studies is under way to determine whether any differences in voracity can be detected on the part of female adults or juvenile CS of CF on the egg and the pupa, the two vulnerable stages in </w:t>
      </w:r>
      <w:proofErr w:type="spellStart"/>
      <w:r w:rsidRPr="00F55E81">
        <w:rPr>
          <w:rFonts w:ascii="Arial" w:hAnsi="Arial" w:cs="Arial"/>
          <w:sz w:val="24"/>
          <w:szCs w:val="24"/>
        </w:rPr>
        <w:t>Tribolium</w:t>
      </w:r>
      <w:proofErr w:type="spellEnd"/>
      <w:r w:rsidRPr="00F55E81">
        <w:rPr>
          <w:rFonts w:ascii="Arial" w:hAnsi="Arial" w:cs="Arial"/>
          <w:sz w:val="24"/>
          <w:szCs w:val="24"/>
        </w:rPr>
        <w:t>, ad between larvae of different stages of development.</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DB426E"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0A0457" w:rsidRPr="00F55E81" w:rsidRDefault="00DB426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0A0457" w:rsidRPr="00F55E81" w:rsidRDefault="000A0457" w:rsidP="00964CFE">
      <w:pPr>
        <w:widowControl w:val="0"/>
        <w:autoSpaceDE w:val="0"/>
        <w:autoSpaceDN w:val="0"/>
        <w:adjustRightInd w:val="0"/>
        <w:spacing w:after="0" w:line="240" w:lineRule="auto"/>
        <w:ind w:right="26"/>
        <w:rPr>
          <w:rFonts w:ascii="Arial" w:hAnsi="Arial" w:cs="Arial"/>
          <w:sz w:val="24"/>
          <w:szCs w:val="24"/>
        </w:rPr>
      </w:pPr>
    </w:p>
    <w:p w:rsidR="000A0457" w:rsidRPr="00F55E81" w:rsidRDefault="00C81951" w:rsidP="00C81951">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w:t>
      </w:r>
      <w:r w:rsidR="000A0457" w:rsidRPr="00F55E81">
        <w:rPr>
          <w:rFonts w:ascii="Arial" w:hAnsi="Arial" w:cs="Arial"/>
          <w:sz w:val="24"/>
          <w:szCs w:val="24"/>
        </w:rPr>
        <w:t xml:space="preserve">Work performed under Contract </w:t>
      </w:r>
      <w:proofErr w:type="spellStart"/>
      <w:proofErr w:type="gramStart"/>
      <w:r w:rsidR="000A0457" w:rsidRPr="00F55E81">
        <w:rPr>
          <w:rFonts w:ascii="Arial" w:hAnsi="Arial" w:cs="Arial"/>
          <w:sz w:val="24"/>
          <w:szCs w:val="24"/>
        </w:rPr>
        <w:t>No.AT</w:t>
      </w:r>
      <w:proofErr w:type="spellEnd"/>
      <w:r w:rsidR="000A0457" w:rsidRPr="00F55E81">
        <w:rPr>
          <w:rFonts w:ascii="Arial" w:hAnsi="Arial" w:cs="Arial"/>
          <w:sz w:val="24"/>
          <w:szCs w:val="24"/>
        </w:rPr>
        <w:t>(</w:t>
      </w:r>
      <w:proofErr w:type="gramEnd"/>
      <w:r w:rsidR="000A0457" w:rsidRPr="00F55E81">
        <w:rPr>
          <w:rFonts w:ascii="Arial" w:hAnsi="Arial" w:cs="Arial"/>
          <w:sz w:val="24"/>
          <w:szCs w:val="24"/>
        </w:rPr>
        <w:t>45-1)-1350 between the Atomic Energy Commission and the General Electric Company.</w:t>
      </w:r>
    </w:p>
    <w:p w:rsidR="000A0457" w:rsidRPr="00F55E81" w:rsidRDefault="000A0457" w:rsidP="000A0457">
      <w:pPr>
        <w:widowControl w:val="0"/>
        <w:autoSpaceDE w:val="0"/>
        <w:autoSpaceDN w:val="0"/>
        <w:adjustRightInd w:val="0"/>
        <w:spacing w:after="0" w:line="240" w:lineRule="auto"/>
        <w:ind w:right="26"/>
        <w:rPr>
          <w:rFonts w:ascii="Arial" w:hAnsi="Arial" w:cs="Arial"/>
          <w:sz w:val="24"/>
          <w:szCs w:val="24"/>
        </w:rPr>
      </w:pPr>
    </w:p>
    <w:p w:rsidR="000A0457" w:rsidRPr="00F55E81" w:rsidRDefault="000A0457" w:rsidP="00C81951">
      <w:pPr>
        <w:widowControl w:val="0"/>
        <w:autoSpaceDE w:val="0"/>
        <w:autoSpaceDN w:val="0"/>
        <w:adjustRightInd w:val="0"/>
        <w:spacing w:after="0" w:line="240" w:lineRule="auto"/>
        <w:ind w:right="26"/>
        <w:jc w:val="center"/>
        <w:rPr>
          <w:rFonts w:ascii="Arial" w:hAnsi="Arial" w:cs="Arial"/>
          <w:sz w:val="24"/>
          <w:szCs w:val="24"/>
        </w:rPr>
      </w:pPr>
      <w:r w:rsidRPr="00F55E81">
        <w:rPr>
          <w:rFonts w:ascii="Arial" w:hAnsi="Arial" w:cs="Arial"/>
          <w:sz w:val="24"/>
          <w:szCs w:val="24"/>
        </w:rPr>
        <w:t>Table I</w:t>
      </w:r>
    </w:p>
    <w:p w:rsidR="000A0457" w:rsidRPr="00C81951" w:rsidRDefault="000A0457" w:rsidP="00C81951">
      <w:pPr>
        <w:widowControl w:val="0"/>
        <w:autoSpaceDE w:val="0"/>
        <w:autoSpaceDN w:val="0"/>
        <w:adjustRightInd w:val="0"/>
        <w:spacing w:after="0" w:line="240" w:lineRule="auto"/>
        <w:ind w:right="26"/>
        <w:jc w:val="center"/>
        <w:rPr>
          <w:rFonts w:ascii="Arial" w:hAnsi="Arial" w:cs="Arial"/>
          <w:sz w:val="24"/>
          <w:szCs w:val="24"/>
          <w:u w:val="single"/>
        </w:rPr>
      </w:pPr>
      <w:r w:rsidRPr="00C81951">
        <w:rPr>
          <w:rFonts w:ascii="Arial" w:hAnsi="Arial" w:cs="Arial"/>
          <w:sz w:val="24"/>
          <w:szCs w:val="24"/>
          <w:u w:val="single"/>
        </w:rPr>
        <w:t xml:space="preserve">Cannibalism of male </w:t>
      </w:r>
      <w:proofErr w:type="spellStart"/>
      <w:r w:rsidRPr="00C81951">
        <w:rPr>
          <w:rFonts w:ascii="Arial" w:hAnsi="Arial" w:cs="Arial"/>
          <w:sz w:val="24"/>
          <w:szCs w:val="24"/>
          <w:u w:val="single"/>
        </w:rPr>
        <w:t>Tribolium</w:t>
      </w:r>
      <w:proofErr w:type="spellEnd"/>
      <w:r w:rsidRPr="00C81951">
        <w:rPr>
          <w:rFonts w:ascii="Arial" w:hAnsi="Arial" w:cs="Arial"/>
          <w:sz w:val="24"/>
          <w:szCs w:val="24"/>
          <w:u w:val="single"/>
        </w:rPr>
        <w:t xml:space="preserve"> in 4 grams of whole wheat flour</w:t>
      </w:r>
    </w:p>
    <w:p w:rsidR="000A0457" w:rsidRPr="00F55E81" w:rsidRDefault="000A0457" w:rsidP="000A0457">
      <w:pPr>
        <w:widowControl w:val="0"/>
        <w:autoSpaceDE w:val="0"/>
        <w:autoSpaceDN w:val="0"/>
        <w:adjustRightInd w:val="0"/>
        <w:spacing w:after="0" w:line="240" w:lineRule="auto"/>
        <w:ind w:right="26"/>
        <w:rPr>
          <w:rFonts w:ascii="Arial" w:hAnsi="Arial" w:cs="Arial"/>
          <w:sz w:val="24"/>
          <w:szCs w:val="24"/>
        </w:rPr>
      </w:pPr>
    </w:p>
    <w:p w:rsidR="000A0457" w:rsidRPr="00F55E81" w:rsidRDefault="000A0457" w:rsidP="00C81951">
      <w:pPr>
        <w:widowControl w:val="0"/>
        <w:autoSpaceDE w:val="0"/>
        <w:autoSpaceDN w:val="0"/>
        <w:adjustRightInd w:val="0"/>
        <w:spacing w:after="0" w:line="240" w:lineRule="auto"/>
        <w:ind w:left="1530" w:right="26"/>
        <w:rPr>
          <w:rFonts w:ascii="Arial" w:hAnsi="Arial" w:cs="Arial"/>
          <w:sz w:val="24"/>
          <w:szCs w:val="24"/>
        </w:rPr>
      </w:pPr>
      <w:proofErr w:type="gramStart"/>
      <w:r w:rsidRPr="00F55E81">
        <w:rPr>
          <w:rFonts w:ascii="Arial" w:hAnsi="Arial" w:cs="Arial"/>
          <w:sz w:val="24"/>
          <w:szCs w:val="24"/>
        </w:rPr>
        <w:t xml:space="preserve">No. of              Adult (   )                          Total poss. </w:t>
      </w:r>
      <w:proofErr w:type="spellStart"/>
      <w:r w:rsidRPr="00F55E81">
        <w:rPr>
          <w:rFonts w:ascii="Arial" w:hAnsi="Arial" w:cs="Arial"/>
          <w:sz w:val="24"/>
          <w:szCs w:val="24"/>
        </w:rPr>
        <w:t>Cann</w:t>
      </w:r>
      <w:proofErr w:type="spellEnd"/>
      <w:r w:rsidRPr="00F55E81">
        <w:rPr>
          <w:rFonts w:ascii="Arial" w:hAnsi="Arial" w:cs="Arial"/>
          <w:sz w:val="24"/>
          <w:szCs w:val="24"/>
        </w:rPr>
        <w:t>.</w:t>
      </w:r>
      <w:proofErr w:type="gramEnd"/>
    </w:p>
    <w:p w:rsidR="00112FB3" w:rsidRPr="00C81951" w:rsidRDefault="000A0457" w:rsidP="00C81951">
      <w:pPr>
        <w:widowControl w:val="0"/>
        <w:autoSpaceDE w:val="0"/>
        <w:autoSpaceDN w:val="0"/>
        <w:adjustRightInd w:val="0"/>
        <w:spacing w:after="0" w:line="240" w:lineRule="auto"/>
        <w:ind w:left="1530" w:right="26"/>
        <w:rPr>
          <w:rFonts w:ascii="Arial" w:hAnsi="Arial" w:cs="Arial"/>
          <w:sz w:val="24"/>
          <w:szCs w:val="24"/>
          <w:u w:val="single"/>
        </w:rPr>
      </w:pPr>
      <w:r w:rsidRPr="00C81951">
        <w:rPr>
          <w:rFonts w:ascii="Arial" w:hAnsi="Arial" w:cs="Arial"/>
          <w:sz w:val="24"/>
          <w:szCs w:val="24"/>
          <w:u w:val="single"/>
        </w:rPr>
        <w:t xml:space="preserve">Culture                no.             Egg no.             </w:t>
      </w:r>
      <w:proofErr w:type="gramStart"/>
      <w:r w:rsidRPr="00C81951">
        <w:rPr>
          <w:rFonts w:ascii="Arial" w:hAnsi="Arial" w:cs="Arial"/>
          <w:sz w:val="24"/>
          <w:szCs w:val="24"/>
          <w:u w:val="single"/>
        </w:rPr>
        <w:t>in</w:t>
      </w:r>
      <w:proofErr w:type="gramEnd"/>
      <w:r w:rsidRPr="00C81951">
        <w:rPr>
          <w:rFonts w:ascii="Arial" w:hAnsi="Arial" w:cs="Arial"/>
          <w:sz w:val="24"/>
          <w:szCs w:val="24"/>
          <w:u w:val="single"/>
        </w:rPr>
        <w:t xml:space="preserve"> 40 days     </w:t>
      </w:r>
      <w:r w:rsidR="00112FB3" w:rsidRPr="00C81951">
        <w:rPr>
          <w:rFonts w:ascii="Arial" w:hAnsi="Arial" w:cs="Arial"/>
          <w:sz w:val="24"/>
          <w:szCs w:val="24"/>
          <w:u w:val="single"/>
        </w:rPr>
        <w:t xml:space="preserve"> </w:t>
      </w:r>
    </w:p>
    <w:p w:rsidR="00112FB3" w:rsidRPr="00F55E81" w:rsidRDefault="00112FB3" w:rsidP="00C81951">
      <w:pPr>
        <w:widowControl w:val="0"/>
        <w:autoSpaceDE w:val="0"/>
        <w:autoSpaceDN w:val="0"/>
        <w:adjustRightInd w:val="0"/>
        <w:spacing w:after="0" w:line="240" w:lineRule="auto"/>
        <w:ind w:left="1530" w:right="26"/>
        <w:rPr>
          <w:rFonts w:ascii="Arial" w:hAnsi="Arial" w:cs="Arial"/>
          <w:sz w:val="24"/>
          <w:szCs w:val="24"/>
        </w:rPr>
      </w:pPr>
    </w:p>
    <w:p w:rsidR="000A0457" w:rsidRPr="00F55E81" w:rsidRDefault="000A0457"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1                 50 CS            100 CS</w:t>
      </w:r>
      <w:r w:rsidR="009961FB" w:rsidRPr="00F55E81">
        <w:rPr>
          <w:rFonts w:ascii="Arial" w:hAnsi="Arial" w:cs="Arial"/>
          <w:sz w:val="24"/>
          <w:szCs w:val="24"/>
        </w:rPr>
        <w:t xml:space="preserve"> </w:t>
      </w:r>
      <w:r w:rsidRPr="00F55E81">
        <w:rPr>
          <w:rFonts w:ascii="Arial" w:hAnsi="Arial" w:cs="Arial"/>
          <w:sz w:val="24"/>
          <w:szCs w:val="24"/>
        </w:rPr>
        <w:t xml:space="preserve">                78 CS</w:t>
      </w:r>
    </w:p>
    <w:p w:rsidR="009961FB" w:rsidRPr="00F55E81" w:rsidRDefault="009961FB"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2                 50 CS            100 CF                </w:t>
      </w:r>
      <w:r w:rsidR="00C81951">
        <w:rPr>
          <w:rFonts w:ascii="Arial" w:hAnsi="Arial" w:cs="Arial"/>
          <w:sz w:val="24"/>
          <w:szCs w:val="24"/>
        </w:rPr>
        <w:t xml:space="preserve"> </w:t>
      </w:r>
      <w:r w:rsidRPr="00F55E81">
        <w:rPr>
          <w:rFonts w:ascii="Arial" w:hAnsi="Arial" w:cs="Arial"/>
          <w:sz w:val="24"/>
          <w:szCs w:val="24"/>
        </w:rPr>
        <w:t xml:space="preserve">77 CF </w:t>
      </w:r>
    </w:p>
    <w:p w:rsidR="004A3FD4" w:rsidRPr="00F55E81" w:rsidRDefault="000A0457"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3                 50 CF            100</w:t>
      </w:r>
      <w:r w:rsidR="004A3FD4" w:rsidRPr="00F55E81">
        <w:rPr>
          <w:rFonts w:ascii="Arial" w:hAnsi="Arial" w:cs="Arial"/>
          <w:sz w:val="24"/>
          <w:szCs w:val="24"/>
        </w:rPr>
        <w:t xml:space="preserve"> </w:t>
      </w:r>
      <w:r w:rsidRPr="00F55E81">
        <w:rPr>
          <w:rFonts w:ascii="Arial" w:hAnsi="Arial" w:cs="Arial"/>
          <w:sz w:val="24"/>
          <w:szCs w:val="24"/>
        </w:rPr>
        <w:t>CF</w:t>
      </w:r>
      <w:r w:rsidR="004A3FD4" w:rsidRPr="00F55E81">
        <w:rPr>
          <w:rFonts w:ascii="Arial" w:hAnsi="Arial" w:cs="Arial"/>
          <w:sz w:val="24"/>
          <w:szCs w:val="24"/>
        </w:rPr>
        <w:t xml:space="preserve">                 74 CF</w:t>
      </w:r>
    </w:p>
    <w:p w:rsidR="004A3FD4" w:rsidRPr="00F55E81" w:rsidRDefault="004A3FD4"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4                 50 CF            100 CS                 59 CS</w:t>
      </w:r>
    </w:p>
    <w:p w:rsidR="004A3FD4" w:rsidRPr="00F55E81" w:rsidRDefault="004A3FD4"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5                 50 CS           </w:t>
      </w:r>
      <w:r w:rsidR="00C81951">
        <w:rPr>
          <w:rFonts w:ascii="Arial" w:hAnsi="Arial" w:cs="Arial"/>
          <w:sz w:val="24"/>
          <w:szCs w:val="24"/>
        </w:rPr>
        <w:t xml:space="preserve">  </w:t>
      </w:r>
      <w:r w:rsidRPr="00F55E81">
        <w:rPr>
          <w:rFonts w:ascii="Arial" w:hAnsi="Arial" w:cs="Arial"/>
          <w:sz w:val="24"/>
          <w:szCs w:val="24"/>
        </w:rPr>
        <w:t xml:space="preserve"> 50 CF                 48 CF</w:t>
      </w:r>
    </w:p>
    <w:p w:rsidR="004A3FD4" w:rsidRPr="00F55E81" w:rsidRDefault="004A3FD4"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w:t>
      </w:r>
      <w:r w:rsidR="00C81951">
        <w:rPr>
          <w:rFonts w:ascii="Arial" w:hAnsi="Arial" w:cs="Arial"/>
          <w:sz w:val="24"/>
          <w:szCs w:val="24"/>
        </w:rPr>
        <w:tab/>
        <w:t xml:space="preserve">    </w:t>
      </w:r>
      <w:r w:rsidRPr="00F55E81">
        <w:rPr>
          <w:rFonts w:ascii="Arial" w:hAnsi="Arial" w:cs="Arial"/>
          <w:sz w:val="24"/>
          <w:szCs w:val="24"/>
        </w:rPr>
        <w:t>50 CS                 42 CS</w:t>
      </w:r>
    </w:p>
    <w:p w:rsidR="004A3FD4" w:rsidRPr="00F55E81" w:rsidRDefault="004A3FD4"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6                 50 CF             </w:t>
      </w:r>
      <w:r w:rsidR="00C81951">
        <w:rPr>
          <w:rFonts w:ascii="Arial" w:hAnsi="Arial" w:cs="Arial"/>
          <w:sz w:val="24"/>
          <w:szCs w:val="24"/>
        </w:rPr>
        <w:t xml:space="preserve"> </w:t>
      </w:r>
      <w:r w:rsidRPr="00F55E81">
        <w:rPr>
          <w:rFonts w:ascii="Arial" w:hAnsi="Arial" w:cs="Arial"/>
          <w:sz w:val="24"/>
          <w:szCs w:val="24"/>
        </w:rPr>
        <w:t>50 CF                 33 CF</w:t>
      </w:r>
    </w:p>
    <w:p w:rsidR="004A3FD4" w:rsidRPr="00F55E81" w:rsidRDefault="004A3FD4" w:rsidP="00C81951">
      <w:pPr>
        <w:widowControl w:val="0"/>
        <w:autoSpaceDE w:val="0"/>
        <w:autoSpaceDN w:val="0"/>
        <w:adjustRightInd w:val="0"/>
        <w:spacing w:after="0" w:line="240" w:lineRule="auto"/>
        <w:ind w:left="1530" w:right="26"/>
        <w:rPr>
          <w:rFonts w:ascii="Arial" w:hAnsi="Arial" w:cs="Arial"/>
          <w:sz w:val="24"/>
          <w:szCs w:val="24"/>
        </w:rPr>
      </w:pPr>
      <w:r w:rsidRPr="00F55E81">
        <w:rPr>
          <w:rFonts w:ascii="Arial" w:hAnsi="Arial" w:cs="Arial"/>
          <w:sz w:val="24"/>
          <w:szCs w:val="24"/>
        </w:rPr>
        <w:t xml:space="preserve">                                        </w:t>
      </w:r>
      <w:r w:rsidR="00C81951">
        <w:rPr>
          <w:rFonts w:ascii="Arial" w:hAnsi="Arial" w:cs="Arial"/>
          <w:sz w:val="24"/>
          <w:szCs w:val="24"/>
        </w:rPr>
        <w:tab/>
        <w:t xml:space="preserve">    </w:t>
      </w:r>
      <w:r w:rsidRPr="00F55E81">
        <w:rPr>
          <w:rFonts w:ascii="Arial" w:hAnsi="Arial" w:cs="Arial"/>
          <w:sz w:val="24"/>
          <w:szCs w:val="24"/>
        </w:rPr>
        <w:t>50 CS                 35 CS</w:t>
      </w:r>
    </w:p>
    <w:p w:rsidR="004A3FD4" w:rsidRPr="00F55E81" w:rsidRDefault="004A3FD4" w:rsidP="00964CFE">
      <w:pPr>
        <w:widowControl w:val="0"/>
        <w:autoSpaceDE w:val="0"/>
        <w:autoSpaceDN w:val="0"/>
        <w:adjustRightInd w:val="0"/>
        <w:spacing w:after="0" w:line="240" w:lineRule="auto"/>
        <w:ind w:right="26"/>
        <w:rPr>
          <w:rFonts w:ascii="Arial" w:hAnsi="Arial" w:cs="Arial"/>
          <w:sz w:val="24"/>
          <w:szCs w:val="24"/>
        </w:rPr>
      </w:pPr>
    </w:p>
    <w:p w:rsidR="004A3FD4" w:rsidRPr="00F55E81" w:rsidRDefault="004A3FD4" w:rsidP="00964CFE">
      <w:pPr>
        <w:widowControl w:val="0"/>
        <w:autoSpaceDE w:val="0"/>
        <w:autoSpaceDN w:val="0"/>
        <w:adjustRightInd w:val="0"/>
        <w:spacing w:after="0" w:line="240" w:lineRule="auto"/>
        <w:ind w:right="26"/>
        <w:rPr>
          <w:rFonts w:ascii="Arial" w:hAnsi="Arial" w:cs="Arial"/>
          <w:sz w:val="24"/>
          <w:szCs w:val="24"/>
        </w:rPr>
      </w:pPr>
    </w:p>
    <w:p w:rsidR="004A3FD4" w:rsidRPr="00F55E81" w:rsidRDefault="004A3FD4" w:rsidP="00C81951">
      <w:pPr>
        <w:widowControl w:val="0"/>
        <w:autoSpaceDE w:val="0"/>
        <w:autoSpaceDN w:val="0"/>
        <w:adjustRightInd w:val="0"/>
        <w:spacing w:after="0" w:line="240" w:lineRule="auto"/>
        <w:ind w:right="26"/>
        <w:jc w:val="center"/>
        <w:rPr>
          <w:rFonts w:ascii="Arial" w:hAnsi="Arial" w:cs="Arial"/>
          <w:sz w:val="24"/>
          <w:szCs w:val="24"/>
        </w:rPr>
      </w:pPr>
      <w:r w:rsidRPr="00F55E81">
        <w:rPr>
          <w:rFonts w:ascii="Arial" w:hAnsi="Arial" w:cs="Arial"/>
          <w:sz w:val="24"/>
          <w:szCs w:val="24"/>
        </w:rPr>
        <w:t>Table II</w:t>
      </w:r>
    </w:p>
    <w:p w:rsidR="004A3FD4" w:rsidRPr="00C81951" w:rsidRDefault="004A3FD4" w:rsidP="00C81951">
      <w:pPr>
        <w:widowControl w:val="0"/>
        <w:autoSpaceDE w:val="0"/>
        <w:autoSpaceDN w:val="0"/>
        <w:adjustRightInd w:val="0"/>
        <w:spacing w:after="0" w:line="240" w:lineRule="auto"/>
        <w:ind w:right="26"/>
        <w:jc w:val="center"/>
        <w:rPr>
          <w:rFonts w:ascii="Arial" w:hAnsi="Arial" w:cs="Arial"/>
          <w:sz w:val="24"/>
          <w:szCs w:val="24"/>
          <w:u w:val="single"/>
        </w:rPr>
      </w:pPr>
      <w:r w:rsidRPr="00C81951">
        <w:rPr>
          <w:rFonts w:ascii="Arial" w:hAnsi="Arial" w:cs="Arial"/>
          <w:sz w:val="24"/>
          <w:szCs w:val="24"/>
          <w:u w:val="single"/>
        </w:rPr>
        <w:t xml:space="preserve">Cannibalism of male </w:t>
      </w:r>
      <w:proofErr w:type="spellStart"/>
      <w:r w:rsidRPr="00C81951">
        <w:rPr>
          <w:rFonts w:ascii="Arial" w:hAnsi="Arial" w:cs="Arial"/>
          <w:sz w:val="24"/>
          <w:szCs w:val="24"/>
          <w:u w:val="single"/>
        </w:rPr>
        <w:t>Tribolium</w:t>
      </w:r>
      <w:proofErr w:type="spellEnd"/>
      <w:r w:rsidRPr="00C81951">
        <w:rPr>
          <w:rFonts w:ascii="Arial" w:hAnsi="Arial" w:cs="Arial"/>
          <w:sz w:val="24"/>
          <w:szCs w:val="24"/>
          <w:u w:val="single"/>
        </w:rPr>
        <w:t xml:space="preserve"> in 2 grams of whole wheat flour</w:t>
      </w:r>
    </w:p>
    <w:p w:rsidR="004A3FD4" w:rsidRPr="00F55E81" w:rsidRDefault="004A3FD4" w:rsidP="00964CFE">
      <w:pPr>
        <w:widowControl w:val="0"/>
        <w:autoSpaceDE w:val="0"/>
        <w:autoSpaceDN w:val="0"/>
        <w:adjustRightInd w:val="0"/>
        <w:spacing w:after="0" w:line="240" w:lineRule="auto"/>
        <w:ind w:right="26"/>
        <w:rPr>
          <w:rFonts w:ascii="Arial" w:hAnsi="Arial" w:cs="Arial"/>
          <w:sz w:val="24"/>
          <w:szCs w:val="24"/>
        </w:rPr>
      </w:pPr>
    </w:p>
    <w:p w:rsidR="004A3FD4" w:rsidRPr="00F55E81" w:rsidRDefault="004A3FD4"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proofErr w:type="gramStart"/>
      <w:r w:rsidRPr="00F55E81">
        <w:rPr>
          <w:rFonts w:ascii="Arial" w:hAnsi="Arial" w:cs="Arial"/>
          <w:sz w:val="24"/>
          <w:szCs w:val="24"/>
        </w:rPr>
        <w:t xml:space="preserve">No. of            Adult (    )                        Total poss. </w:t>
      </w:r>
      <w:proofErr w:type="spellStart"/>
      <w:r w:rsidRPr="00F55E81">
        <w:rPr>
          <w:rFonts w:ascii="Arial" w:hAnsi="Arial" w:cs="Arial"/>
          <w:sz w:val="24"/>
          <w:szCs w:val="24"/>
        </w:rPr>
        <w:t>Cann</w:t>
      </w:r>
      <w:proofErr w:type="spellEnd"/>
      <w:r w:rsidRPr="00F55E81">
        <w:rPr>
          <w:rFonts w:ascii="Arial" w:hAnsi="Arial" w:cs="Arial"/>
          <w:sz w:val="24"/>
          <w:szCs w:val="24"/>
        </w:rPr>
        <w:t>.</w:t>
      </w:r>
      <w:proofErr w:type="gramEnd"/>
    </w:p>
    <w:p w:rsidR="004A3FD4" w:rsidRPr="00C81951" w:rsidRDefault="004A3FD4"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u w:val="single"/>
        </w:rPr>
      </w:pPr>
      <w:r w:rsidRPr="00C81951">
        <w:rPr>
          <w:rFonts w:ascii="Arial" w:hAnsi="Arial" w:cs="Arial"/>
          <w:sz w:val="24"/>
          <w:szCs w:val="24"/>
          <w:u w:val="single"/>
        </w:rPr>
        <w:t xml:space="preserve">Culture              no.           Egg no.              </w:t>
      </w:r>
      <w:proofErr w:type="gramStart"/>
      <w:r w:rsidRPr="00C81951">
        <w:rPr>
          <w:rFonts w:ascii="Arial" w:hAnsi="Arial" w:cs="Arial"/>
          <w:sz w:val="24"/>
          <w:szCs w:val="24"/>
          <w:u w:val="single"/>
        </w:rPr>
        <w:t>in</w:t>
      </w:r>
      <w:proofErr w:type="gramEnd"/>
      <w:r w:rsidRPr="00C81951">
        <w:rPr>
          <w:rFonts w:ascii="Arial" w:hAnsi="Arial" w:cs="Arial"/>
          <w:sz w:val="24"/>
          <w:szCs w:val="24"/>
          <w:u w:val="single"/>
        </w:rPr>
        <w:t xml:space="preserve"> 40 days </w:t>
      </w:r>
    </w:p>
    <w:p w:rsidR="004A3FD4" w:rsidRPr="00F55E81" w:rsidRDefault="004A3FD4"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p>
    <w:p w:rsidR="00112FB3" w:rsidRPr="00F55E81" w:rsidRDefault="004A3FD4"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1</w:t>
      </w:r>
      <w:r w:rsidR="00A725DF" w:rsidRPr="00F55E81">
        <w:rPr>
          <w:rFonts w:ascii="Arial" w:hAnsi="Arial" w:cs="Arial"/>
          <w:sz w:val="24"/>
          <w:szCs w:val="24"/>
        </w:rPr>
        <w:t xml:space="preserve">                </w:t>
      </w:r>
      <w:r w:rsidR="00C81951">
        <w:rPr>
          <w:rFonts w:ascii="Arial" w:hAnsi="Arial" w:cs="Arial"/>
          <w:sz w:val="24"/>
          <w:szCs w:val="24"/>
        </w:rPr>
        <w:t xml:space="preserve">  </w:t>
      </w:r>
      <w:r w:rsidR="00A725DF" w:rsidRPr="00F55E81">
        <w:rPr>
          <w:rFonts w:ascii="Arial" w:hAnsi="Arial" w:cs="Arial"/>
          <w:sz w:val="24"/>
          <w:szCs w:val="24"/>
        </w:rPr>
        <w:t>50 CS          100 CS                 79 CS</w:t>
      </w:r>
      <w:r w:rsidRPr="00F55E81">
        <w:rPr>
          <w:rFonts w:ascii="Arial" w:hAnsi="Arial" w:cs="Arial"/>
          <w:sz w:val="24"/>
          <w:szCs w:val="24"/>
        </w:rPr>
        <w:t xml:space="preserve">        </w:t>
      </w:r>
      <w:r w:rsidR="000A0457" w:rsidRPr="00F55E81">
        <w:rPr>
          <w:rFonts w:ascii="Arial" w:hAnsi="Arial" w:cs="Arial"/>
          <w:sz w:val="24"/>
          <w:szCs w:val="24"/>
        </w:rPr>
        <w:t xml:space="preserve">        </w:t>
      </w:r>
    </w:p>
    <w:p w:rsidR="00223F1B"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2                  50 CS          100 CF                  87 CF</w:t>
      </w:r>
    </w:p>
    <w:p w:rsidR="00A725DF"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3                  50 CF          100 CF                  87 CF</w:t>
      </w:r>
    </w:p>
    <w:p w:rsidR="00A725DF"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4                  50 CF          100 CS                  87 CS</w:t>
      </w:r>
    </w:p>
    <w:p w:rsidR="00A725DF"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5                  50 CS           </w:t>
      </w:r>
      <w:r w:rsidR="00C81951">
        <w:rPr>
          <w:rFonts w:ascii="Arial" w:hAnsi="Arial" w:cs="Arial"/>
          <w:sz w:val="24"/>
          <w:szCs w:val="24"/>
        </w:rPr>
        <w:t xml:space="preserve"> </w:t>
      </w:r>
      <w:r w:rsidRPr="00F55E81">
        <w:rPr>
          <w:rFonts w:ascii="Arial" w:hAnsi="Arial" w:cs="Arial"/>
          <w:sz w:val="24"/>
          <w:szCs w:val="24"/>
        </w:rPr>
        <w:t>50 CF                  49 CF</w:t>
      </w:r>
    </w:p>
    <w:p w:rsidR="00A725DF"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w:t>
      </w:r>
      <w:r w:rsidR="00C81951">
        <w:rPr>
          <w:rFonts w:ascii="Arial" w:hAnsi="Arial" w:cs="Arial"/>
          <w:sz w:val="24"/>
          <w:szCs w:val="24"/>
        </w:rPr>
        <w:t xml:space="preserve">    </w:t>
      </w:r>
      <w:r w:rsidRPr="00F55E81">
        <w:rPr>
          <w:rFonts w:ascii="Arial" w:hAnsi="Arial" w:cs="Arial"/>
          <w:sz w:val="24"/>
          <w:szCs w:val="24"/>
        </w:rPr>
        <w:t xml:space="preserve">50 CS                 </w:t>
      </w:r>
      <w:r w:rsidR="00C81951">
        <w:rPr>
          <w:rFonts w:ascii="Arial" w:hAnsi="Arial" w:cs="Arial"/>
          <w:sz w:val="24"/>
          <w:szCs w:val="24"/>
        </w:rPr>
        <w:t xml:space="preserve"> </w:t>
      </w:r>
      <w:r w:rsidRPr="00F55E81">
        <w:rPr>
          <w:rFonts w:ascii="Arial" w:hAnsi="Arial" w:cs="Arial"/>
          <w:sz w:val="24"/>
          <w:szCs w:val="24"/>
        </w:rPr>
        <w:t>44 CS</w:t>
      </w:r>
    </w:p>
    <w:p w:rsidR="00A725DF" w:rsidRPr="00F55E81" w:rsidRDefault="00A725DF" w:rsidP="00C81951">
      <w:pPr>
        <w:widowControl w:val="0"/>
        <w:tabs>
          <w:tab w:val="left" w:pos="1260"/>
          <w:tab w:val="left" w:pos="1350"/>
        </w:tabs>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6                  50 CF            50 CF                 </w:t>
      </w:r>
      <w:r w:rsidR="00C81951">
        <w:rPr>
          <w:rFonts w:ascii="Arial" w:hAnsi="Arial" w:cs="Arial"/>
          <w:sz w:val="24"/>
          <w:szCs w:val="24"/>
        </w:rPr>
        <w:t xml:space="preserve"> </w:t>
      </w:r>
      <w:r w:rsidRPr="00F55E81">
        <w:rPr>
          <w:rFonts w:ascii="Arial" w:hAnsi="Arial" w:cs="Arial"/>
          <w:sz w:val="24"/>
          <w:szCs w:val="24"/>
        </w:rPr>
        <w:t xml:space="preserve">38 CF   </w:t>
      </w:r>
    </w:p>
    <w:p w:rsidR="00F40900" w:rsidRPr="00F55E81" w:rsidRDefault="00964CFE" w:rsidP="00964C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3413BE" w:rsidRPr="00F55E81">
        <w:rPr>
          <w:rFonts w:ascii="Arial" w:hAnsi="Arial" w:cs="Arial"/>
          <w:sz w:val="24"/>
          <w:szCs w:val="24"/>
        </w:rPr>
        <w:t xml:space="preserve"> </w:t>
      </w:r>
      <w:r w:rsidR="00F40900" w:rsidRPr="00F55E81">
        <w:rPr>
          <w:rFonts w:ascii="Arial" w:hAnsi="Arial" w:cs="Arial"/>
          <w:sz w:val="24"/>
          <w:szCs w:val="24"/>
        </w:rPr>
        <w:t xml:space="preserve"> </w:t>
      </w:r>
      <w:r w:rsidR="00A725DF" w:rsidRPr="00F55E81">
        <w:rPr>
          <w:rFonts w:ascii="Arial" w:hAnsi="Arial" w:cs="Arial"/>
          <w:sz w:val="24"/>
          <w:szCs w:val="24"/>
        </w:rPr>
        <w:t xml:space="preserve">                                     </w:t>
      </w:r>
      <w:r w:rsidR="00C81951">
        <w:rPr>
          <w:rFonts w:ascii="Arial" w:hAnsi="Arial" w:cs="Arial"/>
          <w:sz w:val="24"/>
          <w:szCs w:val="24"/>
        </w:rPr>
        <w:t xml:space="preserve">   </w:t>
      </w:r>
      <w:r w:rsidR="00A725DF" w:rsidRPr="00F55E81">
        <w:rPr>
          <w:rFonts w:ascii="Arial" w:hAnsi="Arial" w:cs="Arial"/>
          <w:sz w:val="24"/>
          <w:szCs w:val="24"/>
        </w:rPr>
        <w:t>50 CS            42 CS</w:t>
      </w:r>
    </w:p>
    <w:p w:rsidR="00F40900" w:rsidRPr="00F55E81" w:rsidRDefault="00F40900">
      <w:pPr>
        <w:widowControl w:val="0"/>
        <w:autoSpaceDE w:val="0"/>
        <w:autoSpaceDN w:val="0"/>
        <w:adjustRightInd w:val="0"/>
        <w:spacing w:after="0" w:line="240" w:lineRule="auto"/>
        <w:ind w:right="26"/>
        <w:rPr>
          <w:rFonts w:ascii="Arial" w:hAnsi="Arial" w:cs="Arial"/>
          <w:sz w:val="24"/>
          <w:szCs w:val="24"/>
        </w:rPr>
      </w:pPr>
    </w:p>
    <w:p w:rsidR="009961FB" w:rsidRPr="00F55E81" w:rsidRDefault="009961FB">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lastRenderedPageBreak/>
        <w:t>Inouye, N.</w:t>
      </w:r>
      <w:proofErr w:type="gramEnd"/>
    </w:p>
    <w:p w:rsidR="009961FB" w:rsidRPr="00F55E81" w:rsidRDefault="009961FB">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*Metric characters in </w:t>
      </w:r>
      <w:proofErr w:type="spellStart"/>
      <w:r w:rsidRPr="00F55E81">
        <w:rPr>
          <w:rFonts w:ascii="Arial" w:hAnsi="Arial" w:cs="Arial"/>
          <w:sz w:val="24"/>
          <w:szCs w:val="24"/>
        </w:rPr>
        <w:t>Tribolium</w:t>
      </w:r>
      <w:proofErr w:type="spellEnd"/>
      <w:r w:rsidRPr="00F55E81">
        <w:rPr>
          <w:rFonts w:ascii="Arial" w:hAnsi="Arial" w:cs="Arial"/>
          <w:sz w:val="24"/>
          <w:szCs w:val="24"/>
        </w:rPr>
        <w:t>.</w:t>
      </w:r>
    </w:p>
    <w:p w:rsidR="009961FB" w:rsidRPr="00F55E81" w:rsidRDefault="009961FB">
      <w:pPr>
        <w:widowControl w:val="0"/>
        <w:autoSpaceDE w:val="0"/>
        <w:autoSpaceDN w:val="0"/>
        <w:adjustRightInd w:val="0"/>
        <w:spacing w:after="0" w:line="240" w:lineRule="auto"/>
        <w:ind w:right="26"/>
        <w:rPr>
          <w:rFonts w:ascii="Arial" w:hAnsi="Arial" w:cs="Arial"/>
          <w:sz w:val="24"/>
          <w:szCs w:val="24"/>
        </w:rPr>
      </w:pPr>
    </w:p>
    <w:p w:rsidR="009961FB" w:rsidRPr="00F55E81" w:rsidRDefault="009961FB">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Various characters have been investigated to determine which allow the investigator the greatest latitude in scheduling his work.</w:t>
      </w:r>
    </w:p>
    <w:p w:rsidR="009961FB" w:rsidRPr="00F55E81" w:rsidRDefault="009961FB">
      <w:pPr>
        <w:widowControl w:val="0"/>
        <w:autoSpaceDE w:val="0"/>
        <w:autoSpaceDN w:val="0"/>
        <w:adjustRightInd w:val="0"/>
        <w:spacing w:after="0" w:line="240" w:lineRule="auto"/>
        <w:ind w:right="26"/>
        <w:rPr>
          <w:rFonts w:ascii="Arial" w:hAnsi="Arial" w:cs="Arial"/>
          <w:sz w:val="24"/>
          <w:szCs w:val="24"/>
        </w:rPr>
      </w:pPr>
    </w:p>
    <w:p w:rsidR="009961FB" w:rsidRPr="00F55E81" w:rsidRDefault="009961FB" w:rsidP="009961FB">
      <w:pPr>
        <w:widowControl w:val="0"/>
        <w:numPr>
          <w:ilvl w:val="0"/>
          <w:numId w:val="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Pupal</w:t>
      </w:r>
      <w:proofErr w:type="spellEnd"/>
      <w:r w:rsidRPr="00F55E81">
        <w:rPr>
          <w:rFonts w:ascii="Arial" w:hAnsi="Arial" w:cs="Arial"/>
          <w:sz w:val="24"/>
          <w:szCs w:val="24"/>
        </w:rPr>
        <w:t xml:space="preserve"> Weight.</w:t>
      </w:r>
    </w:p>
    <w:p w:rsidR="009961FB" w:rsidRPr="00F55E81" w:rsidRDefault="009961FB" w:rsidP="009961FB">
      <w:pPr>
        <w:widowControl w:val="0"/>
        <w:autoSpaceDE w:val="0"/>
        <w:autoSpaceDN w:val="0"/>
        <w:adjustRightInd w:val="0"/>
        <w:spacing w:after="0" w:line="240" w:lineRule="auto"/>
        <w:ind w:right="26"/>
        <w:rPr>
          <w:rFonts w:ascii="Arial" w:hAnsi="Arial" w:cs="Arial"/>
          <w:sz w:val="24"/>
          <w:szCs w:val="24"/>
        </w:rPr>
      </w:pPr>
    </w:p>
    <w:p w:rsidR="009961FB" w:rsidRPr="00F55E81" w:rsidRDefault="009961FB" w:rsidP="009961FB">
      <w:pPr>
        <w:widowControl w:val="0"/>
        <w:numPr>
          <w:ilvl w:val="0"/>
          <w:numId w:val="5"/>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Weight of about 50 pupae was determined as soon as they formed from larvae kept at 290 C and 70 per cent relative humidity.  The pupae were placed in individual vials </w:t>
      </w:r>
      <w:r w:rsidR="00734762">
        <w:rPr>
          <w:rFonts w:ascii="Arial" w:hAnsi="Arial" w:cs="Arial"/>
          <w:sz w:val="24"/>
          <w:szCs w:val="24"/>
        </w:rPr>
        <w:t>c</w:t>
      </w:r>
      <w:r w:rsidRPr="00F55E81">
        <w:rPr>
          <w:rFonts w:ascii="Arial" w:hAnsi="Arial" w:cs="Arial"/>
          <w:sz w:val="24"/>
          <w:szCs w:val="24"/>
        </w:rPr>
        <w:t>ontaining standard medium, returned to the incubator and weighed again 5 days later.</w:t>
      </w:r>
    </w:p>
    <w:p w:rsidR="00391EEE" w:rsidRPr="00F55E81" w:rsidRDefault="00391EEE" w:rsidP="00391EEE">
      <w:pPr>
        <w:widowControl w:val="0"/>
        <w:autoSpaceDE w:val="0"/>
        <w:autoSpaceDN w:val="0"/>
        <w:adjustRightInd w:val="0"/>
        <w:spacing w:after="0" w:line="240" w:lineRule="auto"/>
        <w:ind w:right="26"/>
        <w:rPr>
          <w:rFonts w:ascii="Arial" w:hAnsi="Arial" w:cs="Arial"/>
          <w:sz w:val="24"/>
          <w:szCs w:val="24"/>
        </w:rPr>
      </w:pPr>
    </w:p>
    <w:p w:rsidR="00391EEE" w:rsidRPr="00F55E81" w:rsidRDefault="00391EEE" w:rsidP="00734762">
      <w:pPr>
        <w:widowControl w:val="0"/>
        <w:autoSpaceDE w:val="0"/>
        <w:autoSpaceDN w:val="0"/>
        <w:adjustRightInd w:val="0"/>
        <w:spacing w:after="0" w:line="240" w:lineRule="auto"/>
        <w:ind w:left="1080" w:right="26"/>
        <w:rPr>
          <w:rFonts w:ascii="Arial" w:hAnsi="Arial" w:cs="Arial"/>
          <w:sz w:val="24"/>
          <w:szCs w:val="24"/>
        </w:rPr>
      </w:pPr>
      <w:r w:rsidRPr="00F55E81">
        <w:rPr>
          <w:rFonts w:ascii="Arial" w:hAnsi="Arial" w:cs="Arial"/>
          <w:sz w:val="24"/>
          <w:szCs w:val="24"/>
        </w:rPr>
        <w:t>This method is unsatisfactory because;</w:t>
      </w:r>
    </w:p>
    <w:p w:rsidR="00391EEE" w:rsidRPr="00F55E81" w:rsidRDefault="00391EEE" w:rsidP="00734762">
      <w:pPr>
        <w:widowControl w:val="0"/>
        <w:autoSpaceDE w:val="0"/>
        <w:autoSpaceDN w:val="0"/>
        <w:adjustRightInd w:val="0"/>
        <w:spacing w:after="0" w:line="240" w:lineRule="auto"/>
        <w:ind w:left="1080" w:right="26"/>
        <w:rPr>
          <w:rFonts w:ascii="Arial" w:hAnsi="Arial" w:cs="Arial"/>
          <w:sz w:val="24"/>
          <w:szCs w:val="24"/>
        </w:rPr>
      </w:pPr>
    </w:p>
    <w:p w:rsidR="00391EEE" w:rsidRPr="00F55E81" w:rsidRDefault="00391EEE" w:rsidP="00734762">
      <w:pPr>
        <w:widowControl w:val="0"/>
        <w:numPr>
          <w:ilvl w:val="0"/>
          <w:numId w:val="6"/>
        </w:numPr>
        <w:autoSpaceDE w:val="0"/>
        <w:autoSpaceDN w:val="0"/>
        <w:adjustRightInd w:val="0"/>
        <w:spacing w:after="0" w:line="240" w:lineRule="auto"/>
        <w:ind w:left="1800" w:right="26"/>
        <w:rPr>
          <w:rFonts w:ascii="Arial" w:hAnsi="Arial" w:cs="Arial"/>
          <w:sz w:val="24"/>
          <w:szCs w:val="24"/>
        </w:rPr>
      </w:pPr>
      <w:r w:rsidRPr="00F55E81">
        <w:rPr>
          <w:rFonts w:ascii="Arial" w:hAnsi="Arial" w:cs="Arial"/>
          <w:sz w:val="24"/>
          <w:szCs w:val="24"/>
        </w:rPr>
        <w:t xml:space="preserve"> Pupae, on aging, lose weight by as much as 9-15 per cent,</w:t>
      </w:r>
    </w:p>
    <w:p w:rsidR="00391EEE" w:rsidRPr="00F55E81" w:rsidRDefault="00391EEE" w:rsidP="00734762">
      <w:pPr>
        <w:widowControl w:val="0"/>
        <w:autoSpaceDE w:val="0"/>
        <w:autoSpaceDN w:val="0"/>
        <w:adjustRightInd w:val="0"/>
        <w:spacing w:after="0" w:line="240" w:lineRule="auto"/>
        <w:ind w:left="1080" w:right="26"/>
        <w:rPr>
          <w:rFonts w:ascii="Arial" w:hAnsi="Arial" w:cs="Arial"/>
          <w:sz w:val="24"/>
          <w:szCs w:val="24"/>
        </w:rPr>
      </w:pPr>
    </w:p>
    <w:p w:rsidR="00391EEE" w:rsidRPr="00F55E81" w:rsidRDefault="00391EEE" w:rsidP="00734762">
      <w:pPr>
        <w:widowControl w:val="0"/>
        <w:numPr>
          <w:ilvl w:val="0"/>
          <w:numId w:val="6"/>
        </w:numPr>
        <w:autoSpaceDE w:val="0"/>
        <w:autoSpaceDN w:val="0"/>
        <w:adjustRightInd w:val="0"/>
        <w:spacing w:after="0" w:line="240" w:lineRule="auto"/>
        <w:ind w:left="1800" w:right="26"/>
        <w:rPr>
          <w:rFonts w:ascii="Arial" w:hAnsi="Arial" w:cs="Arial"/>
          <w:sz w:val="24"/>
          <w:szCs w:val="24"/>
        </w:rPr>
      </w:pPr>
      <w:r w:rsidRPr="00F55E81">
        <w:rPr>
          <w:rFonts w:ascii="Arial" w:hAnsi="Arial" w:cs="Arial"/>
          <w:sz w:val="24"/>
          <w:szCs w:val="24"/>
        </w:rPr>
        <w:t xml:space="preserve"> The short </w:t>
      </w:r>
      <w:proofErr w:type="spellStart"/>
      <w:r w:rsidRPr="00F55E81">
        <w:rPr>
          <w:rFonts w:ascii="Arial" w:hAnsi="Arial" w:cs="Arial"/>
          <w:sz w:val="24"/>
          <w:szCs w:val="24"/>
        </w:rPr>
        <w:t>pup</w:t>
      </w:r>
      <w:r w:rsidR="00734762">
        <w:rPr>
          <w:rFonts w:ascii="Arial" w:hAnsi="Arial" w:cs="Arial"/>
          <w:sz w:val="24"/>
          <w:szCs w:val="24"/>
        </w:rPr>
        <w:t>a</w:t>
      </w:r>
      <w:r w:rsidRPr="00F55E81">
        <w:rPr>
          <w:rFonts w:ascii="Arial" w:hAnsi="Arial" w:cs="Arial"/>
          <w:sz w:val="24"/>
          <w:szCs w:val="24"/>
        </w:rPr>
        <w:t>l</w:t>
      </w:r>
      <w:proofErr w:type="spellEnd"/>
      <w:r w:rsidRPr="00F55E81">
        <w:rPr>
          <w:rFonts w:ascii="Arial" w:hAnsi="Arial" w:cs="Arial"/>
          <w:sz w:val="24"/>
          <w:szCs w:val="24"/>
        </w:rPr>
        <w:t xml:space="preserve"> period demands a fairly rigid schedule, and restricts the number of pupae which can be handled within a working period.</w:t>
      </w:r>
      <w:r w:rsidR="00734762">
        <w:rPr>
          <w:rFonts w:ascii="Arial" w:hAnsi="Arial" w:cs="Arial"/>
          <w:sz w:val="24"/>
          <w:szCs w:val="24"/>
        </w:rPr>
        <w:br/>
      </w:r>
    </w:p>
    <w:p w:rsidR="00391EEE" w:rsidRPr="00F55E81" w:rsidRDefault="00391EEE" w:rsidP="00734762">
      <w:pPr>
        <w:widowControl w:val="0"/>
        <w:numPr>
          <w:ilvl w:val="0"/>
          <w:numId w:val="6"/>
        </w:numPr>
        <w:autoSpaceDE w:val="0"/>
        <w:autoSpaceDN w:val="0"/>
        <w:adjustRightInd w:val="0"/>
        <w:spacing w:after="0" w:line="240" w:lineRule="auto"/>
        <w:ind w:left="1800" w:right="26"/>
        <w:rPr>
          <w:rFonts w:ascii="Arial" w:hAnsi="Arial" w:cs="Arial"/>
          <w:sz w:val="24"/>
          <w:szCs w:val="24"/>
        </w:rPr>
      </w:pPr>
      <w:r w:rsidRPr="00F55E81">
        <w:rPr>
          <w:rFonts w:ascii="Arial" w:hAnsi="Arial" w:cs="Arial"/>
          <w:sz w:val="24"/>
          <w:szCs w:val="24"/>
        </w:rPr>
        <w:t>Sifting the pupae from the flour is laborious.</w:t>
      </w:r>
    </w:p>
    <w:p w:rsidR="00391EEE" w:rsidRPr="00F55E81" w:rsidRDefault="00391EEE" w:rsidP="00391EEE">
      <w:pPr>
        <w:pStyle w:val="ListParagraph"/>
        <w:rPr>
          <w:rFonts w:ascii="Arial" w:hAnsi="Arial" w:cs="Arial"/>
          <w:sz w:val="24"/>
          <w:szCs w:val="24"/>
        </w:rPr>
      </w:pPr>
    </w:p>
    <w:p w:rsidR="00391EEE" w:rsidRPr="00F55E81" w:rsidRDefault="00391EEE" w:rsidP="00391EEE">
      <w:pPr>
        <w:widowControl w:val="0"/>
        <w:numPr>
          <w:ilvl w:val="0"/>
          <w:numId w:val="5"/>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Weight of pupae kept in cold storage.</w:t>
      </w:r>
    </w:p>
    <w:p w:rsidR="00391EEE" w:rsidRPr="00F55E81" w:rsidRDefault="00391EEE" w:rsidP="00391EEE">
      <w:pPr>
        <w:widowControl w:val="0"/>
        <w:autoSpaceDE w:val="0"/>
        <w:autoSpaceDN w:val="0"/>
        <w:adjustRightInd w:val="0"/>
        <w:spacing w:after="0" w:line="240" w:lineRule="auto"/>
        <w:ind w:right="26"/>
        <w:rPr>
          <w:rFonts w:ascii="Arial" w:hAnsi="Arial" w:cs="Arial"/>
          <w:sz w:val="24"/>
          <w:szCs w:val="24"/>
        </w:rPr>
      </w:pPr>
    </w:p>
    <w:p w:rsidR="00391EEE" w:rsidRPr="00F55E81" w:rsidRDefault="00391EEE" w:rsidP="00391EE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Pupae were placed in plugged individual vials (without flour) in a cold room maintained at 5.60C (relative humidity was not recorded).  Weights were re-determined when the pupae were one, seven and 20 days old.  The results, given as per cent gain or loss over the preceding weight were as follows:</w:t>
      </w:r>
    </w:p>
    <w:p w:rsidR="00391EEE" w:rsidRPr="00F55E81" w:rsidRDefault="00391EEE" w:rsidP="00391EEE">
      <w:pPr>
        <w:widowControl w:val="0"/>
        <w:autoSpaceDE w:val="0"/>
        <w:autoSpaceDN w:val="0"/>
        <w:adjustRightInd w:val="0"/>
        <w:spacing w:after="0" w:line="240" w:lineRule="auto"/>
        <w:ind w:right="26"/>
        <w:rPr>
          <w:rFonts w:ascii="Arial" w:hAnsi="Arial" w:cs="Arial"/>
          <w:sz w:val="24"/>
          <w:szCs w:val="24"/>
        </w:rPr>
      </w:pPr>
    </w:p>
    <w:p w:rsidR="0015619A" w:rsidRDefault="00391EEE" w:rsidP="00DF5DA6">
      <w:pPr>
        <w:widowControl w:val="0"/>
        <w:autoSpaceDE w:val="0"/>
        <w:autoSpaceDN w:val="0"/>
        <w:adjustRightInd w:val="0"/>
        <w:spacing w:after="0" w:line="240" w:lineRule="auto"/>
        <w:ind w:left="1440" w:right="26"/>
        <w:rPr>
          <w:rFonts w:ascii="Arial" w:hAnsi="Arial" w:cs="Arial"/>
          <w:sz w:val="24"/>
          <w:szCs w:val="24"/>
          <w:u w:val="single"/>
        </w:rPr>
      </w:pPr>
      <w:r w:rsidRPr="00DF5DA6">
        <w:rPr>
          <w:rFonts w:ascii="Arial" w:hAnsi="Arial" w:cs="Arial"/>
          <w:sz w:val="24"/>
          <w:szCs w:val="24"/>
          <w:u w:val="single"/>
        </w:rPr>
        <w:t xml:space="preserve">                                Days in cold storage</w:t>
      </w:r>
      <w:r w:rsidR="00DF5DA6">
        <w:rPr>
          <w:rFonts w:ascii="Arial" w:hAnsi="Arial" w:cs="Arial"/>
          <w:sz w:val="24"/>
          <w:szCs w:val="24"/>
          <w:u w:val="single"/>
        </w:rPr>
        <w:t xml:space="preserve">        </w:t>
      </w:r>
      <w:r w:rsidR="0015619A">
        <w:rPr>
          <w:rFonts w:ascii="Arial" w:hAnsi="Arial" w:cs="Arial"/>
          <w:sz w:val="24"/>
          <w:szCs w:val="24"/>
          <w:u w:val="single"/>
        </w:rPr>
        <w:t xml:space="preserve">             </w:t>
      </w:r>
    </w:p>
    <w:p w:rsidR="0015619A" w:rsidRDefault="0015619A" w:rsidP="00DF5DA6">
      <w:pPr>
        <w:widowControl w:val="0"/>
        <w:autoSpaceDE w:val="0"/>
        <w:autoSpaceDN w:val="0"/>
        <w:adjustRightInd w:val="0"/>
        <w:spacing w:after="0" w:line="240" w:lineRule="auto"/>
        <w:ind w:left="1440" w:right="26"/>
        <w:rPr>
          <w:rFonts w:ascii="Arial" w:hAnsi="Arial" w:cs="Arial"/>
          <w:sz w:val="24"/>
          <w:szCs w:val="24"/>
          <w:u w:val="single"/>
        </w:rPr>
      </w:pPr>
    </w:p>
    <w:p w:rsidR="00391EEE" w:rsidRPr="00DF5DA6" w:rsidRDefault="00391EEE" w:rsidP="00DF5DA6">
      <w:pPr>
        <w:widowControl w:val="0"/>
        <w:autoSpaceDE w:val="0"/>
        <w:autoSpaceDN w:val="0"/>
        <w:adjustRightInd w:val="0"/>
        <w:spacing w:after="0" w:line="240" w:lineRule="auto"/>
        <w:ind w:left="1440" w:right="26"/>
        <w:rPr>
          <w:rFonts w:ascii="Arial" w:hAnsi="Arial" w:cs="Arial"/>
          <w:sz w:val="24"/>
          <w:szCs w:val="24"/>
          <w:u w:val="single"/>
        </w:rPr>
      </w:pPr>
      <w:r w:rsidRPr="00DF5DA6">
        <w:rPr>
          <w:rFonts w:ascii="Arial" w:hAnsi="Arial" w:cs="Arial"/>
          <w:sz w:val="24"/>
          <w:szCs w:val="24"/>
          <w:u w:val="single"/>
        </w:rPr>
        <w:t xml:space="preserve">                      1                  7                  20</w:t>
      </w:r>
      <w:r w:rsidR="00DF5DA6">
        <w:rPr>
          <w:rFonts w:ascii="Arial" w:hAnsi="Arial" w:cs="Arial"/>
          <w:sz w:val="24"/>
          <w:szCs w:val="24"/>
          <w:u w:val="single"/>
        </w:rPr>
        <w:t xml:space="preserve">                    </w:t>
      </w:r>
    </w:p>
    <w:p w:rsidR="00F40900" w:rsidRPr="00F55E81" w:rsidRDefault="00F40900" w:rsidP="00DF5DA6">
      <w:pPr>
        <w:widowControl w:val="0"/>
        <w:autoSpaceDE w:val="0"/>
        <w:autoSpaceDN w:val="0"/>
        <w:adjustRightInd w:val="0"/>
        <w:spacing w:after="0" w:line="240" w:lineRule="auto"/>
        <w:ind w:left="1440" w:right="26"/>
        <w:rPr>
          <w:rFonts w:ascii="Arial" w:hAnsi="Arial" w:cs="Arial"/>
          <w:sz w:val="24"/>
          <w:szCs w:val="24"/>
        </w:rPr>
      </w:pPr>
    </w:p>
    <w:p w:rsidR="003F4F9E" w:rsidRPr="00F55E81" w:rsidRDefault="00391EEE" w:rsidP="00DF5DA6">
      <w:pPr>
        <w:widowControl w:val="0"/>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w:t>
      </w:r>
      <w:r w:rsidR="002724AC">
        <w:rPr>
          <w:rFonts w:ascii="Arial" w:hAnsi="Arial" w:cs="Arial"/>
          <w:sz w:val="24"/>
          <w:szCs w:val="24"/>
        </w:rPr>
        <w:t>FF</w:t>
      </w:r>
      <w:r w:rsidRPr="00F55E81">
        <w:rPr>
          <w:rFonts w:ascii="Arial" w:hAnsi="Arial" w:cs="Arial"/>
          <w:sz w:val="24"/>
          <w:szCs w:val="24"/>
        </w:rPr>
        <w:t xml:space="preserve">      - 0.58              - </w:t>
      </w:r>
      <w:r w:rsidR="003F4F9E" w:rsidRPr="00F55E81">
        <w:rPr>
          <w:rFonts w:ascii="Arial" w:hAnsi="Arial" w:cs="Arial"/>
          <w:sz w:val="24"/>
          <w:szCs w:val="24"/>
        </w:rPr>
        <w:t>1.39              + 0.11</w:t>
      </w:r>
    </w:p>
    <w:p w:rsidR="003F4F9E" w:rsidRPr="00F55E81" w:rsidRDefault="003F4F9E" w:rsidP="00DF5DA6">
      <w:pPr>
        <w:widowControl w:val="0"/>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w:t>
      </w:r>
      <w:r w:rsidR="002724AC">
        <w:rPr>
          <w:rFonts w:ascii="Arial" w:hAnsi="Arial" w:cs="Arial"/>
          <w:sz w:val="24"/>
          <w:szCs w:val="24"/>
        </w:rPr>
        <w:t>MM</w:t>
      </w:r>
      <w:r w:rsidRPr="00F55E81">
        <w:rPr>
          <w:rFonts w:ascii="Arial" w:hAnsi="Arial" w:cs="Arial"/>
          <w:sz w:val="24"/>
          <w:szCs w:val="24"/>
        </w:rPr>
        <w:t xml:space="preserve">     -1.89               -5.68              - 7.25</w:t>
      </w:r>
    </w:p>
    <w:p w:rsidR="003F4F9E" w:rsidRPr="00F55E81" w:rsidRDefault="003F4F9E" w:rsidP="00DF5DA6">
      <w:pPr>
        <w:widowControl w:val="0"/>
        <w:autoSpaceDE w:val="0"/>
        <w:autoSpaceDN w:val="0"/>
        <w:adjustRightInd w:val="0"/>
        <w:spacing w:after="0" w:line="240" w:lineRule="auto"/>
        <w:ind w:left="1440" w:right="26"/>
        <w:rPr>
          <w:rFonts w:ascii="Arial" w:hAnsi="Arial" w:cs="Arial"/>
          <w:sz w:val="24"/>
          <w:szCs w:val="24"/>
        </w:rPr>
      </w:pPr>
    </w:p>
    <w:p w:rsidR="003F4F9E" w:rsidRPr="00F55E81" w:rsidRDefault="003F4F9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Ii is evident that 1) both sexes still lose weight and 2) the two sexes behave differently un</w:t>
      </w:r>
      <w:r w:rsidR="00734762">
        <w:rPr>
          <w:rFonts w:ascii="Arial" w:hAnsi="Arial" w:cs="Arial"/>
          <w:sz w:val="24"/>
          <w:szCs w:val="24"/>
        </w:rPr>
        <w:t>d</w:t>
      </w:r>
      <w:r w:rsidRPr="00F55E81">
        <w:rPr>
          <w:rFonts w:ascii="Arial" w:hAnsi="Arial" w:cs="Arial"/>
          <w:sz w:val="24"/>
          <w:szCs w:val="24"/>
        </w:rPr>
        <w:t>er these conditions.</w:t>
      </w:r>
    </w:p>
    <w:p w:rsidR="003F4F9E" w:rsidRPr="00F55E81" w:rsidRDefault="00DF5DA6" w:rsidP="00DF5DA6">
      <w:pPr>
        <w:widowControl w:val="0"/>
        <w:tabs>
          <w:tab w:val="left" w:pos="6180"/>
        </w:tabs>
        <w:autoSpaceDE w:val="0"/>
        <w:autoSpaceDN w:val="0"/>
        <w:adjustRightInd w:val="0"/>
        <w:spacing w:after="0" w:line="240" w:lineRule="auto"/>
        <w:ind w:right="26"/>
        <w:rPr>
          <w:rFonts w:ascii="Arial" w:hAnsi="Arial" w:cs="Arial"/>
          <w:sz w:val="24"/>
          <w:szCs w:val="24"/>
        </w:rPr>
      </w:pPr>
      <w:r>
        <w:rPr>
          <w:rFonts w:ascii="Arial" w:hAnsi="Arial" w:cs="Arial"/>
          <w:sz w:val="24"/>
          <w:szCs w:val="24"/>
        </w:rPr>
        <w:tab/>
      </w:r>
    </w:p>
    <w:p w:rsidR="003F4F9E" w:rsidRPr="00F55E81" w:rsidRDefault="003F4F9E" w:rsidP="003F4F9E">
      <w:pPr>
        <w:widowControl w:val="0"/>
        <w:numPr>
          <w:ilvl w:val="0"/>
          <w:numId w:val="5"/>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Weight of pupae kept in the freezer.</w:t>
      </w:r>
    </w:p>
    <w:p w:rsidR="003F4F9E" w:rsidRPr="00F55E81" w:rsidRDefault="003F4F9E" w:rsidP="003F4F9E">
      <w:pPr>
        <w:widowControl w:val="0"/>
        <w:autoSpaceDE w:val="0"/>
        <w:autoSpaceDN w:val="0"/>
        <w:adjustRightInd w:val="0"/>
        <w:spacing w:after="0" w:line="240" w:lineRule="auto"/>
        <w:ind w:right="26"/>
        <w:rPr>
          <w:rFonts w:ascii="Arial" w:hAnsi="Arial" w:cs="Arial"/>
          <w:sz w:val="24"/>
          <w:szCs w:val="24"/>
        </w:rPr>
      </w:pPr>
    </w:p>
    <w:p w:rsidR="003F4F9E" w:rsidRPr="00F55E81" w:rsidRDefault="003F4F9E" w:rsidP="003F4F9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After the first weighing the pupae were placed in a vial, the vial plugged with cotton and set on dry ice.  After all the pupae were weighed they were transferred to a freezer.  During re-weighing the vials were kept on dry ice. Per cent gain or loss from the preceding period was as follows:</w:t>
      </w:r>
    </w:p>
    <w:p w:rsidR="003F4F9E" w:rsidRPr="00F55E81" w:rsidRDefault="003F4F9E" w:rsidP="003F4F9E">
      <w:pPr>
        <w:widowControl w:val="0"/>
        <w:autoSpaceDE w:val="0"/>
        <w:autoSpaceDN w:val="0"/>
        <w:adjustRightInd w:val="0"/>
        <w:spacing w:after="0" w:line="240" w:lineRule="auto"/>
        <w:ind w:right="26"/>
        <w:rPr>
          <w:rFonts w:ascii="Arial" w:hAnsi="Arial" w:cs="Arial"/>
          <w:sz w:val="24"/>
          <w:szCs w:val="24"/>
        </w:rPr>
      </w:pPr>
    </w:p>
    <w:p w:rsidR="003F4F9E" w:rsidRDefault="003F4F9E" w:rsidP="0015619A">
      <w:pPr>
        <w:widowControl w:val="0"/>
        <w:autoSpaceDE w:val="0"/>
        <w:autoSpaceDN w:val="0"/>
        <w:adjustRightInd w:val="0"/>
        <w:spacing w:after="0" w:line="240" w:lineRule="auto"/>
        <w:ind w:left="1440" w:right="26"/>
        <w:rPr>
          <w:rFonts w:ascii="Arial" w:hAnsi="Arial" w:cs="Arial"/>
          <w:sz w:val="24"/>
          <w:szCs w:val="24"/>
          <w:u w:val="single"/>
        </w:rPr>
      </w:pPr>
      <w:r w:rsidRPr="0015619A">
        <w:rPr>
          <w:rFonts w:ascii="Arial" w:hAnsi="Arial" w:cs="Arial"/>
          <w:sz w:val="24"/>
          <w:szCs w:val="24"/>
          <w:u w:val="single"/>
        </w:rPr>
        <w:lastRenderedPageBreak/>
        <w:t xml:space="preserve">                                 Days in freezer</w:t>
      </w:r>
      <w:r w:rsidR="0015619A">
        <w:rPr>
          <w:rFonts w:ascii="Arial" w:hAnsi="Arial" w:cs="Arial"/>
          <w:sz w:val="24"/>
          <w:szCs w:val="24"/>
          <w:u w:val="single"/>
        </w:rPr>
        <w:t xml:space="preserve">                              </w:t>
      </w:r>
    </w:p>
    <w:p w:rsidR="0015619A" w:rsidRPr="00F55E81" w:rsidRDefault="0015619A" w:rsidP="0015619A">
      <w:pPr>
        <w:widowControl w:val="0"/>
        <w:autoSpaceDE w:val="0"/>
        <w:autoSpaceDN w:val="0"/>
        <w:adjustRightInd w:val="0"/>
        <w:spacing w:after="0" w:line="240" w:lineRule="auto"/>
        <w:ind w:left="1440" w:right="26"/>
        <w:rPr>
          <w:rFonts w:ascii="Arial" w:hAnsi="Arial" w:cs="Arial"/>
          <w:sz w:val="24"/>
          <w:szCs w:val="24"/>
        </w:rPr>
      </w:pPr>
    </w:p>
    <w:p w:rsidR="003F4F9E" w:rsidRPr="0015619A" w:rsidRDefault="003F4F9E" w:rsidP="0015619A">
      <w:pPr>
        <w:widowControl w:val="0"/>
        <w:tabs>
          <w:tab w:val="left" w:pos="5250"/>
        </w:tabs>
        <w:autoSpaceDE w:val="0"/>
        <w:autoSpaceDN w:val="0"/>
        <w:adjustRightInd w:val="0"/>
        <w:spacing w:after="0" w:line="240" w:lineRule="auto"/>
        <w:ind w:left="1440" w:right="26"/>
        <w:rPr>
          <w:rFonts w:ascii="Arial" w:hAnsi="Arial" w:cs="Arial"/>
          <w:sz w:val="24"/>
          <w:szCs w:val="24"/>
          <w:u w:val="single"/>
        </w:rPr>
      </w:pPr>
      <w:r w:rsidRPr="0015619A">
        <w:rPr>
          <w:rFonts w:ascii="Arial" w:hAnsi="Arial" w:cs="Arial"/>
          <w:sz w:val="24"/>
          <w:szCs w:val="24"/>
          <w:u w:val="single"/>
        </w:rPr>
        <w:t xml:space="preserve">                             1                  6                22</w:t>
      </w:r>
      <w:r w:rsidR="0015619A">
        <w:rPr>
          <w:rFonts w:ascii="Arial" w:hAnsi="Arial" w:cs="Arial"/>
          <w:sz w:val="24"/>
          <w:szCs w:val="24"/>
          <w:u w:val="single"/>
        </w:rPr>
        <w:tab/>
        <w:t xml:space="preserve">         </w:t>
      </w:r>
    </w:p>
    <w:p w:rsidR="003F4F9E" w:rsidRPr="00F55E81" w:rsidRDefault="003F4F9E" w:rsidP="0015619A">
      <w:pPr>
        <w:widowControl w:val="0"/>
        <w:autoSpaceDE w:val="0"/>
        <w:autoSpaceDN w:val="0"/>
        <w:adjustRightInd w:val="0"/>
        <w:spacing w:after="0" w:line="240" w:lineRule="auto"/>
        <w:ind w:left="1440" w:right="26"/>
        <w:rPr>
          <w:rFonts w:ascii="Arial" w:hAnsi="Arial" w:cs="Arial"/>
          <w:sz w:val="24"/>
          <w:szCs w:val="24"/>
        </w:rPr>
      </w:pPr>
    </w:p>
    <w:p w:rsidR="003F4F9E" w:rsidRPr="00F55E81" w:rsidRDefault="003F4F9E" w:rsidP="0015619A">
      <w:pPr>
        <w:widowControl w:val="0"/>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w:t>
      </w:r>
      <w:r w:rsidR="00D2129B">
        <w:rPr>
          <w:rFonts w:ascii="Arial" w:hAnsi="Arial" w:cs="Arial"/>
          <w:sz w:val="24"/>
          <w:szCs w:val="24"/>
        </w:rPr>
        <w:t>FF</w:t>
      </w:r>
      <w:r w:rsidRPr="00F55E81">
        <w:rPr>
          <w:rFonts w:ascii="Arial" w:hAnsi="Arial" w:cs="Arial"/>
          <w:sz w:val="24"/>
          <w:szCs w:val="24"/>
        </w:rPr>
        <w:t xml:space="preserve">         + 3.83             + 1.38            + 1.08</w:t>
      </w:r>
    </w:p>
    <w:p w:rsidR="003F4F9E" w:rsidRDefault="003F4F9E" w:rsidP="0015619A">
      <w:pPr>
        <w:widowControl w:val="0"/>
        <w:autoSpaceDE w:val="0"/>
        <w:autoSpaceDN w:val="0"/>
        <w:adjustRightInd w:val="0"/>
        <w:spacing w:after="0" w:line="240" w:lineRule="auto"/>
        <w:ind w:left="1440" w:right="26"/>
        <w:rPr>
          <w:rFonts w:ascii="Arial" w:hAnsi="Arial" w:cs="Arial"/>
          <w:sz w:val="24"/>
          <w:szCs w:val="24"/>
        </w:rPr>
      </w:pPr>
      <w:r w:rsidRPr="00F55E81">
        <w:rPr>
          <w:rFonts w:ascii="Arial" w:hAnsi="Arial" w:cs="Arial"/>
          <w:sz w:val="24"/>
          <w:szCs w:val="24"/>
        </w:rPr>
        <w:t xml:space="preserve">              </w:t>
      </w:r>
      <w:r w:rsidR="00D2129B">
        <w:rPr>
          <w:rFonts w:ascii="Arial" w:hAnsi="Arial" w:cs="Arial"/>
          <w:sz w:val="24"/>
          <w:szCs w:val="24"/>
        </w:rPr>
        <w:t>MM</w:t>
      </w:r>
      <w:r w:rsidRPr="00F55E81">
        <w:rPr>
          <w:rFonts w:ascii="Arial" w:hAnsi="Arial" w:cs="Arial"/>
          <w:sz w:val="24"/>
          <w:szCs w:val="24"/>
        </w:rPr>
        <w:t xml:space="preserve">       </w:t>
      </w:r>
      <w:r w:rsidR="00F76FF4">
        <w:rPr>
          <w:rFonts w:ascii="Arial" w:hAnsi="Arial" w:cs="Arial"/>
          <w:sz w:val="24"/>
          <w:szCs w:val="24"/>
        </w:rPr>
        <w:t xml:space="preserve"> </w:t>
      </w:r>
      <w:r w:rsidRPr="00F55E81">
        <w:rPr>
          <w:rFonts w:ascii="Arial" w:hAnsi="Arial" w:cs="Arial"/>
          <w:sz w:val="24"/>
          <w:szCs w:val="24"/>
        </w:rPr>
        <w:t xml:space="preserve">+ 5.88             + 1.15            </w:t>
      </w:r>
      <w:r w:rsidR="00210851" w:rsidRPr="00F55E81">
        <w:rPr>
          <w:rFonts w:ascii="Arial" w:hAnsi="Arial" w:cs="Arial"/>
          <w:sz w:val="24"/>
          <w:szCs w:val="24"/>
        </w:rPr>
        <w:t>- 0.814</w:t>
      </w:r>
      <w:r w:rsidRPr="00F55E81">
        <w:rPr>
          <w:rFonts w:ascii="Arial" w:hAnsi="Arial" w:cs="Arial"/>
          <w:sz w:val="24"/>
          <w:szCs w:val="24"/>
        </w:rPr>
        <w:t xml:space="preserve">    </w:t>
      </w:r>
    </w:p>
    <w:p w:rsidR="0015619A" w:rsidRPr="00F55E81" w:rsidRDefault="0015619A" w:rsidP="003F4F9E">
      <w:pPr>
        <w:widowControl w:val="0"/>
        <w:autoSpaceDE w:val="0"/>
        <w:autoSpaceDN w:val="0"/>
        <w:adjustRightInd w:val="0"/>
        <w:spacing w:after="0" w:line="240" w:lineRule="auto"/>
        <w:ind w:right="26"/>
        <w:rPr>
          <w:rFonts w:ascii="Arial" w:hAnsi="Arial" w:cs="Arial"/>
          <w:sz w:val="24"/>
          <w:szCs w:val="24"/>
        </w:rPr>
      </w:pPr>
    </w:p>
    <w:p w:rsidR="00524EAD" w:rsidRPr="00F55E81" w:rsidRDefault="00524EAD" w:rsidP="003F4F9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Data from the first day are somewhat unreliable since the pupae picked up some moisture from the side of the vials when they were rolled out.  When techniques to remedy this were improved, the weights we were fairly constant.  However, the method is costly since dry ice must be </w:t>
      </w:r>
      <w:proofErr w:type="gramStart"/>
      <w:r w:rsidRPr="00F55E81">
        <w:rPr>
          <w:rFonts w:ascii="Arial" w:hAnsi="Arial" w:cs="Arial"/>
          <w:sz w:val="24"/>
          <w:szCs w:val="24"/>
        </w:rPr>
        <w:t>used,</w:t>
      </w:r>
      <w:proofErr w:type="gramEnd"/>
      <w:r w:rsidRPr="00F55E81">
        <w:rPr>
          <w:rFonts w:ascii="Arial" w:hAnsi="Arial" w:cs="Arial"/>
          <w:sz w:val="24"/>
          <w:szCs w:val="24"/>
        </w:rPr>
        <w:t xml:space="preserve"> and time-consuming since each vial must be wiped dry before the pupae are rolled out.</w:t>
      </w:r>
    </w:p>
    <w:p w:rsidR="00524EAD" w:rsidRPr="00F55E81" w:rsidRDefault="00524EAD" w:rsidP="003F4F9E">
      <w:pPr>
        <w:widowControl w:val="0"/>
        <w:autoSpaceDE w:val="0"/>
        <w:autoSpaceDN w:val="0"/>
        <w:adjustRightInd w:val="0"/>
        <w:spacing w:after="0" w:line="240" w:lineRule="auto"/>
        <w:ind w:right="26"/>
        <w:rPr>
          <w:rFonts w:ascii="Arial" w:hAnsi="Arial" w:cs="Arial"/>
          <w:sz w:val="24"/>
          <w:szCs w:val="24"/>
        </w:rPr>
      </w:pPr>
    </w:p>
    <w:p w:rsidR="00524EAD" w:rsidRPr="00F55E81" w:rsidRDefault="00524EAD" w:rsidP="00524EAD">
      <w:pPr>
        <w:widowControl w:val="0"/>
        <w:numPr>
          <w:ilvl w:val="0"/>
          <w:numId w:val="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Tibia length.</w:t>
      </w:r>
    </w:p>
    <w:p w:rsidR="00524EAD" w:rsidRPr="00F55E81" w:rsidRDefault="00524EAD"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24EAD"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Owing to the fact that fully </w:t>
      </w:r>
      <w:proofErr w:type="spellStart"/>
      <w:r w:rsidRPr="00F55E81">
        <w:rPr>
          <w:rFonts w:ascii="Arial" w:hAnsi="Arial" w:cs="Arial"/>
          <w:sz w:val="24"/>
          <w:szCs w:val="24"/>
        </w:rPr>
        <w:t>sclerotized</w:t>
      </w:r>
      <w:proofErr w:type="spellEnd"/>
      <w:r w:rsidRPr="00F55E81">
        <w:rPr>
          <w:rFonts w:ascii="Arial" w:hAnsi="Arial" w:cs="Arial"/>
          <w:sz w:val="24"/>
          <w:szCs w:val="24"/>
        </w:rPr>
        <w:t xml:space="preserve"> imagoes can be stored indefinitely in alcohol without change in shape, a survey of various morphological characters has been carried out.  Preliminary measurements (by A. </w:t>
      </w:r>
      <w:proofErr w:type="spellStart"/>
      <w:r w:rsidRPr="00F55E81">
        <w:rPr>
          <w:rFonts w:ascii="Arial" w:hAnsi="Arial" w:cs="Arial"/>
          <w:sz w:val="24"/>
          <w:szCs w:val="24"/>
        </w:rPr>
        <w:t>Sokoloff</w:t>
      </w:r>
      <w:proofErr w:type="spellEnd"/>
      <w:r w:rsidRPr="00F55E81">
        <w:rPr>
          <w:rFonts w:ascii="Arial" w:hAnsi="Arial" w:cs="Arial"/>
          <w:sz w:val="24"/>
          <w:szCs w:val="24"/>
        </w:rPr>
        <w:t>) suggested that the tibia of all three pairs of legs can be used, preferably the hind tibia, since it is the longest.  The third left leg is removed from beetles preserved in alcohol (or from lightly etherized beetles if they are to be bred) by breaking the leg at the femur with jeweler’s forceps.  The legs are mounted on a slide with the minimum of paraffin oil, five to a group, 10 to a line</w:t>
      </w:r>
      <w:r w:rsidR="005E2465" w:rsidRPr="00F55E81">
        <w:rPr>
          <w:rFonts w:ascii="Arial" w:hAnsi="Arial" w:cs="Arial"/>
          <w:sz w:val="24"/>
          <w:szCs w:val="24"/>
        </w:rPr>
        <w:t>, with males at the top and females at the bottom of the slide, or males to the left and females to the right if, say, 50 males and females are to be mounted on a single slide.</w:t>
      </w: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tibia, once mounted, can easily be measured with an ocular micrometer (a magnification of at least 40X is required).  The medial portion of the tibia (which is straight) is set under the micrometer.  Since the proximal end of the tibia curves, measurements are made with the zero point on the posterior, distal, end of the tibia.  The other point is across the curved proximal anterior end of the tibia, just at the joint with the femur.</w:t>
      </w: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5E2465"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082AAE" w:rsidRPr="00F55E81" w:rsidRDefault="00082AAE"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Karten</w:t>
      </w:r>
      <w:proofErr w:type="spellEnd"/>
      <w:r w:rsidRPr="00F55E81">
        <w:rPr>
          <w:rFonts w:ascii="Arial" w:hAnsi="Arial" w:cs="Arial"/>
          <w:sz w:val="24"/>
          <w:szCs w:val="24"/>
        </w:rPr>
        <w:t>, Irving and Maxine L.</w:t>
      </w:r>
      <w:r w:rsidR="00082AAE">
        <w:rPr>
          <w:rFonts w:ascii="Arial" w:hAnsi="Arial" w:cs="Arial"/>
          <w:sz w:val="24"/>
          <w:szCs w:val="24"/>
        </w:rPr>
        <w:t xml:space="preserve"> </w:t>
      </w:r>
      <w:r w:rsidRPr="00F55E81">
        <w:rPr>
          <w:rFonts w:ascii="Arial" w:hAnsi="Arial" w:cs="Arial"/>
          <w:sz w:val="24"/>
          <w:szCs w:val="24"/>
        </w:rPr>
        <w:t>Howe.</w:t>
      </w:r>
      <w:proofErr w:type="gramEnd"/>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 mixer for small quantities of flour.</w:t>
      </w: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 method for preparing homogeneous mixtures of small quantities of flour has been devised which can be useful for work involving the use of </w:t>
      </w:r>
      <w:proofErr w:type="spellStart"/>
      <w:r w:rsidRPr="00F55E81">
        <w:rPr>
          <w:rFonts w:ascii="Arial" w:hAnsi="Arial" w:cs="Arial"/>
          <w:sz w:val="24"/>
          <w:szCs w:val="24"/>
        </w:rPr>
        <w:t>onditioned</w:t>
      </w:r>
      <w:proofErr w:type="spellEnd"/>
      <w:r w:rsidRPr="00F55E81">
        <w:rPr>
          <w:rFonts w:ascii="Arial" w:hAnsi="Arial" w:cs="Arial"/>
          <w:sz w:val="24"/>
          <w:szCs w:val="24"/>
        </w:rPr>
        <w:t xml:space="preserve"> flour.  A hole is drilled into the top of a Mason jar lid and fitted with a bolt approximately one inch in length, which is tightened securely in place.  The top is then fastened to the jar with the flour to be mixed and the bolt is secured in the chuck of a motor driven flour sifter </w:t>
      </w:r>
      <w:r w:rsidRPr="00F55E81">
        <w:rPr>
          <w:rFonts w:ascii="Arial" w:hAnsi="Arial" w:cs="Arial"/>
          <w:sz w:val="24"/>
          <w:szCs w:val="24"/>
        </w:rPr>
        <w:lastRenderedPageBreak/>
        <w:t>(</w:t>
      </w:r>
      <w:proofErr w:type="spellStart"/>
      <w:r w:rsidRPr="00F55E81">
        <w:rPr>
          <w:rFonts w:ascii="Arial" w:hAnsi="Arial" w:cs="Arial"/>
          <w:sz w:val="24"/>
          <w:szCs w:val="24"/>
        </w:rPr>
        <w:t>Schlager</w:t>
      </w:r>
      <w:proofErr w:type="spellEnd"/>
      <w:r w:rsidRPr="00F55E81">
        <w:rPr>
          <w:rFonts w:ascii="Arial" w:hAnsi="Arial" w:cs="Arial"/>
          <w:sz w:val="24"/>
          <w:szCs w:val="24"/>
        </w:rPr>
        <w:t xml:space="preserve">, G. 1960. </w:t>
      </w:r>
      <w:proofErr w:type="gramStart"/>
      <w:r w:rsidRPr="00F55E81">
        <w:rPr>
          <w:rFonts w:ascii="Arial" w:hAnsi="Arial" w:cs="Arial"/>
          <w:sz w:val="24"/>
          <w:szCs w:val="24"/>
        </w:rPr>
        <w:t>TIB, 3:20).</w:t>
      </w:r>
      <w:proofErr w:type="gramEnd"/>
      <w:r w:rsidRPr="00F55E81">
        <w:rPr>
          <w:rFonts w:ascii="Arial" w:hAnsi="Arial" w:cs="Arial"/>
          <w:sz w:val="24"/>
          <w:szCs w:val="24"/>
        </w:rPr>
        <w:t xml:space="preserve">  Approximately 15 to 30 minutes of revolving is sufficient to ensure a thorough mixing of the contents of the jar.  The size of the Mason jar to be used and the speed at which the jar is revolved naturally depends upon the quantity of flour to be mixed.  With this device it has been possible to obtain homogeneous mixtures of various concentrations of conditioned flour mixed with whole wheat flour to which yeast had been added.</w:t>
      </w: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p>
    <w:p w:rsidR="005E2465" w:rsidRPr="00F55E81" w:rsidRDefault="005E2465"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Entomology</w:t>
      </w:r>
    </w:p>
    <w:p w:rsidR="00391EEE" w:rsidRPr="00F55E81" w:rsidRDefault="00122FCD"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University of Kansas</w:t>
      </w:r>
    </w:p>
    <w:p w:rsidR="00122FCD" w:rsidRPr="00F55E81" w:rsidRDefault="00122FCD"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Lawrence, Kansas</w:t>
      </w: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p>
    <w:p w:rsidR="00593DCC" w:rsidRPr="00F55E81" w:rsidRDefault="00940351" w:rsidP="00940351">
      <w:pPr>
        <w:widowControl w:val="0"/>
        <w:autoSpaceDE w:val="0"/>
        <w:autoSpaceDN w:val="0"/>
        <w:adjustRightInd w:val="0"/>
        <w:spacing w:after="0" w:line="240" w:lineRule="auto"/>
        <w:ind w:right="26"/>
        <w:jc w:val="center"/>
        <w:rPr>
          <w:rFonts w:ascii="Arial" w:hAnsi="Arial" w:cs="Arial"/>
          <w:sz w:val="24"/>
          <w:szCs w:val="24"/>
        </w:rPr>
      </w:pPr>
      <w:r w:rsidRPr="00940351">
        <w:rPr>
          <w:rFonts w:ascii="Arial" w:hAnsi="Arial" w:cs="Arial"/>
          <w:sz w:val="24"/>
          <w:szCs w:val="24"/>
        </w:rPr>
        <w:pict>
          <v:shape id="_x0000_i1026" type="#_x0000_t75" style="width:401.25pt;height:195pt">
            <v:imagedata r:id="rId9" o:title=""/>
          </v:shape>
        </w:pict>
      </w:r>
    </w:p>
    <w:p w:rsidR="00593DCC" w:rsidRDefault="00593DCC" w:rsidP="00524EAD">
      <w:pPr>
        <w:widowControl w:val="0"/>
        <w:autoSpaceDE w:val="0"/>
        <w:autoSpaceDN w:val="0"/>
        <w:adjustRightInd w:val="0"/>
        <w:spacing w:after="0" w:line="240" w:lineRule="auto"/>
        <w:ind w:right="26"/>
        <w:rPr>
          <w:rFonts w:ascii="Arial" w:hAnsi="Arial" w:cs="Arial"/>
          <w:sz w:val="24"/>
          <w:szCs w:val="24"/>
        </w:rPr>
      </w:pPr>
    </w:p>
    <w:p w:rsidR="00940351" w:rsidRPr="00F55E81" w:rsidRDefault="00940351" w:rsidP="00524EAD">
      <w:pPr>
        <w:widowControl w:val="0"/>
        <w:autoSpaceDE w:val="0"/>
        <w:autoSpaceDN w:val="0"/>
        <w:adjustRightInd w:val="0"/>
        <w:spacing w:after="0" w:line="240" w:lineRule="auto"/>
        <w:ind w:right="26"/>
        <w:rPr>
          <w:rFonts w:ascii="Arial" w:hAnsi="Arial" w:cs="Arial"/>
          <w:sz w:val="24"/>
          <w:szCs w:val="24"/>
        </w:rPr>
      </w:pP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Krause, Eliot.  </w:t>
      </w: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Effect of temperature on </w:t>
      </w:r>
      <w:proofErr w:type="spellStart"/>
      <w:r w:rsidRPr="00F55E81">
        <w:rPr>
          <w:rFonts w:ascii="Arial" w:hAnsi="Arial" w:cs="Arial"/>
          <w:sz w:val="24"/>
          <w:szCs w:val="24"/>
        </w:rPr>
        <w:t>Penetrance</w:t>
      </w:r>
      <w:proofErr w:type="spellEnd"/>
      <w:r w:rsidRPr="00F55E81">
        <w:rPr>
          <w:rFonts w:ascii="Arial" w:hAnsi="Arial" w:cs="Arial"/>
          <w:sz w:val="24"/>
          <w:szCs w:val="24"/>
        </w:rPr>
        <w:t xml:space="preserve"> of the </w:t>
      </w:r>
      <w:proofErr w:type="spellStart"/>
      <w:r w:rsidRPr="00F55E81">
        <w:rPr>
          <w:rFonts w:ascii="Arial" w:hAnsi="Arial" w:cs="Arial"/>
          <w:sz w:val="24"/>
          <w:szCs w:val="24"/>
        </w:rPr>
        <w:t>ti</w:t>
      </w:r>
      <w:proofErr w:type="spellEnd"/>
      <w:r w:rsidRPr="00F55E81">
        <w:rPr>
          <w:rFonts w:ascii="Arial" w:hAnsi="Arial" w:cs="Arial"/>
          <w:sz w:val="24"/>
          <w:szCs w:val="24"/>
        </w:rPr>
        <w:t xml:space="preserve"> mutant.</w:t>
      </w:r>
      <w:proofErr w:type="gramEnd"/>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tarsal irregular (</w:t>
      </w:r>
      <w:proofErr w:type="spellStart"/>
      <w:r w:rsidRPr="00F55E81">
        <w:rPr>
          <w:rFonts w:ascii="Arial" w:hAnsi="Arial" w:cs="Arial"/>
          <w:sz w:val="24"/>
          <w:szCs w:val="24"/>
        </w:rPr>
        <w:t>ti</w:t>
      </w:r>
      <w:proofErr w:type="spellEnd"/>
      <w:r w:rsidRPr="00F55E81">
        <w:rPr>
          <w:rFonts w:ascii="Arial" w:hAnsi="Arial" w:cs="Arial"/>
          <w:sz w:val="24"/>
          <w:szCs w:val="24"/>
        </w:rPr>
        <w:t xml:space="preserve">) mutation, as reported in TIB #5, is a sex-linked recessive factor which generally causes fusion of the second and third tarsi of the </w:t>
      </w:r>
      <w:proofErr w:type="spellStart"/>
      <w:r w:rsidRPr="00F55E81">
        <w:rPr>
          <w:rFonts w:ascii="Arial" w:hAnsi="Arial" w:cs="Arial"/>
          <w:sz w:val="24"/>
          <w:szCs w:val="24"/>
        </w:rPr>
        <w:t>mesothoracic</w:t>
      </w:r>
      <w:proofErr w:type="spellEnd"/>
      <w:r w:rsidRPr="00F55E81">
        <w:rPr>
          <w:rFonts w:ascii="Arial" w:hAnsi="Arial" w:cs="Arial"/>
          <w:sz w:val="24"/>
          <w:szCs w:val="24"/>
        </w:rPr>
        <w:t xml:space="preserve"> pair of legs.  </w:t>
      </w:r>
      <w:proofErr w:type="spellStart"/>
      <w:r w:rsidRPr="00F55E81">
        <w:rPr>
          <w:rFonts w:ascii="Arial" w:hAnsi="Arial" w:cs="Arial"/>
          <w:sz w:val="24"/>
          <w:szCs w:val="24"/>
        </w:rPr>
        <w:t>Matings</w:t>
      </w:r>
      <w:proofErr w:type="spellEnd"/>
      <w:r w:rsidRPr="00F55E81">
        <w:rPr>
          <w:rFonts w:ascii="Arial" w:hAnsi="Arial" w:cs="Arial"/>
          <w:sz w:val="24"/>
          <w:szCs w:val="24"/>
        </w:rPr>
        <w:t xml:space="preserve"> of </w:t>
      </w:r>
      <w:proofErr w:type="spellStart"/>
      <w:r w:rsidRPr="00F55E81">
        <w:rPr>
          <w:rFonts w:ascii="Arial" w:hAnsi="Arial" w:cs="Arial"/>
          <w:sz w:val="24"/>
          <w:szCs w:val="24"/>
        </w:rPr>
        <w:t>ti</w:t>
      </w:r>
      <w:proofErr w:type="spellEnd"/>
      <w:r w:rsidRPr="00F55E81">
        <w:rPr>
          <w:rFonts w:ascii="Arial" w:hAnsi="Arial" w:cs="Arial"/>
          <w:sz w:val="24"/>
          <w:szCs w:val="24"/>
        </w:rPr>
        <w:t xml:space="preserve"> x </w:t>
      </w:r>
      <w:proofErr w:type="spellStart"/>
      <w:r w:rsidRPr="00F55E81">
        <w:rPr>
          <w:rFonts w:ascii="Arial" w:hAnsi="Arial" w:cs="Arial"/>
          <w:sz w:val="24"/>
          <w:szCs w:val="24"/>
        </w:rPr>
        <w:t>ti</w:t>
      </w:r>
      <w:proofErr w:type="spellEnd"/>
      <w:r w:rsidRPr="00F55E81">
        <w:rPr>
          <w:rFonts w:ascii="Arial" w:hAnsi="Arial" w:cs="Arial"/>
          <w:sz w:val="24"/>
          <w:szCs w:val="24"/>
        </w:rPr>
        <w:t xml:space="preserve"> resulted in </w:t>
      </w:r>
      <w:proofErr w:type="spellStart"/>
      <w:r w:rsidRPr="00F55E81">
        <w:rPr>
          <w:rFonts w:ascii="Arial" w:hAnsi="Arial" w:cs="Arial"/>
          <w:sz w:val="24"/>
          <w:szCs w:val="24"/>
        </w:rPr>
        <w:t>ti</w:t>
      </w:r>
      <w:proofErr w:type="spellEnd"/>
      <w:r w:rsidRPr="00F55E81">
        <w:rPr>
          <w:rFonts w:ascii="Arial" w:hAnsi="Arial" w:cs="Arial"/>
          <w:sz w:val="24"/>
          <w:szCs w:val="24"/>
        </w:rPr>
        <w:t xml:space="preserve"> progeny, but some phenotypic wild types (both males and females) were observed.  These wild type progeny when </w:t>
      </w:r>
      <w:proofErr w:type="spellStart"/>
      <w:r w:rsidRPr="00F55E81">
        <w:rPr>
          <w:rFonts w:ascii="Arial" w:hAnsi="Arial" w:cs="Arial"/>
          <w:sz w:val="24"/>
          <w:szCs w:val="24"/>
        </w:rPr>
        <w:t>testmated</w:t>
      </w:r>
      <w:proofErr w:type="spellEnd"/>
      <w:r w:rsidRPr="00F55E81">
        <w:rPr>
          <w:rFonts w:ascii="Arial" w:hAnsi="Arial" w:cs="Arial"/>
          <w:sz w:val="24"/>
          <w:szCs w:val="24"/>
        </w:rPr>
        <w:t xml:space="preserve"> to unrelated wild type and </w:t>
      </w:r>
      <w:proofErr w:type="spellStart"/>
      <w:r w:rsidRPr="00F55E81">
        <w:rPr>
          <w:rFonts w:ascii="Arial" w:hAnsi="Arial" w:cs="Arial"/>
          <w:sz w:val="24"/>
          <w:szCs w:val="24"/>
        </w:rPr>
        <w:t>ti</w:t>
      </w:r>
      <w:proofErr w:type="spellEnd"/>
      <w:r w:rsidRPr="00F55E81">
        <w:rPr>
          <w:rFonts w:ascii="Arial" w:hAnsi="Arial" w:cs="Arial"/>
          <w:sz w:val="24"/>
          <w:szCs w:val="24"/>
        </w:rPr>
        <w:t xml:space="preserve"> stocks were found to be </w:t>
      </w:r>
      <w:proofErr w:type="spellStart"/>
      <w:r w:rsidRPr="00F55E81">
        <w:rPr>
          <w:rFonts w:ascii="Arial" w:hAnsi="Arial" w:cs="Arial"/>
          <w:sz w:val="24"/>
          <w:szCs w:val="24"/>
        </w:rPr>
        <w:t>genotypically</w:t>
      </w:r>
      <w:proofErr w:type="spellEnd"/>
      <w:r w:rsidRPr="00F55E81">
        <w:rPr>
          <w:rFonts w:ascii="Arial" w:hAnsi="Arial" w:cs="Arial"/>
          <w:sz w:val="24"/>
          <w:szCs w:val="24"/>
        </w:rPr>
        <w:t xml:space="preserve"> </w:t>
      </w:r>
      <w:proofErr w:type="spellStart"/>
      <w:r w:rsidRPr="00F55E81">
        <w:rPr>
          <w:rFonts w:ascii="Arial" w:hAnsi="Arial" w:cs="Arial"/>
          <w:sz w:val="24"/>
          <w:szCs w:val="24"/>
        </w:rPr>
        <w:t>ti</w:t>
      </w:r>
      <w:proofErr w:type="spellEnd"/>
      <w:r w:rsidRPr="00F55E81">
        <w:rPr>
          <w:rFonts w:ascii="Arial" w:hAnsi="Arial" w:cs="Arial"/>
          <w:sz w:val="24"/>
          <w:szCs w:val="24"/>
        </w:rPr>
        <w:t>.</w:t>
      </w: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Table 1.</w:t>
      </w:r>
      <w:proofErr w:type="gramEnd"/>
      <w:r w:rsidRPr="00F55E81">
        <w:rPr>
          <w:rFonts w:ascii="Arial" w:hAnsi="Arial" w:cs="Arial"/>
          <w:sz w:val="24"/>
          <w:szCs w:val="24"/>
        </w:rPr>
        <w:t xml:space="preserve">  The phenotypic expression of the </w:t>
      </w:r>
      <w:proofErr w:type="spellStart"/>
      <w:r w:rsidRPr="00F55E81">
        <w:rPr>
          <w:rFonts w:ascii="Arial" w:hAnsi="Arial" w:cs="Arial"/>
          <w:sz w:val="24"/>
          <w:szCs w:val="24"/>
        </w:rPr>
        <w:t>ti</w:t>
      </w:r>
      <w:proofErr w:type="spellEnd"/>
      <w:r w:rsidRPr="00F55E81">
        <w:rPr>
          <w:rFonts w:ascii="Arial" w:hAnsi="Arial" w:cs="Arial"/>
          <w:sz w:val="24"/>
          <w:szCs w:val="24"/>
        </w:rPr>
        <w:t xml:space="preserve"> gene observed in progeny from</w:t>
      </w: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Ti x </w:t>
      </w:r>
      <w:proofErr w:type="spellStart"/>
      <w:r w:rsidRPr="00F55E81">
        <w:rPr>
          <w:rFonts w:ascii="Arial" w:hAnsi="Arial" w:cs="Arial"/>
          <w:sz w:val="24"/>
          <w:szCs w:val="24"/>
        </w:rPr>
        <w:t>ti</w:t>
      </w:r>
      <w:proofErr w:type="spellEnd"/>
      <w:r w:rsidRPr="00F55E81">
        <w:rPr>
          <w:rFonts w:ascii="Arial" w:hAnsi="Arial" w:cs="Arial"/>
          <w:sz w:val="24"/>
          <w:szCs w:val="24"/>
        </w:rPr>
        <w:t xml:space="preserve"> </w:t>
      </w:r>
      <w:proofErr w:type="spellStart"/>
      <w:r w:rsidRPr="00F55E81">
        <w:rPr>
          <w:rFonts w:ascii="Arial" w:hAnsi="Arial" w:cs="Arial"/>
          <w:sz w:val="24"/>
          <w:szCs w:val="24"/>
        </w:rPr>
        <w:t>matings</w:t>
      </w:r>
      <w:proofErr w:type="spellEnd"/>
      <w:r w:rsidRPr="00F55E81">
        <w:rPr>
          <w:rFonts w:ascii="Arial" w:hAnsi="Arial" w:cs="Arial"/>
          <w:sz w:val="24"/>
          <w:szCs w:val="24"/>
        </w:rPr>
        <w:t xml:space="preserve"> cultured under different environmental conditions of </w:t>
      </w:r>
    </w:p>
    <w:p w:rsidR="00593DCC" w:rsidRPr="00F55E81" w:rsidRDefault="00593DCC" w:rsidP="00524EA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Temperature and humidity.</w:t>
      </w:r>
      <w:proofErr w:type="gramEnd"/>
    </w:p>
    <w:p w:rsidR="00E7298A" w:rsidRPr="00F55E81" w:rsidRDefault="00E7298A" w:rsidP="004D0B3C">
      <w:pPr>
        <w:widowControl w:val="0"/>
        <w:autoSpaceDE w:val="0"/>
        <w:autoSpaceDN w:val="0"/>
        <w:adjustRightInd w:val="0"/>
        <w:spacing w:after="0" w:line="240" w:lineRule="auto"/>
        <w:ind w:right="26"/>
        <w:rPr>
          <w:rFonts w:ascii="Arial" w:hAnsi="Arial" w:cs="Arial"/>
          <w:sz w:val="24"/>
          <w:szCs w:val="24"/>
        </w:rPr>
      </w:pPr>
    </w:p>
    <w:p w:rsidR="00F40900" w:rsidRPr="00940351" w:rsidRDefault="00E7298A" w:rsidP="004D0B3C">
      <w:pPr>
        <w:widowControl w:val="0"/>
        <w:autoSpaceDE w:val="0"/>
        <w:autoSpaceDN w:val="0"/>
        <w:adjustRightInd w:val="0"/>
        <w:spacing w:after="0" w:line="240" w:lineRule="auto"/>
        <w:ind w:right="26"/>
        <w:rPr>
          <w:rFonts w:ascii="Arial" w:hAnsi="Arial" w:cs="Arial"/>
          <w:sz w:val="24"/>
          <w:szCs w:val="24"/>
          <w:u w:val="single"/>
        </w:rPr>
      </w:pPr>
      <w:r w:rsidRPr="00940351">
        <w:rPr>
          <w:rFonts w:ascii="Arial" w:hAnsi="Arial" w:cs="Arial"/>
          <w:sz w:val="24"/>
          <w:szCs w:val="24"/>
          <w:u w:val="single"/>
        </w:rPr>
        <w:t xml:space="preserve">Environmental conditions                              </w:t>
      </w:r>
      <w:r w:rsidR="006E048C" w:rsidRPr="00940351">
        <w:rPr>
          <w:rFonts w:ascii="Arial" w:hAnsi="Arial" w:cs="Arial"/>
          <w:sz w:val="24"/>
          <w:szCs w:val="24"/>
          <w:u w:val="single"/>
        </w:rPr>
        <w:t xml:space="preserve">   </w:t>
      </w:r>
      <w:r w:rsidRPr="00940351">
        <w:rPr>
          <w:rFonts w:ascii="Arial" w:hAnsi="Arial" w:cs="Arial"/>
          <w:sz w:val="24"/>
          <w:szCs w:val="24"/>
          <w:u w:val="single"/>
        </w:rPr>
        <w:t>Phenotypes of the progeny</w:t>
      </w:r>
      <w:r w:rsidR="00940351">
        <w:rPr>
          <w:rFonts w:ascii="Arial" w:hAnsi="Arial" w:cs="Arial"/>
          <w:sz w:val="24"/>
          <w:szCs w:val="24"/>
          <w:u w:val="single"/>
        </w:rPr>
        <w:t xml:space="preserve">              </w:t>
      </w:r>
    </w:p>
    <w:p w:rsidR="00E7298A" w:rsidRPr="00F55E81" w:rsidRDefault="00E7298A" w:rsidP="004D0B3C">
      <w:pPr>
        <w:widowControl w:val="0"/>
        <w:autoSpaceDE w:val="0"/>
        <w:autoSpaceDN w:val="0"/>
        <w:adjustRightInd w:val="0"/>
        <w:spacing w:after="0" w:line="240" w:lineRule="auto"/>
        <w:ind w:right="26"/>
        <w:rPr>
          <w:rFonts w:ascii="Arial" w:hAnsi="Arial" w:cs="Arial"/>
          <w:sz w:val="24"/>
          <w:szCs w:val="24"/>
        </w:rPr>
      </w:pPr>
    </w:p>
    <w:p w:rsidR="00E7298A" w:rsidRPr="00F55E81" w:rsidRDefault="00940351" w:rsidP="004D0B3C">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 xml:space="preserve">       </w:t>
      </w:r>
      <w:r w:rsidR="00E7298A" w:rsidRPr="00F55E81">
        <w:rPr>
          <w:rFonts w:ascii="Arial" w:hAnsi="Arial" w:cs="Arial"/>
          <w:sz w:val="24"/>
          <w:szCs w:val="24"/>
        </w:rPr>
        <w:t xml:space="preserve">Temperature        Humidity        No of          </w:t>
      </w:r>
      <w:proofErr w:type="spellStart"/>
      <w:r w:rsidR="00E7298A" w:rsidRPr="00F55E81">
        <w:rPr>
          <w:rFonts w:ascii="Arial" w:hAnsi="Arial" w:cs="Arial"/>
          <w:sz w:val="24"/>
          <w:szCs w:val="24"/>
          <w:u w:val="single"/>
        </w:rPr>
        <w:t>ti</w:t>
      </w:r>
      <w:proofErr w:type="spellEnd"/>
      <w:r w:rsidR="00E7298A" w:rsidRPr="00F55E81">
        <w:rPr>
          <w:rFonts w:ascii="Arial" w:hAnsi="Arial" w:cs="Arial"/>
          <w:sz w:val="24"/>
          <w:szCs w:val="24"/>
        </w:rPr>
        <w:t xml:space="preserve">        </w:t>
      </w:r>
      <w:r w:rsidR="00E7298A" w:rsidRPr="00F55E81">
        <w:rPr>
          <w:rFonts w:ascii="Arial" w:hAnsi="Arial" w:cs="Arial"/>
          <w:sz w:val="24"/>
          <w:szCs w:val="24"/>
          <w:u w:val="single"/>
        </w:rPr>
        <w:t>+</w:t>
      </w:r>
      <w:r w:rsidR="00E7298A" w:rsidRPr="00F55E81">
        <w:rPr>
          <w:rFonts w:ascii="Arial" w:hAnsi="Arial" w:cs="Arial"/>
          <w:sz w:val="24"/>
          <w:szCs w:val="24"/>
        </w:rPr>
        <w:t xml:space="preserve">        per cent                                              </w:t>
      </w:r>
    </w:p>
    <w:p w:rsidR="00F40900" w:rsidRPr="00940351" w:rsidRDefault="00E7298A">
      <w:pPr>
        <w:widowControl w:val="0"/>
        <w:autoSpaceDE w:val="0"/>
        <w:autoSpaceDN w:val="0"/>
        <w:adjustRightInd w:val="0"/>
        <w:spacing w:after="0" w:line="240" w:lineRule="auto"/>
        <w:ind w:right="26"/>
        <w:rPr>
          <w:rFonts w:ascii="Arial" w:hAnsi="Arial" w:cs="Arial"/>
          <w:sz w:val="24"/>
          <w:szCs w:val="24"/>
          <w:u w:val="single"/>
        </w:rPr>
      </w:pPr>
      <w:r w:rsidRPr="00940351">
        <w:rPr>
          <w:rFonts w:ascii="Arial" w:hAnsi="Arial" w:cs="Arial"/>
          <w:sz w:val="24"/>
          <w:szCs w:val="24"/>
          <w:u w:val="single"/>
        </w:rPr>
        <w:t xml:space="preserve">                                     </w:t>
      </w:r>
      <w:r w:rsidR="00940351">
        <w:rPr>
          <w:rFonts w:ascii="Arial" w:hAnsi="Arial" w:cs="Arial"/>
          <w:sz w:val="24"/>
          <w:szCs w:val="24"/>
          <w:u w:val="single"/>
        </w:rPr>
        <w:t xml:space="preserve">                   </w:t>
      </w:r>
      <w:proofErr w:type="spellStart"/>
      <w:proofErr w:type="gramStart"/>
      <w:r w:rsidRPr="00940351">
        <w:rPr>
          <w:rFonts w:ascii="Arial" w:hAnsi="Arial" w:cs="Arial"/>
          <w:sz w:val="24"/>
          <w:szCs w:val="24"/>
          <w:u w:val="single"/>
        </w:rPr>
        <w:t>matings</w:t>
      </w:r>
      <w:proofErr w:type="spellEnd"/>
      <w:proofErr w:type="gramEnd"/>
      <w:r w:rsidRPr="00940351">
        <w:rPr>
          <w:rFonts w:ascii="Arial" w:hAnsi="Arial" w:cs="Arial"/>
          <w:sz w:val="24"/>
          <w:szCs w:val="24"/>
          <w:u w:val="single"/>
        </w:rPr>
        <w:t xml:space="preserve">                          </w:t>
      </w:r>
      <w:proofErr w:type="spellStart"/>
      <w:r w:rsidRPr="00940351">
        <w:rPr>
          <w:rFonts w:ascii="Arial" w:hAnsi="Arial" w:cs="Arial"/>
          <w:sz w:val="24"/>
          <w:szCs w:val="24"/>
          <w:u w:val="single"/>
        </w:rPr>
        <w:t>penetrance</w:t>
      </w:r>
      <w:proofErr w:type="spellEnd"/>
      <w:r w:rsidR="00940351">
        <w:rPr>
          <w:rFonts w:ascii="Arial" w:hAnsi="Arial" w:cs="Arial"/>
          <w:sz w:val="24"/>
          <w:szCs w:val="24"/>
          <w:u w:val="single"/>
        </w:rPr>
        <w:t xml:space="preserve">                          </w:t>
      </w:r>
    </w:p>
    <w:p w:rsidR="006E048C" w:rsidRPr="00F55E81" w:rsidRDefault="006E048C">
      <w:pPr>
        <w:widowControl w:val="0"/>
        <w:autoSpaceDE w:val="0"/>
        <w:autoSpaceDN w:val="0"/>
        <w:adjustRightInd w:val="0"/>
        <w:spacing w:after="0" w:line="240" w:lineRule="auto"/>
        <w:ind w:right="26"/>
        <w:rPr>
          <w:rFonts w:ascii="Arial" w:hAnsi="Arial" w:cs="Arial"/>
          <w:sz w:val="24"/>
          <w:szCs w:val="24"/>
        </w:rPr>
      </w:pPr>
    </w:p>
    <w:p w:rsidR="006E048C" w:rsidRPr="00F55E81" w:rsidRDefault="006E048C" w:rsidP="00940351">
      <w:pPr>
        <w:widowControl w:val="0"/>
        <w:autoSpaceDE w:val="0"/>
        <w:autoSpaceDN w:val="0"/>
        <w:adjustRightInd w:val="0"/>
        <w:spacing w:after="0" w:line="240" w:lineRule="auto"/>
        <w:ind w:right="26" w:firstLine="720"/>
        <w:rPr>
          <w:rFonts w:ascii="Arial" w:hAnsi="Arial" w:cs="Arial"/>
          <w:sz w:val="24"/>
          <w:szCs w:val="24"/>
        </w:rPr>
      </w:pPr>
      <w:proofErr w:type="gramStart"/>
      <w:r w:rsidRPr="00F55E81">
        <w:rPr>
          <w:rFonts w:ascii="Arial" w:hAnsi="Arial" w:cs="Arial"/>
          <w:sz w:val="24"/>
          <w:szCs w:val="24"/>
        </w:rPr>
        <w:t>32.8</w:t>
      </w:r>
      <w:r w:rsidRPr="00F55E81">
        <w:rPr>
          <w:rFonts w:ascii="Arial" w:hAnsi="Arial" w:cs="Arial"/>
          <w:sz w:val="24"/>
          <w:szCs w:val="24"/>
          <w:vertAlign w:val="superscript"/>
        </w:rPr>
        <w:t>0</w:t>
      </w:r>
      <w:r w:rsidRPr="00F55E81">
        <w:rPr>
          <w:rFonts w:ascii="Arial" w:hAnsi="Arial" w:cs="Arial"/>
          <w:sz w:val="24"/>
          <w:szCs w:val="24"/>
        </w:rPr>
        <w:t>C              70% R.H.</w:t>
      </w:r>
      <w:proofErr w:type="gramEnd"/>
      <w:r w:rsidRPr="00F55E81">
        <w:rPr>
          <w:rFonts w:ascii="Arial" w:hAnsi="Arial" w:cs="Arial"/>
          <w:sz w:val="24"/>
          <w:szCs w:val="24"/>
        </w:rPr>
        <w:t xml:space="preserve">          9          435      15         96.6%  </w:t>
      </w:r>
    </w:p>
    <w:p w:rsidR="006E048C" w:rsidRPr="00F55E81" w:rsidRDefault="006E048C">
      <w:pPr>
        <w:widowControl w:val="0"/>
        <w:autoSpaceDE w:val="0"/>
        <w:autoSpaceDN w:val="0"/>
        <w:adjustRightInd w:val="0"/>
        <w:spacing w:after="0" w:line="240" w:lineRule="auto"/>
        <w:ind w:right="26"/>
        <w:rPr>
          <w:rFonts w:ascii="Arial" w:hAnsi="Arial" w:cs="Arial"/>
          <w:sz w:val="24"/>
          <w:szCs w:val="24"/>
        </w:rPr>
      </w:pPr>
    </w:p>
    <w:p w:rsidR="006E048C" w:rsidRPr="00F55E81" w:rsidRDefault="006E048C" w:rsidP="00940351">
      <w:pPr>
        <w:widowControl w:val="0"/>
        <w:autoSpaceDE w:val="0"/>
        <w:autoSpaceDN w:val="0"/>
        <w:adjustRightInd w:val="0"/>
        <w:spacing w:after="0" w:line="240" w:lineRule="auto"/>
        <w:ind w:right="26" w:firstLine="720"/>
        <w:rPr>
          <w:rFonts w:ascii="Arial" w:hAnsi="Arial" w:cs="Arial"/>
          <w:sz w:val="24"/>
          <w:szCs w:val="24"/>
        </w:rPr>
      </w:pPr>
      <w:proofErr w:type="gramStart"/>
      <w:r w:rsidRPr="00F55E81">
        <w:rPr>
          <w:rFonts w:ascii="Arial" w:hAnsi="Arial" w:cs="Arial"/>
          <w:sz w:val="24"/>
          <w:szCs w:val="24"/>
        </w:rPr>
        <w:t>32.8</w:t>
      </w:r>
      <w:r w:rsidRPr="00F55E81">
        <w:rPr>
          <w:rFonts w:ascii="Arial" w:hAnsi="Arial" w:cs="Arial"/>
          <w:sz w:val="24"/>
          <w:szCs w:val="24"/>
          <w:vertAlign w:val="superscript"/>
        </w:rPr>
        <w:t>0</w:t>
      </w:r>
      <w:r w:rsidRPr="00F55E81">
        <w:rPr>
          <w:rFonts w:ascii="Arial" w:hAnsi="Arial" w:cs="Arial"/>
          <w:sz w:val="24"/>
          <w:szCs w:val="24"/>
        </w:rPr>
        <w:t>C              40% R.H.</w:t>
      </w:r>
      <w:proofErr w:type="gramEnd"/>
      <w:r w:rsidRPr="00F55E81">
        <w:rPr>
          <w:rFonts w:ascii="Arial" w:hAnsi="Arial" w:cs="Arial"/>
          <w:sz w:val="24"/>
          <w:szCs w:val="24"/>
        </w:rPr>
        <w:t xml:space="preserve">         10          323      10         96.9%  </w:t>
      </w:r>
    </w:p>
    <w:p w:rsidR="006E048C" w:rsidRPr="00F55E81" w:rsidRDefault="006E048C" w:rsidP="006E048C">
      <w:pPr>
        <w:widowControl w:val="0"/>
        <w:autoSpaceDE w:val="0"/>
        <w:autoSpaceDN w:val="0"/>
        <w:adjustRightInd w:val="0"/>
        <w:spacing w:after="0" w:line="240" w:lineRule="auto"/>
        <w:ind w:right="26"/>
        <w:rPr>
          <w:rFonts w:ascii="Arial" w:hAnsi="Arial" w:cs="Arial"/>
          <w:sz w:val="24"/>
          <w:szCs w:val="24"/>
        </w:rPr>
      </w:pPr>
    </w:p>
    <w:p w:rsidR="006E048C" w:rsidRPr="00F55E81" w:rsidRDefault="006E048C" w:rsidP="00940351">
      <w:pPr>
        <w:widowControl w:val="0"/>
        <w:autoSpaceDE w:val="0"/>
        <w:autoSpaceDN w:val="0"/>
        <w:adjustRightInd w:val="0"/>
        <w:spacing w:after="0" w:line="240" w:lineRule="auto"/>
        <w:ind w:right="26" w:firstLine="720"/>
        <w:rPr>
          <w:rFonts w:ascii="Arial" w:hAnsi="Arial" w:cs="Arial"/>
          <w:sz w:val="24"/>
          <w:szCs w:val="24"/>
        </w:rPr>
      </w:pPr>
      <w:proofErr w:type="gramStart"/>
      <w:r w:rsidRPr="00F55E81">
        <w:rPr>
          <w:rFonts w:ascii="Arial" w:hAnsi="Arial" w:cs="Arial"/>
          <w:sz w:val="24"/>
          <w:szCs w:val="24"/>
        </w:rPr>
        <w:t>24.4</w:t>
      </w:r>
      <w:r w:rsidRPr="00F55E81">
        <w:rPr>
          <w:rFonts w:ascii="Arial" w:hAnsi="Arial" w:cs="Arial"/>
          <w:sz w:val="24"/>
          <w:szCs w:val="24"/>
          <w:vertAlign w:val="superscript"/>
        </w:rPr>
        <w:t>0</w:t>
      </w:r>
      <w:r w:rsidRPr="00F55E81">
        <w:rPr>
          <w:rFonts w:ascii="Arial" w:hAnsi="Arial" w:cs="Arial"/>
          <w:sz w:val="24"/>
          <w:szCs w:val="24"/>
        </w:rPr>
        <w:t>C              40% R.H.</w:t>
      </w:r>
      <w:proofErr w:type="gramEnd"/>
      <w:r w:rsidRPr="00F55E81">
        <w:rPr>
          <w:rFonts w:ascii="Arial" w:hAnsi="Arial" w:cs="Arial"/>
          <w:sz w:val="24"/>
          <w:szCs w:val="24"/>
        </w:rPr>
        <w:t xml:space="preserve">          8          127      36         71.1%  </w:t>
      </w:r>
    </w:p>
    <w:p w:rsidR="006E048C" w:rsidRPr="00F55E81" w:rsidRDefault="006E048C" w:rsidP="006E048C">
      <w:pPr>
        <w:widowControl w:val="0"/>
        <w:autoSpaceDE w:val="0"/>
        <w:autoSpaceDN w:val="0"/>
        <w:adjustRightInd w:val="0"/>
        <w:spacing w:after="0" w:line="240" w:lineRule="auto"/>
        <w:ind w:right="26"/>
        <w:rPr>
          <w:rFonts w:ascii="Arial" w:hAnsi="Arial" w:cs="Arial"/>
          <w:sz w:val="24"/>
          <w:szCs w:val="24"/>
        </w:rPr>
      </w:pPr>
    </w:p>
    <w:p w:rsidR="006E048C" w:rsidRPr="00F55E81" w:rsidRDefault="006E048C" w:rsidP="00940351">
      <w:pPr>
        <w:widowControl w:val="0"/>
        <w:autoSpaceDE w:val="0"/>
        <w:autoSpaceDN w:val="0"/>
        <w:adjustRightInd w:val="0"/>
        <w:spacing w:after="0" w:line="240" w:lineRule="auto"/>
        <w:ind w:right="26" w:firstLine="720"/>
        <w:rPr>
          <w:rFonts w:ascii="Arial" w:hAnsi="Arial" w:cs="Arial"/>
          <w:sz w:val="24"/>
          <w:szCs w:val="24"/>
        </w:rPr>
      </w:pPr>
      <w:proofErr w:type="gramStart"/>
      <w:r w:rsidRPr="00F55E81">
        <w:rPr>
          <w:rFonts w:ascii="Arial" w:hAnsi="Arial" w:cs="Arial"/>
          <w:sz w:val="24"/>
          <w:szCs w:val="24"/>
        </w:rPr>
        <w:t>37.8</w:t>
      </w:r>
      <w:r w:rsidRPr="00F55E81">
        <w:rPr>
          <w:rFonts w:ascii="Arial" w:hAnsi="Arial" w:cs="Arial"/>
          <w:sz w:val="24"/>
          <w:szCs w:val="24"/>
          <w:vertAlign w:val="superscript"/>
        </w:rPr>
        <w:t>0</w:t>
      </w:r>
      <w:r w:rsidRPr="00F55E81">
        <w:rPr>
          <w:rFonts w:ascii="Arial" w:hAnsi="Arial" w:cs="Arial"/>
          <w:sz w:val="24"/>
          <w:szCs w:val="24"/>
        </w:rPr>
        <w:t>C              70% R.H.</w:t>
      </w:r>
      <w:proofErr w:type="gramEnd"/>
      <w:r w:rsidRPr="00F55E81">
        <w:rPr>
          <w:rFonts w:ascii="Arial" w:hAnsi="Arial" w:cs="Arial"/>
          <w:sz w:val="24"/>
          <w:szCs w:val="24"/>
        </w:rPr>
        <w:t xml:space="preserve">          9          203       0         100.0%  </w:t>
      </w:r>
    </w:p>
    <w:p w:rsidR="006E048C" w:rsidRPr="00F55E81" w:rsidRDefault="006E048C" w:rsidP="006E048C">
      <w:pPr>
        <w:widowControl w:val="0"/>
        <w:autoSpaceDE w:val="0"/>
        <w:autoSpaceDN w:val="0"/>
        <w:adjustRightInd w:val="0"/>
        <w:spacing w:after="0" w:line="240" w:lineRule="auto"/>
        <w:ind w:right="26"/>
        <w:rPr>
          <w:rFonts w:ascii="Arial" w:hAnsi="Arial" w:cs="Arial"/>
          <w:sz w:val="24"/>
          <w:szCs w:val="24"/>
        </w:rPr>
      </w:pPr>
    </w:p>
    <w:p w:rsidR="006E048C" w:rsidRPr="00F55E81" w:rsidRDefault="006E048C" w:rsidP="0014085C">
      <w:pPr>
        <w:widowControl w:val="0"/>
        <w:autoSpaceDE w:val="0"/>
        <w:autoSpaceDN w:val="0"/>
        <w:adjustRightInd w:val="0"/>
        <w:spacing w:after="0" w:line="240" w:lineRule="auto"/>
        <w:ind w:right="26" w:firstLine="720"/>
        <w:rPr>
          <w:rFonts w:ascii="Arial" w:hAnsi="Arial" w:cs="Arial"/>
          <w:sz w:val="24"/>
          <w:szCs w:val="24"/>
        </w:rPr>
      </w:pPr>
      <w:r w:rsidRPr="00F55E81">
        <w:rPr>
          <w:rFonts w:ascii="Arial" w:hAnsi="Arial" w:cs="Arial"/>
          <w:sz w:val="24"/>
          <w:szCs w:val="24"/>
        </w:rPr>
        <w:t>Since</w:t>
      </w:r>
      <w:r w:rsidR="00BF5D44" w:rsidRPr="00F55E81">
        <w:rPr>
          <w:rFonts w:ascii="Arial" w:hAnsi="Arial" w:cs="Arial"/>
          <w:sz w:val="24"/>
          <w:szCs w:val="24"/>
        </w:rPr>
        <w:t xml:space="preserve"> the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of </w:t>
      </w:r>
      <w:proofErr w:type="spellStart"/>
      <w:r w:rsidR="00BF5D44" w:rsidRPr="00F55E81">
        <w:rPr>
          <w:rFonts w:ascii="Arial" w:hAnsi="Arial" w:cs="Arial"/>
          <w:sz w:val="24"/>
          <w:szCs w:val="24"/>
        </w:rPr>
        <w:t>ti</w:t>
      </w:r>
      <w:proofErr w:type="spellEnd"/>
      <w:r w:rsidR="00BF5D44" w:rsidRPr="00F55E81">
        <w:rPr>
          <w:rFonts w:ascii="Arial" w:hAnsi="Arial" w:cs="Arial"/>
          <w:sz w:val="24"/>
          <w:szCs w:val="24"/>
        </w:rPr>
        <w:t xml:space="preserve"> was suspected of being incomplete, </w:t>
      </w:r>
      <w:proofErr w:type="spellStart"/>
      <w:r w:rsidR="00BF5D44" w:rsidRPr="00F55E81">
        <w:rPr>
          <w:rFonts w:ascii="Arial" w:hAnsi="Arial" w:cs="Arial"/>
          <w:sz w:val="24"/>
          <w:szCs w:val="24"/>
        </w:rPr>
        <w:t>ti</w:t>
      </w:r>
      <w:proofErr w:type="spellEnd"/>
      <w:r w:rsidR="00BF5D44" w:rsidRPr="00F55E81">
        <w:rPr>
          <w:rFonts w:ascii="Arial" w:hAnsi="Arial" w:cs="Arial"/>
          <w:sz w:val="24"/>
          <w:szCs w:val="24"/>
        </w:rPr>
        <w:t xml:space="preserve"> individuals were cultured under the four environmental conditions described in Table 1.  At 24.4</w:t>
      </w:r>
      <w:r w:rsidR="00BF5D44" w:rsidRPr="00F55E81">
        <w:rPr>
          <w:rFonts w:ascii="Arial" w:hAnsi="Arial" w:cs="Arial"/>
          <w:sz w:val="24"/>
          <w:szCs w:val="24"/>
          <w:vertAlign w:val="superscript"/>
        </w:rPr>
        <w:t>0</w:t>
      </w:r>
      <w:r w:rsidR="00BF5D44" w:rsidRPr="00F55E81">
        <w:rPr>
          <w:rFonts w:ascii="Arial" w:hAnsi="Arial" w:cs="Arial"/>
          <w:sz w:val="24"/>
          <w:szCs w:val="24"/>
        </w:rPr>
        <w:t xml:space="preserve">C, room temperature, only 71%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was observed.  At 32.8</w:t>
      </w:r>
      <w:r w:rsidR="00BF5D44" w:rsidRPr="00F55E81">
        <w:rPr>
          <w:rFonts w:ascii="Arial" w:hAnsi="Arial" w:cs="Arial"/>
          <w:sz w:val="24"/>
          <w:szCs w:val="24"/>
          <w:vertAlign w:val="superscript"/>
        </w:rPr>
        <w:t>0</w:t>
      </w:r>
      <w:r w:rsidR="00BF5D44" w:rsidRPr="00F55E81">
        <w:rPr>
          <w:rFonts w:ascii="Arial" w:hAnsi="Arial" w:cs="Arial"/>
          <w:sz w:val="24"/>
          <w:szCs w:val="24"/>
        </w:rPr>
        <w:t xml:space="preserve">C,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was enhanced to 97% while complete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was observed at 37.8</w:t>
      </w:r>
      <w:r w:rsidR="00BF5D44" w:rsidRPr="00F55E81">
        <w:rPr>
          <w:rFonts w:ascii="Arial" w:hAnsi="Arial" w:cs="Arial"/>
          <w:sz w:val="24"/>
          <w:szCs w:val="24"/>
          <w:vertAlign w:val="superscript"/>
        </w:rPr>
        <w:t>0</w:t>
      </w:r>
      <w:r w:rsidR="00BF5D44" w:rsidRPr="00F55E81">
        <w:rPr>
          <w:rFonts w:ascii="Arial" w:hAnsi="Arial" w:cs="Arial"/>
          <w:sz w:val="24"/>
          <w:szCs w:val="24"/>
        </w:rPr>
        <w:t xml:space="preserve">C.  No significant differences were found when comparing the per cents of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of the two </w:t>
      </w:r>
      <w:proofErr w:type="spellStart"/>
      <w:r w:rsidR="00BF5D44" w:rsidRPr="00F55E81">
        <w:rPr>
          <w:rFonts w:ascii="Arial" w:hAnsi="Arial" w:cs="Arial"/>
          <w:sz w:val="24"/>
          <w:szCs w:val="24"/>
        </w:rPr>
        <w:t>humidities</w:t>
      </w:r>
      <w:proofErr w:type="spellEnd"/>
      <w:r w:rsidR="00BF5D44" w:rsidRPr="00F55E81">
        <w:rPr>
          <w:rFonts w:ascii="Arial" w:hAnsi="Arial" w:cs="Arial"/>
          <w:sz w:val="24"/>
          <w:szCs w:val="24"/>
        </w:rPr>
        <w:t>, 70% versus 40% R.H., under the 32.8</w:t>
      </w:r>
      <w:r w:rsidR="00BF5D44" w:rsidRPr="00F55E81">
        <w:rPr>
          <w:rFonts w:ascii="Arial" w:hAnsi="Arial" w:cs="Arial"/>
          <w:sz w:val="24"/>
          <w:szCs w:val="24"/>
          <w:vertAlign w:val="superscript"/>
        </w:rPr>
        <w:t>0</w:t>
      </w:r>
      <w:r w:rsidR="00BF5D44" w:rsidRPr="00F55E81">
        <w:rPr>
          <w:rFonts w:ascii="Arial" w:hAnsi="Arial" w:cs="Arial"/>
          <w:sz w:val="24"/>
          <w:szCs w:val="24"/>
        </w:rPr>
        <w:t xml:space="preserve">C temperature condition.  Therefore, it can be inferred from this data that the </w:t>
      </w:r>
      <w:proofErr w:type="spellStart"/>
      <w:r w:rsidR="00BF5D44" w:rsidRPr="00F55E81">
        <w:rPr>
          <w:rFonts w:ascii="Arial" w:hAnsi="Arial" w:cs="Arial"/>
          <w:sz w:val="24"/>
          <w:szCs w:val="24"/>
        </w:rPr>
        <w:t>penetrance</w:t>
      </w:r>
      <w:proofErr w:type="spellEnd"/>
      <w:r w:rsidR="00BF5D44" w:rsidRPr="00F55E81">
        <w:rPr>
          <w:rFonts w:ascii="Arial" w:hAnsi="Arial" w:cs="Arial"/>
          <w:sz w:val="24"/>
          <w:szCs w:val="24"/>
        </w:rPr>
        <w:t xml:space="preserve"> of </w:t>
      </w:r>
      <w:proofErr w:type="spellStart"/>
      <w:r w:rsidR="00BF5D44" w:rsidRPr="00F55E81">
        <w:rPr>
          <w:rFonts w:ascii="Arial" w:hAnsi="Arial" w:cs="Arial"/>
          <w:sz w:val="24"/>
          <w:szCs w:val="24"/>
        </w:rPr>
        <w:t>ti</w:t>
      </w:r>
      <w:proofErr w:type="spellEnd"/>
      <w:r w:rsidR="00BF5D44" w:rsidRPr="00F55E81">
        <w:rPr>
          <w:rFonts w:ascii="Arial" w:hAnsi="Arial" w:cs="Arial"/>
          <w:sz w:val="24"/>
          <w:szCs w:val="24"/>
        </w:rPr>
        <w:t xml:space="preserve"> is temperature dependent and that the threshold temperature for full manifestation of </w:t>
      </w:r>
      <w:proofErr w:type="spellStart"/>
      <w:r w:rsidR="00BF5D44" w:rsidRPr="00F55E81">
        <w:rPr>
          <w:rFonts w:ascii="Arial" w:hAnsi="Arial" w:cs="Arial"/>
          <w:sz w:val="24"/>
          <w:szCs w:val="24"/>
        </w:rPr>
        <w:t>ti</w:t>
      </w:r>
      <w:proofErr w:type="spellEnd"/>
      <w:r w:rsidR="00BF5D44" w:rsidRPr="00F55E81">
        <w:rPr>
          <w:rFonts w:ascii="Arial" w:hAnsi="Arial" w:cs="Arial"/>
          <w:sz w:val="24"/>
          <w:szCs w:val="24"/>
        </w:rPr>
        <w:t xml:space="preserve"> is at some temperature between 32.8</w:t>
      </w:r>
      <w:r w:rsidR="00BF5D44" w:rsidRPr="00F55E81">
        <w:rPr>
          <w:rFonts w:ascii="Arial" w:hAnsi="Arial" w:cs="Arial"/>
          <w:sz w:val="24"/>
          <w:szCs w:val="24"/>
          <w:vertAlign w:val="superscript"/>
        </w:rPr>
        <w:t>0</w:t>
      </w:r>
      <w:r w:rsidR="00BF5D44" w:rsidRPr="00F55E81">
        <w:rPr>
          <w:rFonts w:ascii="Arial" w:hAnsi="Arial" w:cs="Arial"/>
          <w:sz w:val="24"/>
          <w:szCs w:val="24"/>
        </w:rPr>
        <w:t>C to 37.8</w:t>
      </w:r>
      <w:r w:rsidR="00BF5D44" w:rsidRPr="00F55E81">
        <w:rPr>
          <w:rFonts w:ascii="Arial" w:hAnsi="Arial" w:cs="Arial"/>
          <w:sz w:val="24"/>
          <w:szCs w:val="24"/>
          <w:vertAlign w:val="superscript"/>
        </w:rPr>
        <w:t>0</w:t>
      </w:r>
      <w:r w:rsidR="00BF5D44" w:rsidRPr="00F55E81">
        <w:rPr>
          <w:rFonts w:ascii="Arial" w:hAnsi="Arial" w:cs="Arial"/>
          <w:sz w:val="24"/>
          <w:szCs w:val="24"/>
        </w:rPr>
        <w:t>C.</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Population Genetics Institute</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Purdue University</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Lafayette, Indiana</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Krause, Eliot.  </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Rate of development of the </w:t>
      </w:r>
      <w:proofErr w:type="gramStart"/>
      <w:r w:rsidRPr="00F55E81">
        <w:rPr>
          <w:rFonts w:ascii="Arial" w:hAnsi="Arial" w:cs="Arial"/>
          <w:sz w:val="24"/>
          <w:szCs w:val="24"/>
        </w:rPr>
        <w:t>Sa</w:t>
      </w:r>
      <w:proofErr w:type="gramEnd"/>
      <w:r w:rsidRPr="00F55E81">
        <w:rPr>
          <w:rFonts w:ascii="Arial" w:hAnsi="Arial" w:cs="Arial"/>
          <w:sz w:val="24"/>
          <w:szCs w:val="24"/>
        </w:rPr>
        <w:t xml:space="preserve"> mutant.</w:t>
      </w: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p>
    <w:p w:rsidR="00BF5D44" w:rsidRPr="00F55E81" w:rsidRDefault="00BF5D44"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When investigating the viability of the short antenna (</w:t>
      </w:r>
      <w:proofErr w:type="gramStart"/>
      <w:r w:rsidRPr="00F55E81">
        <w:rPr>
          <w:rFonts w:ascii="Arial" w:hAnsi="Arial" w:cs="Arial"/>
          <w:sz w:val="24"/>
          <w:szCs w:val="24"/>
        </w:rPr>
        <w:t>Sa</w:t>
      </w:r>
      <w:proofErr w:type="gramEnd"/>
      <w:r w:rsidRPr="00F55E81">
        <w:rPr>
          <w:rFonts w:ascii="Arial" w:hAnsi="Arial" w:cs="Arial"/>
          <w:sz w:val="24"/>
          <w:szCs w:val="24"/>
        </w:rPr>
        <w:t>) mutant (see TIB #5 for description of this mutant), differences of developmental time were observed for the mutant</w:t>
      </w:r>
      <w:r w:rsidR="00735E23" w:rsidRPr="00F55E81">
        <w:rPr>
          <w:rFonts w:ascii="Arial" w:hAnsi="Arial" w:cs="Arial"/>
          <w:sz w:val="24"/>
          <w:szCs w:val="24"/>
        </w:rPr>
        <w:t xml:space="preserve"> class in comparison to that of the wild type class.  Means and standard errors of the developmental times for each stage of development are presented in Table 1.  As can be seen from this Table, the wild types took slightly longer to develop from egg to larva than did the mutants, but this difference was not statistically significant.  On the other hand, the mutant class, </w:t>
      </w:r>
      <w:proofErr w:type="gramStart"/>
      <w:r w:rsidR="00735E23" w:rsidRPr="00F55E81">
        <w:rPr>
          <w:rFonts w:ascii="Arial" w:hAnsi="Arial" w:cs="Arial"/>
          <w:sz w:val="24"/>
          <w:szCs w:val="24"/>
        </w:rPr>
        <w:t>Sa</w:t>
      </w:r>
      <w:proofErr w:type="gramEnd"/>
      <w:r w:rsidR="00735E23" w:rsidRPr="00F55E81">
        <w:rPr>
          <w:rFonts w:ascii="Arial" w:hAnsi="Arial" w:cs="Arial"/>
          <w:sz w:val="24"/>
          <w:szCs w:val="24"/>
        </w:rPr>
        <w:t xml:space="preserve">, took nearly two days longer to pupate than did the wild type.  This difference was found to be statistically significant.  The small difference observed for the </w:t>
      </w:r>
      <w:proofErr w:type="spellStart"/>
      <w:r w:rsidR="00735E23" w:rsidRPr="00F55E81">
        <w:rPr>
          <w:rFonts w:ascii="Arial" w:hAnsi="Arial" w:cs="Arial"/>
          <w:sz w:val="24"/>
          <w:szCs w:val="24"/>
        </w:rPr>
        <w:t>pupal</w:t>
      </w:r>
      <w:proofErr w:type="spellEnd"/>
      <w:r w:rsidR="00735E23" w:rsidRPr="00F55E81">
        <w:rPr>
          <w:rFonts w:ascii="Arial" w:hAnsi="Arial" w:cs="Arial"/>
          <w:sz w:val="24"/>
          <w:szCs w:val="24"/>
        </w:rPr>
        <w:t xml:space="preserve"> developmental time of the mutant compared to that of the wild type was non-significant.</w:t>
      </w:r>
    </w:p>
    <w:p w:rsidR="00735E23" w:rsidRPr="00F55E81" w:rsidRDefault="00735E23" w:rsidP="006E048C">
      <w:pPr>
        <w:widowControl w:val="0"/>
        <w:autoSpaceDE w:val="0"/>
        <w:autoSpaceDN w:val="0"/>
        <w:adjustRightInd w:val="0"/>
        <w:spacing w:after="0" w:line="240" w:lineRule="auto"/>
        <w:ind w:right="26"/>
        <w:rPr>
          <w:rFonts w:ascii="Arial" w:hAnsi="Arial" w:cs="Arial"/>
          <w:sz w:val="24"/>
          <w:szCs w:val="24"/>
        </w:rPr>
      </w:pPr>
    </w:p>
    <w:p w:rsidR="00735E23" w:rsidRPr="00F55E81" w:rsidRDefault="00735E23" w:rsidP="006E048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Table 1.</w:t>
      </w:r>
      <w:proofErr w:type="gramEnd"/>
      <w:r w:rsidRPr="00F55E81">
        <w:rPr>
          <w:rFonts w:ascii="Arial" w:hAnsi="Arial" w:cs="Arial"/>
          <w:sz w:val="24"/>
          <w:szCs w:val="24"/>
        </w:rPr>
        <w:t xml:space="preserve">  </w:t>
      </w:r>
      <w:proofErr w:type="gramStart"/>
      <w:r w:rsidRPr="00F55E81">
        <w:rPr>
          <w:rFonts w:ascii="Arial" w:hAnsi="Arial" w:cs="Arial"/>
          <w:sz w:val="24"/>
          <w:szCs w:val="24"/>
        </w:rPr>
        <w:t>Means and standard errors of developmental time (in days)</w:t>
      </w:r>
      <w:r w:rsidR="0014085C">
        <w:rPr>
          <w:rFonts w:ascii="Arial" w:hAnsi="Arial" w:cs="Arial"/>
          <w:sz w:val="24"/>
          <w:szCs w:val="24"/>
        </w:rPr>
        <w:t xml:space="preserve"> </w:t>
      </w:r>
      <w:r w:rsidRPr="00F55E81">
        <w:rPr>
          <w:rFonts w:ascii="Arial" w:hAnsi="Arial" w:cs="Arial"/>
          <w:sz w:val="24"/>
          <w:szCs w:val="24"/>
        </w:rPr>
        <w:t>of different stages of development.</w:t>
      </w:r>
      <w:proofErr w:type="gramEnd"/>
    </w:p>
    <w:p w:rsidR="00735E23" w:rsidRPr="00F55E81" w:rsidRDefault="00735E23" w:rsidP="006E048C">
      <w:pPr>
        <w:widowControl w:val="0"/>
        <w:autoSpaceDE w:val="0"/>
        <w:autoSpaceDN w:val="0"/>
        <w:adjustRightInd w:val="0"/>
        <w:spacing w:after="0" w:line="240" w:lineRule="auto"/>
        <w:ind w:right="26"/>
        <w:rPr>
          <w:rFonts w:ascii="Arial" w:hAnsi="Arial" w:cs="Arial"/>
          <w:sz w:val="24"/>
          <w:szCs w:val="24"/>
        </w:rPr>
      </w:pPr>
    </w:p>
    <w:p w:rsidR="006E048C" w:rsidRPr="0014085C" w:rsidRDefault="00735E23" w:rsidP="006E048C">
      <w:pPr>
        <w:widowControl w:val="0"/>
        <w:autoSpaceDE w:val="0"/>
        <w:autoSpaceDN w:val="0"/>
        <w:adjustRightInd w:val="0"/>
        <w:spacing w:after="0" w:line="240" w:lineRule="auto"/>
        <w:ind w:right="26"/>
        <w:rPr>
          <w:rFonts w:ascii="Arial" w:hAnsi="Arial" w:cs="Arial"/>
          <w:sz w:val="24"/>
          <w:szCs w:val="24"/>
          <w:u w:val="single"/>
        </w:rPr>
      </w:pPr>
      <w:r w:rsidRPr="00257C84">
        <w:rPr>
          <w:rFonts w:ascii="Arial" w:hAnsi="Arial" w:cs="Arial"/>
          <w:sz w:val="24"/>
          <w:szCs w:val="24"/>
        </w:rPr>
        <w:t xml:space="preserve">                                 </w:t>
      </w:r>
      <w:r w:rsidRPr="00257C84">
        <w:rPr>
          <w:rFonts w:ascii="Arial" w:hAnsi="Arial" w:cs="Arial"/>
          <w:sz w:val="24"/>
          <w:szCs w:val="24"/>
          <w:u w:val="single"/>
        </w:rPr>
        <w:t xml:space="preserve">     </w:t>
      </w:r>
      <w:r w:rsidR="0014085C" w:rsidRPr="00257C84">
        <w:rPr>
          <w:rFonts w:ascii="Arial" w:hAnsi="Arial" w:cs="Arial"/>
          <w:sz w:val="24"/>
          <w:szCs w:val="24"/>
          <w:u w:val="single"/>
        </w:rPr>
        <w:tab/>
      </w:r>
      <w:r w:rsidR="0014085C" w:rsidRPr="00257C84">
        <w:rPr>
          <w:rFonts w:ascii="Arial" w:hAnsi="Arial" w:cs="Arial"/>
          <w:sz w:val="24"/>
          <w:szCs w:val="24"/>
          <w:u w:val="single"/>
        </w:rPr>
        <w:tab/>
      </w:r>
      <w:r w:rsidRPr="0014085C">
        <w:rPr>
          <w:rFonts w:ascii="Arial" w:hAnsi="Arial" w:cs="Arial"/>
          <w:sz w:val="24"/>
          <w:szCs w:val="24"/>
          <w:u w:val="single"/>
        </w:rPr>
        <w:t xml:space="preserve">Phenotype </w:t>
      </w:r>
      <w:r w:rsidR="0014085C">
        <w:rPr>
          <w:rFonts w:ascii="Arial" w:hAnsi="Arial" w:cs="Arial"/>
          <w:sz w:val="24"/>
          <w:szCs w:val="24"/>
          <w:u w:val="single"/>
        </w:rPr>
        <w:t xml:space="preserve">                                                                                 </w:t>
      </w:r>
    </w:p>
    <w:p w:rsidR="006E048C" w:rsidRPr="00F55E81" w:rsidRDefault="006E048C" w:rsidP="006E048C">
      <w:pPr>
        <w:widowControl w:val="0"/>
        <w:autoSpaceDE w:val="0"/>
        <w:autoSpaceDN w:val="0"/>
        <w:adjustRightInd w:val="0"/>
        <w:spacing w:after="0" w:line="240" w:lineRule="auto"/>
        <w:ind w:right="26"/>
        <w:rPr>
          <w:rFonts w:ascii="Arial" w:hAnsi="Arial" w:cs="Arial"/>
          <w:sz w:val="24"/>
          <w:szCs w:val="24"/>
        </w:rPr>
      </w:pPr>
    </w:p>
    <w:p w:rsidR="00735E23" w:rsidRPr="0014085C" w:rsidRDefault="00735E23" w:rsidP="006E048C">
      <w:pPr>
        <w:widowControl w:val="0"/>
        <w:autoSpaceDE w:val="0"/>
        <w:autoSpaceDN w:val="0"/>
        <w:adjustRightInd w:val="0"/>
        <w:spacing w:after="0" w:line="240" w:lineRule="auto"/>
        <w:ind w:right="26"/>
        <w:rPr>
          <w:rFonts w:ascii="Arial" w:hAnsi="Arial" w:cs="Arial"/>
          <w:sz w:val="24"/>
          <w:szCs w:val="24"/>
          <w:u w:val="single"/>
        </w:rPr>
      </w:pPr>
      <w:r w:rsidRPr="00257C84">
        <w:rPr>
          <w:rFonts w:ascii="Arial" w:hAnsi="Arial" w:cs="Arial"/>
          <w:sz w:val="24"/>
          <w:szCs w:val="24"/>
        </w:rPr>
        <w:t xml:space="preserve">                         </w:t>
      </w:r>
      <w:r w:rsidR="0014085C" w:rsidRPr="00257C84">
        <w:rPr>
          <w:rFonts w:ascii="Arial" w:hAnsi="Arial" w:cs="Arial"/>
          <w:sz w:val="24"/>
          <w:szCs w:val="24"/>
        </w:rPr>
        <w:tab/>
      </w:r>
      <w:r w:rsidR="0014085C">
        <w:rPr>
          <w:rFonts w:ascii="Arial" w:hAnsi="Arial" w:cs="Arial"/>
          <w:sz w:val="24"/>
          <w:szCs w:val="24"/>
          <w:u w:val="single"/>
        </w:rPr>
        <w:tab/>
      </w:r>
      <w:proofErr w:type="gramStart"/>
      <w:r w:rsidRPr="0014085C">
        <w:rPr>
          <w:rFonts w:ascii="Arial" w:hAnsi="Arial" w:cs="Arial"/>
          <w:sz w:val="24"/>
          <w:szCs w:val="24"/>
          <w:u w:val="single"/>
        </w:rPr>
        <w:t>Sa</w:t>
      </w:r>
      <w:proofErr w:type="gramEnd"/>
      <w:r w:rsidRPr="0014085C">
        <w:rPr>
          <w:rFonts w:ascii="Arial" w:hAnsi="Arial" w:cs="Arial"/>
          <w:sz w:val="24"/>
          <w:szCs w:val="24"/>
          <w:u w:val="single"/>
        </w:rPr>
        <w:t xml:space="preserve">                               Wild type</w:t>
      </w:r>
      <w:r w:rsidR="0014085C">
        <w:rPr>
          <w:rFonts w:ascii="Arial" w:hAnsi="Arial" w:cs="Arial"/>
          <w:sz w:val="24"/>
          <w:szCs w:val="24"/>
          <w:u w:val="single"/>
        </w:rPr>
        <w:t xml:space="preserve">                                                              </w:t>
      </w:r>
    </w:p>
    <w:p w:rsidR="00735E23" w:rsidRPr="00F55E81" w:rsidRDefault="00735E23" w:rsidP="006E048C">
      <w:pPr>
        <w:widowControl w:val="0"/>
        <w:autoSpaceDE w:val="0"/>
        <w:autoSpaceDN w:val="0"/>
        <w:adjustRightInd w:val="0"/>
        <w:spacing w:after="0" w:line="240" w:lineRule="auto"/>
        <w:ind w:right="26"/>
        <w:rPr>
          <w:rFonts w:ascii="Arial" w:hAnsi="Arial" w:cs="Arial"/>
          <w:sz w:val="24"/>
          <w:szCs w:val="24"/>
        </w:rPr>
      </w:pPr>
    </w:p>
    <w:p w:rsidR="00735E23" w:rsidRPr="00F55E81" w:rsidRDefault="00735E2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Stage of </w:t>
      </w:r>
      <w:r w:rsidR="00565A33" w:rsidRPr="00F55E81">
        <w:rPr>
          <w:rFonts w:ascii="Arial" w:hAnsi="Arial" w:cs="Arial"/>
          <w:sz w:val="24"/>
          <w:szCs w:val="24"/>
        </w:rPr>
        <w:t xml:space="preserve">    </w:t>
      </w:r>
      <w:r w:rsidRPr="00F55E81">
        <w:rPr>
          <w:rFonts w:ascii="Arial" w:hAnsi="Arial" w:cs="Arial"/>
          <w:sz w:val="24"/>
          <w:szCs w:val="24"/>
        </w:rPr>
        <w:t xml:space="preserve">     </w:t>
      </w:r>
      <w:r w:rsidR="00565A33" w:rsidRPr="00F55E81">
        <w:rPr>
          <w:rFonts w:ascii="Arial" w:hAnsi="Arial" w:cs="Arial"/>
          <w:sz w:val="24"/>
          <w:szCs w:val="24"/>
        </w:rPr>
        <w:t xml:space="preserve"> </w:t>
      </w:r>
      <w:r w:rsidR="0014085C">
        <w:rPr>
          <w:rFonts w:ascii="Arial" w:hAnsi="Arial" w:cs="Arial"/>
          <w:sz w:val="24"/>
          <w:szCs w:val="24"/>
        </w:rPr>
        <w:tab/>
      </w:r>
      <w:r w:rsidR="00565A33" w:rsidRPr="00F55E81">
        <w:rPr>
          <w:rFonts w:ascii="Arial" w:hAnsi="Arial" w:cs="Arial"/>
          <w:sz w:val="24"/>
          <w:szCs w:val="24"/>
        </w:rPr>
        <w:t xml:space="preserve"> </w:t>
      </w:r>
      <w:r w:rsidRPr="00F55E81">
        <w:rPr>
          <w:rFonts w:ascii="Arial" w:hAnsi="Arial" w:cs="Arial"/>
          <w:sz w:val="24"/>
          <w:szCs w:val="24"/>
        </w:rPr>
        <w:t>Mean      Standard               Mean         Standard</w:t>
      </w:r>
    </w:p>
    <w:p w:rsidR="006E048C"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w:t>
      </w:r>
      <w:r w:rsidR="00735E23" w:rsidRPr="00F55E81">
        <w:rPr>
          <w:rFonts w:ascii="Arial" w:hAnsi="Arial" w:cs="Arial"/>
          <w:sz w:val="24"/>
          <w:szCs w:val="24"/>
        </w:rPr>
        <w:t>evelopment</w:t>
      </w:r>
      <w:r w:rsidRPr="00F55E81">
        <w:rPr>
          <w:rFonts w:ascii="Arial" w:hAnsi="Arial" w:cs="Arial"/>
          <w:sz w:val="24"/>
          <w:szCs w:val="24"/>
        </w:rPr>
        <w:t xml:space="preserve">          </w:t>
      </w:r>
      <w:r w:rsidR="0014085C">
        <w:rPr>
          <w:rFonts w:ascii="Arial" w:hAnsi="Arial" w:cs="Arial"/>
          <w:sz w:val="24"/>
          <w:szCs w:val="24"/>
        </w:rPr>
        <w:t xml:space="preserve">  (</w:t>
      </w:r>
      <w:r w:rsidRPr="00F55E81">
        <w:rPr>
          <w:rFonts w:ascii="Arial" w:hAnsi="Arial" w:cs="Arial"/>
          <w:sz w:val="24"/>
          <w:szCs w:val="24"/>
        </w:rPr>
        <w:t xml:space="preserve">days)      error                  </w:t>
      </w:r>
      <w:r w:rsidR="0014085C">
        <w:rPr>
          <w:rFonts w:ascii="Arial" w:hAnsi="Arial" w:cs="Arial"/>
          <w:sz w:val="24"/>
          <w:szCs w:val="24"/>
        </w:rPr>
        <w:t xml:space="preserve">    </w:t>
      </w:r>
      <w:r w:rsidRPr="00F55E81">
        <w:rPr>
          <w:rFonts w:ascii="Arial" w:hAnsi="Arial" w:cs="Arial"/>
          <w:sz w:val="24"/>
          <w:szCs w:val="24"/>
        </w:rPr>
        <w:t xml:space="preserve">(days)         error   </w:t>
      </w:r>
    </w:p>
    <w:p w:rsidR="006E048C" w:rsidRPr="00F55E81" w:rsidRDefault="006E048C" w:rsidP="006E048C">
      <w:pPr>
        <w:widowControl w:val="0"/>
        <w:autoSpaceDE w:val="0"/>
        <w:autoSpaceDN w:val="0"/>
        <w:adjustRightInd w:val="0"/>
        <w:spacing w:after="0" w:line="240" w:lineRule="auto"/>
        <w:ind w:right="26"/>
        <w:rPr>
          <w:rFonts w:ascii="Arial" w:hAnsi="Arial" w:cs="Arial"/>
          <w:sz w:val="24"/>
          <w:szCs w:val="24"/>
        </w:rPr>
      </w:pP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Egg </w:t>
      </w:r>
      <w:proofErr w:type="spellStart"/>
      <w:r w:rsidRPr="00F55E81">
        <w:rPr>
          <w:rFonts w:ascii="Arial" w:hAnsi="Arial" w:cs="Arial"/>
          <w:sz w:val="24"/>
          <w:szCs w:val="24"/>
        </w:rPr>
        <w:t>tp</w:t>
      </w:r>
      <w:proofErr w:type="spellEnd"/>
      <w:r w:rsidRPr="00F55E81">
        <w:rPr>
          <w:rFonts w:ascii="Arial" w:hAnsi="Arial" w:cs="Arial"/>
          <w:sz w:val="24"/>
          <w:szCs w:val="24"/>
        </w:rPr>
        <w:t xml:space="preserve"> larva            </w:t>
      </w:r>
      <w:r w:rsidR="00257C84">
        <w:rPr>
          <w:rFonts w:ascii="Arial" w:hAnsi="Arial" w:cs="Arial"/>
          <w:sz w:val="24"/>
          <w:szCs w:val="24"/>
        </w:rPr>
        <w:tab/>
      </w:r>
      <w:r w:rsidRPr="00F55E81">
        <w:rPr>
          <w:rFonts w:ascii="Arial" w:hAnsi="Arial" w:cs="Arial"/>
          <w:sz w:val="24"/>
          <w:szCs w:val="24"/>
        </w:rPr>
        <w:t xml:space="preserve">3.98        </w:t>
      </w:r>
      <w:r w:rsidR="00257C84">
        <w:rPr>
          <w:rFonts w:ascii="Arial" w:hAnsi="Arial" w:cs="Arial"/>
          <w:sz w:val="24"/>
          <w:szCs w:val="24"/>
        </w:rPr>
        <w:tab/>
      </w:r>
      <w:r w:rsidRPr="00F55E81">
        <w:rPr>
          <w:rFonts w:ascii="Arial" w:hAnsi="Arial" w:cs="Arial"/>
          <w:sz w:val="24"/>
          <w:szCs w:val="24"/>
        </w:rPr>
        <w:t>.060                   4.17           .109</w:t>
      </w: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Larva to </w:t>
      </w:r>
      <w:r w:rsidR="00257C84">
        <w:rPr>
          <w:rFonts w:ascii="Arial" w:hAnsi="Arial" w:cs="Arial"/>
          <w:sz w:val="24"/>
          <w:szCs w:val="24"/>
        </w:rPr>
        <w:tab/>
      </w:r>
      <w:r w:rsidRPr="00F55E81">
        <w:rPr>
          <w:rFonts w:ascii="Arial" w:hAnsi="Arial" w:cs="Arial"/>
          <w:sz w:val="24"/>
          <w:szCs w:val="24"/>
        </w:rPr>
        <w:t xml:space="preserve">         </w:t>
      </w:r>
      <w:r w:rsidR="00257C84">
        <w:rPr>
          <w:rFonts w:ascii="Arial" w:hAnsi="Arial" w:cs="Arial"/>
          <w:sz w:val="24"/>
          <w:szCs w:val="24"/>
        </w:rPr>
        <w:tab/>
      </w:r>
      <w:r w:rsidRPr="00F55E81">
        <w:rPr>
          <w:rFonts w:ascii="Arial" w:hAnsi="Arial" w:cs="Arial"/>
          <w:sz w:val="24"/>
          <w:szCs w:val="24"/>
        </w:rPr>
        <w:t xml:space="preserve">16.39        </w:t>
      </w:r>
      <w:r w:rsidR="00257C84">
        <w:rPr>
          <w:rFonts w:ascii="Arial" w:hAnsi="Arial" w:cs="Arial"/>
          <w:sz w:val="24"/>
          <w:szCs w:val="24"/>
        </w:rPr>
        <w:tab/>
      </w:r>
      <w:r w:rsidRPr="00F55E81">
        <w:rPr>
          <w:rFonts w:ascii="Arial" w:hAnsi="Arial" w:cs="Arial"/>
          <w:sz w:val="24"/>
          <w:szCs w:val="24"/>
        </w:rPr>
        <w:t>.152                  14.69*         .190</w:t>
      </w: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Pupa to adult           </w:t>
      </w:r>
      <w:r w:rsidR="00257C84">
        <w:rPr>
          <w:rFonts w:ascii="Arial" w:hAnsi="Arial" w:cs="Arial"/>
          <w:sz w:val="24"/>
          <w:szCs w:val="24"/>
        </w:rPr>
        <w:tab/>
      </w:r>
      <w:r w:rsidRPr="00F55E81">
        <w:rPr>
          <w:rFonts w:ascii="Arial" w:hAnsi="Arial" w:cs="Arial"/>
          <w:sz w:val="24"/>
          <w:szCs w:val="24"/>
        </w:rPr>
        <w:t xml:space="preserve">4.55        </w:t>
      </w:r>
      <w:r w:rsidR="00257C84">
        <w:rPr>
          <w:rFonts w:ascii="Arial" w:hAnsi="Arial" w:cs="Arial"/>
          <w:sz w:val="24"/>
          <w:szCs w:val="24"/>
        </w:rPr>
        <w:tab/>
      </w:r>
      <w:r w:rsidRPr="00F55E81">
        <w:rPr>
          <w:rFonts w:ascii="Arial" w:hAnsi="Arial" w:cs="Arial"/>
          <w:sz w:val="24"/>
          <w:szCs w:val="24"/>
        </w:rPr>
        <w:t xml:space="preserve">.050                   4.67           </w:t>
      </w:r>
      <w:r w:rsidR="00257C84">
        <w:rPr>
          <w:rFonts w:ascii="Arial" w:hAnsi="Arial" w:cs="Arial"/>
          <w:sz w:val="24"/>
          <w:szCs w:val="24"/>
        </w:rPr>
        <w:t xml:space="preserve"> </w:t>
      </w:r>
      <w:r w:rsidRPr="00F55E81">
        <w:rPr>
          <w:rFonts w:ascii="Arial" w:hAnsi="Arial" w:cs="Arial"/>
          <w:sz w:val="24"/>
          <w:szCs w:val="24"/>
        </w:rPr>
        <w:t>.031</w:t>
      </w: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Egg to adult           </w:t>
      </w:r>
      <w:r w:rsidR="00257C84">
        <w:rPr>
          <w:rFonts w:ascii="Arial" w:hAnsi="Arial" w:cs="Arial"/>
          <w:sz w:val="24"/>
          <w:szCs w:val="24"/>
        </w:rPr>
        <w:tab/>
      </w:r>
      <w:r w:rsidRPr="00F55E81">
        <w:rPr>
          <w:rFonts w:ascii="Arial" w:hAnsi="Arial" w:cs="Arial"/>
          <w:sz w:val="24"/>
          <w:szCs w:val="24"/>
        </w:rPr>
        <w:t xml:space="preserve">24.90        </w:t>
      </w:r>
      <w:r w:rsidR="00257C84">
        <w:rPr>
          <w:rFonts w:ascii="Arial" w:hAnsi="Arial" w:cs="Arial"/>
          <w:sz w:val="24"/>
          <w:szCs w:val="24"/>
        </w:rPr>
        <w:tab/>
      </w:r>
      <w:r w:rsidRPr="00F55E81">
        <w:rPr>
          <w:rFonts w:ascii="Arial" w:hAnsi="Arial" w:cs="Arial"/>
          <w:sz w:val="24"/>
          <w:szCs w:val="24"/>
        </w:rPr>
        <w:t>.147                  23.53           .167</w:t>
      </w:r>
    </w:p>
    <w:p w:rsidR="00565A33" w:rsidRPr="00F55E81" w:rsidRDefault="00565A33" w:rsidP="006E048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         </w:t>
      </w:r>
    </w:p>
    <w:p w:rsidR="006E048C" w:rsidRPr="00F55E81" w:rsidRDefault="003A1A5C" w:rsidP="003A1A5C">
      <w:pPr>
        <w:widowControl w:val="0"/>
        <w:numPr>
          <w:ilvl w:val="0"/>
          <w:numId w:val="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Significant (t .05 </w:t>
      </w:r>
      <w:proofErr w:type="gramStart"/>
      <w:r w:rsidRPr="00F55E81">
        <w:rPr>
          <w:rFonts w:ascii="Arial" w:hAnsi="Arial" w:cs="Arial"/>
          <w:sz w:val="24"/>
          <w:szCs w:val="24"/>
        </w:rPr>
        <w:t>test</w:t>
      </w:r>
      <w:proofErr w:type="gramEnd"/>
      <w:r w:rsidRPr="00F55E81">
        <w:rPr>
          <w:rFonts w:ascii="Arial" w:hAnsi="Arial" w:cs="Arial"/>
          <w:sz w:val="24"/>
          <w:szCs w:val="24"/>
        </w:rPr>
        <w:t>) differences between phenotypes.</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When the entire developmental from egg to adult was compared, the mutant took significantly longer to develop than did the wild type.  However, this difference appeared to exist due to the difference first observed during the larval stage of development.</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Population Genetics Institute</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Purdue University</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Lafayette, Indiana</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Lefkovitch</w:t>
      </w:r>
      <w:proofErr w:type="spellEnd"/>
      <w:r w:rsidRPr="00F55E81">
        <w:rPr>
          <w:rFonts w:ascii="Arial" w:hAnsi="Arial" w:cs="Arial"/>
          <w:sz w:val="24"/>
          <w:szCs w:val="24"/>
        </w:rPr>
        <w:t>, L.P.</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*Differing status of </w:t>
      </w:r>
      <w:proofErr w:type="spellStart"/>
      <w:r w:rsidRPr="00F55E81">
        <w:rPr>
          <w:rFonts w:ascii="Arial" w:hAnsi="Arial" w:cs="Arial"/>
          <w:sz w:val="24"/>
          <w:szCs w:val="24"/>
        </w:rPr>
        <w:t>colour</w:t>
      </w:r>
      <w:proofErr w:type="spellEnd"/>
      <w:r w:rsidRPr="00F55E81">
        <w:rPr>
          <w:rFonts w:ascii="Arial" w:hAnsi="Arial" w:cs="Arial"/>
          <w:sz w:val="24"/>
          <w:szCs w:val="24"/>
        </w:rPr>
        <w:t xml:space="preserve"> forms in </w:t>
      </w:r>
      <w:proofErr w:type="spellStart"/>
      <w:r w:rsidRPr="00F55E81">
        <w:rPr>
          <w:rFonts w:ascii="Arial" w:hAnsi="Arial" w:cs="Arial"/>
          <w:sz w:val="24"/>
          <w:szCs w:val="24"/>
        </w:rPr>
        <w:t>Cryptolestes</w:t>
      </w:r>
      <w:proofErr w:type="spellEnd"/>
      <w:r w:rsidRPr="00F55E81">
        <w:rPr>
          <w:rFonts w:ascii="Arial" w:hAnsi="Arial" w:cs="Arial"/>
          <w:sz w:val="24"/>
          <w:szCs w:val="24"/>
        </w:rPr>
        <w:t xml:space="preserve"> </w:t>
      </w:r>
      <w:proofErr w:type="spellStart"/>
      <w:r w:rsidRPr="00F55E81">
        <w:rPr>
          <w:rFonts w:ascii="Arial" w:hAnsi="Arial" w:cs="Arial"/>
          <w:sz w:val="24"/>
          <w:szCs w:val="24"/>
        </w:rPr>
        <w:t>Gangl</w:t>
      </w:r>
      <w:proofErr w:type="spellEnd"/>
      <w:r w:rsidRPr="00F55E81">
        <w:rPr>
          <w:rFonts w:ascii="Arial" w:hAnsi="Arial" w:cs="Arial"/>
          <w:sz w:val="24"/>
          <w:szCs w:val="24"/>
        </w:rPr>
        <w:t>. (</w:t>
      </w:r>
      <w:proofErr w:type="spellStart"/>
      <w:r w:rsidRPr="00F55E81">
        <w:rPr>
          <w:rFonts w:ascii="Arial" w:hAnsi="Arial" w:cs="Arial"/>
          <w:sz w:val="24"/>
          <w:szCs w:val="24"/>
        </w:rPr>
        <w:t>Cucujidae</w:t>
      </w:r>
      <w:proofErr w:type="spellEnd"/>
      <w:r w:rsidRPr="00F55E81">
        <w:rPr>
          <w:rFonts w:ascii="Arial" w:hAnsi="Arial" w:cs="Arial"/>
          <w:sz w:val="24"/>
          <w:szCs w:val="24"/>
        </w:rPr>
        <w:t>)*</w:t>
      </w: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p>
    <w:p w:rsidR="003A1A5C" w:rsidRPr="00F55E81" w:rsidRDefault="003A1A5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Miss E. Reynolds, of this Laboratory, noticed some dark individuals otherwise morphologically identical with </w:t>
      </w:r>
      <w:proofErr w:type="spellStart"/>
      <w:r w:rsidRPr="00F55E81">
        <w:rPr>
          <w:rFonts w:ascii="Arial" w:hAnsi="Arial" w:cs="Arial"/>
          <w:sz w:val="24"/>
          <w:szCs w:val="24"/>
        </w:rPr>
        <w:t>Cryptolestespusillus</w:t>
      </w:r>
      <w:proofErr w:type="spellEnd"/>
      <w:r w:rsidRPr="00F55E81">
        <w:rPr>
          <w:rFonts w:ascii="Arial" w:hAnsi="Arial" w:cs="Arial"/>
          <w:sz w:val="24"/>
          <w:szCs w:val="24"/>
        </w:rPr>
        <w:t xml:space="preserve"> (</w:t>
      </w:r>
      <w:proofErr w:type="spellStart"/>
      <w:r w:rsidRPr="00F55E81">
        <w:rPr>
          <w:rFonts w:ascii="Arial" w:hAnsi="Arial" w:cs="Arial"/>
          <w:sz w:val="24"/>
          <w:szCs w:val="24"/>
        </w:rPr>
        <w:t>Schonherr</w:t>
      </w:r>
      <w:proofErr w:type="spellEnd"/>
      <w:r w:rsidRPr="00F55E81">
        <w:rPr>
          <w:rFonts w:ascii="Arial" w:hAnsi="Arial" w:cs="Arial"/>
          <w:sz w:val="24"/>
          <w:szCs w:val="24"/>
        </w:rPr>
        <w:t xml:space="preserve">) amongst living material obtained from Trinidad.  In these individuals, the antennae, head, </w:t>
      </w:r>
      <w:proofErr w:type="spellStart"/>
      <w:r w:rsidRPr="00F55E81">
        <w:rPr>
          <w:rFonts w:ascii="Arial" w:hAnsi="Arial" w:cs="Arial"/>
          <w:sz w:val="24"/>
          <w:szCs w:val="24"/>
        </w:rPr>
        <w:t>prothorax</w:t>
      </w:r>
      <w:proofErr w:type="spellEnd"/>
      <w:r w:rsidRPr="00F55E81">
        <w:rPr>
          <w:rFonts w:ascii="Arial" w:hAnsi="Arial" w:cs="Arial"/>
          <w:sz w:val="24"/>
          <w:szCs w:val="24"/>
        </w:rPr>
        <w:t xml:space="preserve">, ventral side of the body and edges of the elytra were almost black but with a reddish tinge, the central region of each </w:t>
      </w:r>
      <w:proofErr w:type="spellStart"/>
      <w:r w:rsidRPr="00F55E81">
        <w:rPr>
          <w:rFonts w:ascii="Arial" w:hAnsi="Arial" w:cs="Arial"/>
          <w:sz w:val="24"/>
          <w:szCs w:val="24"/>
        </w:rPr>
        <w:t>elytron</w:t>
      </w:r>
      <w:proofErr w:type="spellEnd"/>
      <w:r w:rsidRPr="00F55E81">
        <w:rPr>
          <w:rFonts w:ascii="Arial" w:hAnsi="Arial" w:cs="Arial"/>
          <w:sz w:val="24"/>
          <w:szCs w:val="24"/>
        </w:rPr>
        <w:t xml:space="preserve"> being less intensely black.  Even the immature adult of this form, whilst still in its cocoon, is considerably darker than the “ferruginous” of the mature normal form.</w:t>
      </w:r>
    </w:p>
    <w:p w:rsidR="0091384C" w:rsidRPr="00F55E81" w:rsidRDefault="0091384C" w:rsidP="003A1A5C">
      <w:pPr>
        <w:widowControl w:val="0"/>
        <w:autoSpaceDE w:val="0"/>
        <w:autoSpaceDN w:val="0"/>
        <w:adjustRightInd w:val="0"/>
        <w:spacing w:after="0" w:line="240" w:lineRule="auto"/>
        <w:ind w:right="26"/>
        <w:rPr>
          <w:rFonts w:ascii="Arial" w:hAnsi="Arial" w:cs="Arial"/>
          <w:sz w:val="24"/>
          <w:szCs w:val="24"/>
        </w:rPr>
      </w:pPr>
    </w:p>
    <w:p w:rsidR="0091384C" w:rsidRPr="00F55E81" w:rsidRDefault="0091384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Sine the same kind of </w:t>
      </w:r>
      <w:proofErr w:type="spellStart"/>
      <w:r w:rsidRPr="00F55E81">
        <w:rPr>
          <w:rFonts w:ascii="Arial" w:hAnsi="Arial" w:cs="Arial"/>
          <w:sz w:val="24"/>
          <w:szCs w:val="24"/>
        </w:rPr>
        <w:t>colour</w:t>
      </w:r>
      <w:proofErr w:type="spellEnd"/>
      <w:r w:rsidRPr="00F55E81">
        <w:rPr>
          <w:rFonts w:ascii="Arial" w:hAnsi="Arial" w:cs="Arial"/>
          <w:sz w:val="24"/>
          <w:szCs w:val="24"/>
        </w:rPr>
        <w:t xml:space="preserve"> difference between two other </w:t>
      </w:r>
      <w:proofErr w:type="spellStart"/>
      <w:r w:rsidRPr="00F55E81">
        <w:rPr>
          <w:rFonts w:ascii="Arial" w:hAnsi="Arial" w:cs="Arial"/>
          <w:sz w:val="24"/>
          <w:szCs w:val="24"/>
        </w:rPr>
        <w:t>Cryptolestes</w:t>
      </w:r>
      <w:proofErr w:type="spellEnd"/>
      <w:r w:rsidRPr="00F55E81">
        <w:rPr>
          <w:rFonts w:ascii="Arial" w:hAnsi="Arial" w:cs="Arial"/>
          <w:sz w:val="24"/>
          <w:szCs w:val="24"/>
        </w:rPr>
        <w:t xml:space="preserve"> was found to be indicative of specific isolation (</w:t>
      </w:r>
      <w:proofErr w:type="spellStart"/>
      <w:r w:rsidRPr="00F55E81">
        <w:rPr>
          <w:rFonts w:ascii="Arial" w:hAnsi="Arial" w:cs="Arial"/>
          <w:sz w:val="24"/>
          <w:szCs w:val="24"/>
        </w:rPr>
        <w:t>Lefkovitch</w:t>
      </w:r>
      <w:proofErr w:type="spellEnd"/>
      <w:r w:rsidRPr="00F55E81">
        <w:rPr>
          <w:rFonts w:ascii="Arial" w:hAnsi="Arial" w:cs="Arial"/>
          <w:sz w:val="24"/>
          <w:szCs w:val="24"/>
        </w:rPr>
        <w:t xml:space="preserve">, 1959, Proc. </w:t>
      </w:r>
      <w:proofErr w:type="spellStart"/>
      <w:r w:rsidRPr="00F55E81">
        <w:rPr>
          <w:rFonts w:ascii="Arial" w:hAnsi="Arial" w:cs="Arial"/>
          <w:sz w:val="24"/>
          <w:szCs w:val="24"/>
        </w:rPr>
        <w:t>R.ent.Soc.Lond</w:t>
      </w:r>
      <w:proofErr w:type="spellEnd"/>
      <w:r w:rsidRPr="00F55E81">
        <w:rPr>
          <w:rFonts w:ascii="Arial" w:hAnsi="Arial" w:cs="Arial"/>
          <w:sz w:val="24"/>
          <w:szCs w:val="24"/>
        </w:rPr>
        <w:t xml:space="preserve">. (A) 34: 44-48), it was of some interest to discover the relationship between these two </w:t>
      </w:r>
      <w:proofErr w:type="spellStart"/>
      <w:r w:rsidRPr="00F55E81">
        <w:rPr>
          <w:rFonts w:ascii="Arial" w:hAnsi="Arial" w:cs="Arial"/>
          <w:sz w:val="24"/>
          <w:szCs w:val="24"/>
        </w:rPr>
        <w:t>colour</w:t>
      </w:r>
      <w:proofErr w:type="spellEnd"/>
      <w:r w:rsidRPr="00F55E81">
        <w:rPr>
          <w:rFonts w:ascii="Arial" w:hAnsi="Arial" w:cs="Arial"/>
          <w:sz w:val="24"/>
          <w:szCs w:val="24"/>
        </w:rPr>
        <w:t xml:space="preserve"> forms.  Crossing experiments, still in progress, have shown that there is no isolation between them and that there is no evidence of any of the usual hybridization effects associated with differences at the species level.  The F1 </w:t>
      </w:r>
      <w:proofErr w:type="gramStart"/>
      <w:r w:rsidRPr="00F55E81">
        <w:rPr>
          <w:rFonts w:ascii="Arial" w:hAnsi="Arial" w:cs="Arial"/>
          <w:sz w:val="24"/>
          <w:szCs w:val="24"/>
        </w:rPr>
        <w:t>generation were</w:t>
      </w:r>
      <w:proofErr w:type="gramEnd"/>
      <w:r w:rsidRPr="00F55E81">
        <w:rPr>
          <w:rFonts w:ascii="Arial" w:hAnsi="Arial" w:cs="Arial"/>
          <w:sz w:val="24"/>
          <w:szCs w:val="24"/>
        </w:rPr>
        <w:t xml:space="preserve"> all the “normal” brown </w:t>
      </w:r>
      <w:proofErr w:type="spellStart"/>
      <w:r w:rsidRPr="00F55E81">
        <w:rPr>
          <w:rFonts w:ascii="Arial" w:hAnsi="Arial" w:cs="Arial"/>
          <w:sz w:val="24"/>
          <w:szCs w:val="24"/>
        </w:rPr>
        <w:t>colour</w:t>
      </w:r>
      <w:proofErr w:type="spellEnd"/>
      <w:r w:rsidRPr="00F55E81">
        <w:rPr>
          <w:rFonts w:ascii="Arial" w:hAnsi="Arial" w:cs="Arial"/>
          <w:sz w:val="24"/>
          <w:szCs w:val="24"/>
        </w:rPr>
        <w:t xml:space="preserve"> and the F2 so far comprises 133 brown and 55 black individuals; back-crosses are now being studied.  The evidence so far obtained does not disagree with </w:t>
      </w:r>
      <w:proofErr w:type="spellStart"/>
      <w:r w:rsidRPr="00F55E81">
        <w:rPr>
          <w:rFonts w:ascii="Arial" w:hAnsi="Arial" w:cs="Arial"/>
          <w:sz w:val="24"/>
          <w:szCs w:val="24"/>
        </w:rPr>
        <w:t>thehypothesis</w:t>
      </w:r>
      <w:proofErr w:type="spellEnd"/>
      <w:r w:rsidRPr="00F55E81">
        <w:rPr>
          <w:rFonts w:ascii="Arial" w:hAnsi="Arial" w:cs="Arial"/>
          <w:sz w:val="24"/>
          <w:szCs w:val="24"/>
        </w:rPr>
        <w:t xml:space="preserve"> that this dark form is controlled by a single, fully </w:t>
      </w:r>
      <w:proofErr w:type="spellStart"/>
      <w:r w:rsidRPr="00F55E81">
        <w:rPr>
          <w:rFonts w:ascii="Arial" w:hAnsi="Arial" w:cs="Arial"/>
          <w:sz w:val="24"/>
          <w:szCs w:val="24"/>
        </w:rPr>
        <w:t>penetrant</w:t>
      </w:r>
      <w:proofErr w:type="spellEnd"/>
      <w:r w:rsidRPr="00F55E81">
        <w:rPr>
          <w:rFonts w:ascii="Arial" w:hAnsi="Arial" w:cs="Arial"/>
          <w:sz w:val="24"/>
          <w:szCs w:val="24"/>
        </w:rPr>
        <w:t xml:space="preserve">, </w:t>
      </w:r>
      <w:proofErr w:type="spellStart"/>
      <w:r w:rsidRPr="00F55E81">
        <w:rPr>
          <w:rFonts w:ascii="Arial" w:hAnsi="Arial" w:cs="Arial"/>
          <w:sz w:val="24"/>
          <w:szCs w:val="24"/>
        </w:rPr>
        <w:t>autosomal</w:t>
      </w:r>
      <w:proofErr w:type="spellEnd"/>
      <w:r w:rsidRPr="00F55E81">
        <w:rPr>
          <w:rFonts w:ascii="Arial" w:hAnsi="Arial" w:cs="Arial"/>
          <w:sz w:val="24"/>
          <w:szCs w:val="24"/>
        </w:rPr>
        <w:t xml:space="preserve"> factor which is recessive to the normal brown coloration.</w:t>
      </w:r>
    </w:p>
    <w:p w:rsidR="0091384C" w:rsidRPr="00F55E81" w:rsidRDefault="0091384C" w:rsidP="003A1A5C">
      <w:pPr>
        <w:widowControl w:val="0"/>
        <w:autoSpaceDE w:val="0"/>
        <w:autoSpaceDN w:val="0"/>
        <w:adjustRightInd w:val="0"/>
        <w:spacing w:after="0" w:line="240" w:lineRule="auto"/>
        <w:ind w:right="26"/>
        <w:rPr>
          <w:rFonts w:ascii="Arial" w:hAnsi="Arial" w:cs="Arial"/>
          <w:sz w:val="24"/>
          <w:szCs w:val="24"/>
        </w:rPr>
      </w:pPr>
    </w:p>
    <w:p w:rsidR="0091384C" w:rsidRPr="00F55E81" w:rsidRDefault="0091384C"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problems of a taxonomist in this group are thus multiplied.  In one case, black and brown forms of otherwise morphologically identical animals indicated differences at the species level (admittedly supported by habitat differences) but in another, the difference appears to indicate no more than a single </w:t>
      </w:r>
      <w:proofErr w:type="spellStart"/>
      <w:r w:rsidRPr="00F55E81">
        <w:rPr>
          <w:rFonts w:ascii="Arial" w:hAnsi="Arial" w:cs="Arial"/>
          <w:sz w:val="24"/>
          <w:szCs w:val="24"/>
        </w:rPr>
        <w:t>Mendelian</w:t>
      </w:r>
      <w:proofErr w:type="spellEnd"/>
      <w:r w:rsidRPr="00F55E81">
        <w:rPr>
          <w:rFonts w:ascii="Arial" w:hAnsi="Arial" w:cs="Arial"/>
          <w:sz w:val="24"/>
          <w:szCs w:val="24"/>
        </w:rPr>
        <w:t xml:space="preserve"> factor.</w:t>
      </w: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Pest Infestation Laboratory</w:t>
      </w: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Slough, Bucks, England</w:t>
      </w: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Lerner, I. Michael and Frank K. Ho.</w:t>
      </w:r>
      <w:proofErr w:type="gramEnd"/>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*More on the Montgomery effect in competition experiments.</w:t>
      </w: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We have previously reported (1961), Am. Nat. 95:329-342) that in a series of competition experiments between strains of T.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and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under the particular </w:t>
      </w:r>
      <w:proofErr w:type="spellStart"/>
      <w:r w:rsidRPr="00F55E81">
        <w:rPr>
          <w:rFonts w:ascii="Arial" w:hAnsi="Arial" w:cs="Arial"/>
          <w:sz w:val="24"/>
          <w:szCs w:val="24"/>
        </w:rPr>
        <w:t>onditions</w:t>
      </w:r>
      <w:proofErr w:type="spellEnd"/>
      <w:r w:rsidRPr="00F55E81">
        <w:rPr>
          <w:rFonts w:ascii="Arial" w:hAnsi="Arial" w:cs="Arial"/>
          <w:sz w:val="24"/>
          <w:szCs w:val="24"/>
        </w:rPr>
        <w:t xml:space="preserve"> of the tests, there was a positive correlation between competitive ability and productivity in unmixed cultures.  At the same time it was noted that, so far as the behavior of the species (rather than strains within the species) success in competition was inversely correlated with productivity without competition, a phenomenon designated by </w:t>
      </w:r>
      <w:proofErr w:type="spellStart"/>
      <w:r w:rsidRPr="00F55E81">
        <w:rPr>
          <w:rFonts w:ascii="Arial" w:hAnsi="Arial" w:cs="Arial"/>
          <w:sz w:val="24"/>
          <w:szCs w:val="24"/>
        </w:rPr>
        <w:t>Gustafsson</w:t>
      </w:r>
      <w:proofErr w:type="spellEnd"/>
      <w:r w:rsidRPr="00F55E81">
        <w:rPr>
          <w:rFonts w:ascii="Arial" w:hAnsi="Arial" w:cs="Arial"/>
          <w:sz w:val="24"/>
          <w:szCs w:val="24"/>
        </w:rPr>
        <w:t xml:space="preserve"> (1951, Evolution 5:181-184) as the Montgomery effect.</w:t>
      </w:r>
    </w:p>
    <w:p w:rsidR="00A12E10" w:rsidRPr="00F55E81" w:rsidRDefault="00A12E10" w:rsidP="003A1A5C">
      <w:pPr>
        <w:widowControl w:val="0"/>
        <w:autoSpaceDE w:val="0"/>
        <w:autoSpaceDN w:val="0"/>
        <w:adjustRightInd w:val="0"/>
        <w:spacing w:after="0" w:line="240" w:lineRule="auto"/>
        <w:ind w:right="26"/>
        <w:rPr>
          <w:rFonts w:ascii="Arial" w:hAnsi="Arial" w:cs="Arial"/>
          <w:sz w:val="24"/>
          <w:szCs w:val="24"/>
        </w:rPr>
      </w:pPr>
    </w:p>
    <w:p w:rsidR="002642FA" w:rsidRPr="00F55E81" w:rsidRDefault="00A12E10"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present note serves to confirm our previous findings on the basis of a further experiment conducted in the identical manner with the earlier one, </w:t>
      </w:r>
      <w:proofErr w:type="spellStart"/>
      <w:r w:rsidRPr="00F55E81">
        <w:rPr>
          <w:rFonts w:ascii="Arial" w:hAnsi="Arial" w:cs="Arial"/>
          <w:sz w:val="24"/>
          <w:szCs w:val="24"/>
        </w:rPr>
        <w:t>ut</w:t>
      </w:r>
      <w:proofErr w:type="spellEnd"/>
      <w:r w:rsidRPr="00F55E81">
        <w:rPr>
          <w:rFonts w:ascii="Arial" w:hAnsi="Arial" w:cs="Arial"/>
          <w:sz w:val="24"/>
          <w:szCs w:val="24"/>
        </w:rPr>
        <w:t xml:space="preserve"> involving some different strains of the two species.</w:t>
      </w:r>
      <w:r w:rsidR="002642FA" w:rsidRPr="00F55E81">
        <w:rPr>
          <w:rFonts w:ascii="Arial" w:hAnsi="Arial" w:cs="Arial"/>
          <w:sz w:val="24"/>
          <w:szCs w:val="24"/>
        </w:rPr>
        <w:t xml:space="preserve"> The results for both experiments are summarized in the following table.</w:t>
      </w:r>
    </w:p>
    <w:p w:rsidR="002642FA" w:rsidRPr="00F55E81" w:rsidRDefault="002642FA" w:rsidP="003A1A5C">
      <w:pPr>
        <w:widowControl w:val="0"/>
        <w:autoSpaceDE w:val="0"/>
        <w:autoSpaceDN w:val="0"/>
        <w:adjustRightInd w:val="0"/>
        <w:spacing w:after="0" w:line="240" w:lineRule="auto"/>
        <w:ind w:right="26"/>
        <w:rPr>
          <w:rFonts w:ascii="Arial" w:hAnsi="Arial" w:cs="Arial"/>
          <w:sz w:val="24"/>
          <w:szCs w:val="24"/>
        </w:rPr>
      </w:pPr>
    </w:p>
    <w:p w:rsidR="002642FA" w:rsidRPr="00F55E81" w:rsidRDefault="002642F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technique followed in these experiments has been fully described in our earlier publication.  The form of summary used here, however, is different.  In each experiment two inbred strains and a cross between them were placed in competition individually against two inbred strains and their cross of the other species.  Each competitive situation was replicated 10 times.  Thus each experiment contained 90 cultures.  In addition adults in 10 unmixed cultures of each line used (60 cultures in each experiment) wee </w:t>
      </w:r>
      <w:proofErr w:type="spellStart"/>
      <w:r w:rsidRPr="00F55E81">
        <w:rPr>
          <w:rFonts w:ascii="Arial" w:hAnsi="Arial" w:cs="Arial"/>
          <w:sz w:val="24"/>
          <w:szCs w:val="24"/>
        </w:rPr>
        <w:t>censused</w:t>
      </w:r>
      <w:proofErr w:type="spellEnd"/>
      <w:r w:rsidRPr="00F55E81">
        <w:rPr>
          <w:rFonts w:ascii="Arial" w:hAnsi="Arial" w:cs="Arial"/>
          <w:sz w:val="24"/>
          <w:szCs w:val="24"/>
        </w:rPr>
        <w:t xml:space="preserve"> monthly to provide an estimate of productivity in unmixed cultures.</w:t>
      </w:r>
    </w:p>
    <w:p w:rsidR="002642FA" w:rsidRPr="00F55E81" w:rsidRDefault="002642FA" w:rsidP="003A1A5C">
      <w:pPr>
        <w:widowControl w:val="0"/>
        <w:autoSpaceDE w:val="0"/>
        <w:autoSpaceDN w:val="0"/>
        <w:adjustRightInd w:val="0"/>
        <w:spacing w:after="0" w:line="240" w:lineRule="auto"/>
        <w:ind w:right="26"/>
        <w:rPr>
          <w:rFonts w:ascii="Arial" w:hAnsi="Arial" w:cs="Arial"/>
          <w:sz w:val="24"/>
          <w:szCs w:val="24"/>
        </w:rPr>
      </w:pPr>
    </w:p>
    <w:p w:rsidR="002642FA" w:rsidRPr="00F55E81" w:rsidRDefault="002642F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table is based on the results of five transfers only.  Had later and fuller information been used for the table discrimination between competitive abilities of the different strains would have been impossible, since as shown by Lerner and </w:t>
      </w:r>
      <w:proofErr w:type="spellStart"/>
      <w:r w:rsidRPr="00F55E81">
        <w:rPr>
          <w:rFonts w:ascii="Arial" w:hAnsi="Arial" w:cs="Arial"/>
          <w:sz w:val="24"/>
          <w:szCs w:val="24"/>
        </w:rPr>
        <w:t>Dempster</w:t>
      </w:r>
      <w:proofErr w:type="spellEnd"/>
      <w:r w:rsidRPr="00F55E81">
        <w:rPr>
          <w:rFonts w:ascii="Arial" w:hAnsi="Arial" w:cs="Arial"/>
          <w:sz w:val="24"/>
          <w:szCs w:val="24"/>
        </w:rPr>
        <w:t xml:space="preserve"> (1962, PNAS 48: 821-826) the figures in the cells of the table would have been either 100 or 0.</w:t>
      </w:r>
    </w:p>
    <w:p w:rsidR="002642FA" w:rsidRPr="00F55E81" w:rsidRDefault="002642FA" w:rsidP="003A1A5C">
      <w:pPr>
        <w:widowControl w:val="0"/>
        <w:autoSpaceDE w:val="0"/>
        <w:autoSpaceDN w:val="0"/>
        <w:adjustRightInd w:val="0"/>
        <w:spacing w:after="0" w:line="240" w:lineRule="auto"/>
        <w:ind w:right="26"/>
        <w:rPr>
          <w:rFonts w:ascii="Arial" w:hAnsi="Arial" w:cs="Arial"/>
          <w:sz w:val="24"/>
          <w:szCs w:val="24"/>
        </w:rPr>
      </w:pPr>
    </w:p>
    <w:p w:rsidR="00FD7ACD" w:rsidRPr="00F55E81" w:rsidRDefault="002642F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table is self-explanatory and with the minor exceptions marked by asterisks indicates a general agreement between the two experiments.  It may be noted that the “% </w:t>
      </w:r>
      <w:r w:rsidR="00FD7ACD" w:rsidRPr="00F55E81">
        <w:rPr>
          <w:rFonts w:ascii="Arial" w:hAnsi="Arial" w:cs="Arial"/>
          <w:sz w:val="24"/>
          <w:szCs w:val="24"/>
        </w:rPr>
        <w:t xml:space="preserve">cultures leading” discriminates between the competitive abilities of T. </w:t>
      </w:r>
      <w:proofErr w:type="spellStart"/>
      <w:r w:rsidR="00FD7ACD" w:rsidRPr="00F55E81">
        <w:rPr>
          <w:rFonts w:ascii="Arial" w:hAnsi="Arial" w:cs="Arial"/>
          <w:sz w:val="24"/>
          <w:szCs w:val="24"/>
        </w:rPr>
        <w:t>castaneum</w:t>
      </w:r>
      <w:proofErr w:type="spellEnd"/>
      <w:r w:rsidR="00FD7ACD" w:rsidRPr="00F55E81">
        <w:rPr>
          <w:rFonts w:ascii="Arial" w:hAnsi="Arial" w:cs="Arial"/>
          <w:sz w:val="24"/>
          <w:szCs w:val="24"/>
        </w:rPr>
        <w:t xml:space="preserve"> beetles better that “% cultures extant”, while the reverse is true of T. </w:t>
      </w:r>
      <w:proofErr w:type="spellStart"/>
      <w:r w:rsidR="00FD7ACD" w:rsidRPr="00F55E81">
        <w:rPr>
          <w:rFonts w:ascii="Arial" w:hAnsi="Arial" w:cs="Arial"/>
          <w:sz w:val="24"/>
          <w:szCs w:val="24"/>
        </w:rPr>
        <w:t>confusum</w:t>
      </w:r>
      <w:proofErr w:type="spellEnd"/>
      <w:r w:rsidR="00FD7ACD" w:rsidRPr="00F55E81">
        <w:rPr>
          <w:rFonts w:ascii="Arial" w:hAnsi="Arial" w:cs="Arial"/>
          <w:sz w:val="24"/>
          <w:szCs w:val="24"/>
        </w:rPr>
        <w:t>.</w:t>
      </w:r>
    </w:p>
    <w:p w:rsidR="00FD7ACD" w:rsidRPr="00F55E81" w:rsidRDefault="00FD7ACD" w:rsidP="003A1A5C">
      <w:pPr>
        <w:widowControl w:val="0"/>
        <w:autoSpaceDE w:val="0"/>
        <w:autoSpaceDN w:val="0"/>
        <w:adjustRightInd w:val="0"/>
        <w:spacing w:after="0" w:line="240" w:lineRule="auto"/>
        <w:ind w:right="26"/>
        <w:rPr>
          <w:rFonts w:ascii="Arial" w:hAnsi="Arial" w:cs="Arial"/>
          <w:sz w:val="24"/>
          <w:szCs w:val="24"/>
        </w:rPr>
      </w:pPr>
    </w:p>
    <w:p w:rsidR="00FD7ACD" w:rsidRPr="00F55E81" w:rsidRDefault="00FD7ACD"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FD7ACD" w:rsidRPr="00F55E81" w:rsidRDefault="00FD7ACD"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University of California </w:t>
      </w:r>
    </w:p>
    <w:p w:rsidR="00FD7ACD" w:rsidRPr="00F55E81" w:rsidRDefault="00FD7ACD"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FD7ACD" w:rsidRPr="00F55E81" w:rsidRDefault="00FD7ACD" w:rsidP="003A1A5C">
      <w:pPr>
        <w:widowControl w:val="0"/>
        <w:autoSpaceDE w:val="0"/>
        <w:autoSpaceDN w:val="0"/>
        <w:adjustRightInd w:val="0"/>
        <w:spacing w:after="0" w:line="240" w:lineRule="auto"/>
        <w:ind w:right="26"/>
        <w:rPr>
          <w:rFonts w:ascii="Arial" w:hAnsi="Arial" w:cs="Arial"/>
          <w:sz w:val="24"/>
          <w:szCs w:val="24"/>
        </w:rPr>
      </w:pPr>
    </w:p>
    <w:p w:rsidR="00A12E10" w:rsidRPr="00F55E81" w:rsidRDefault="002642F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A12E10" w:rsidRPr="00F55E81">
        <w:rPr>
          <w:rFonts w:ascii="Arial" w:hAnsi="Arial" w:cs="Arial"/>
          <w:sz w:val="24"/>
          <w:szCs w:val="24"/>
        </w:rPr>
        <w:t xml:space="preserve"> </w:t>
      </w:r>
    </w:p>
    <w:p w:rsidR="00D95910" w:rsidRDefault="00D95910" w:rsidP="003A1A5C">
      <w:pPr>
        <w:widowControl w:val="0"/>
        <w:autoSpaceDE w:val="0"/>
        <w:autoSpaceDN w:val="0"/>
        <w:adjustRightInd w:val="0"/>
        <w:spacing w:after="0" w:line="240" w:lineRule="auto"/>
        <w:ind w:right="26"/>
        <w:rPr>
          <w:rFonts w:ascii="Arial" w:hAnsi="Arial" w:cs="Arial"/>
          <w:sz w:val="24"/>
          <w:szCs w:val="24"/>
        </w:rPr>
      </w:pPr>
      <w:r w:rsidRPr="00D95910">
        <w:rPr>
          <w:rFonts w:ascii="Arial" w:hAnsi="Arial" w:cs="Arial"/>
          <w:sz w:val="24"/>
          <w:szCs w:val="24"/>
        </w:rPr>
        <w:lastRenderedPageBreak/>
        <w:pict>
          <v:shape id="_x0000_i1027" type="#_x0000_t75" style="width:492pt;height:339.75pt">
            <v:imagedata r:id="rId10" o:title=""/>
          </v:shape>
        </w:pict>
      </w:r>
    </w:p>
    <w:p w:rsidR="00D95910" w:rsidRDefault="00D95910" w:rsidP="003A1A5C">
      <w:pPr>
        <w:widowControl w:val="0"/>
        <w:autoSpaceDE w:val="0"/>
        <w:autoSpaceDN w:val="0"/>
        <w:adjustRightInd w:val="0"/>
        <w:spacing w:after="0" w:line="240" w:lineRule="auto"/>
        <w:ind w:right="26"/>
        <w:rPr>
          <w:rFonts w:ascii="Arial" w:hAnsi="Arial" w:cs="Arial"/>
          <w:sz w:val="24"/>
          <w:szCs w:val="24"/>
        </w:rPr>
      </w:pPr>
    </w:p>
    <w:p w:rsidR="00D95910" w:rsidRDefault="00D95910" w:rsidP="003A1A5C">
      <w:pPr>
        <w:widowControl w:val="0"/>
        <w:autoSpaceDE w:val="0"/>
        <w:autoSpaceDN w:val="0"/>
        <w:adjustRightInd w:val="0"/>
        <w:spacing w:after="0" w:line="240" w:lineRule="auto"/>
        <w:ind w:right="26"/>
        <w:rPr>
          <w:rFonts w:ascii="Arial" w:hAnsi="Arial" w:cs="Arial"/>
          <w:sz w:val="24"/>
          <w:szCs w:val="24"/>
        </w:rPr>
      </w:pPr>
    </w:p>
    <w:p w:rsidR="00D95910" w:rsidRDefault="00D95910" w:rsidP="003A1A5C">
      <w:pPr>
        <w:widowControl w:val="0"/>
        <w:autoSpaceDE w:val="0"/>
        <w:autoSpaceDN w:val="0"/>
        <w:adjustRightInd w:val="0"/>
        <w:spacing w:after="0" w:line="240" w:lineRule="auto"/>
        <w:ind w:right="26"/>
        <w:rPr>
          <w:rFonts w:ascii="Arial" w:hAnsi="Arial" w:cs="Arial"/>
          <w:sz w:val="24"/>
          <w:szCs w:val="24"/>
        </w:rPr>
      </w:pPr>
    </w:p>
    <w:p w:rsidR="002047AA" w:rsidRPr="00F55E81" w:rsidRDefault="002047AA"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Lerner, I.M., A. </w:t>
      </w:r>
      <w:proofErr w:type="spellStart"/>
      <w:r w:rsidRPr="00F55E81">
        <w:rPr>
          <w:rFonts w:ascii="Arial" w:hAnsi="Arial" w:cs="Arial"/>
          <w:sz w:val="24"/>
          <w:szCs w:val="24"/>
        </w:rPr>
        <w:t>Sokoloff</w:t>
      </w:r>
      <w:proofErr w:type="spellEnd"/>
      <w:r w:rsidRPr="00F55E81">
        <w:rPr>
          <w:rFonts w:ascii="Arial" w:hAnsi="Arial" w:cs="Arial"/>
          <w:sz w:val="24"/>
          <w:szCs w:val="24"/>
        </w:rPr>
        <w:t xml:space="preserve"> and F. K. Ho.</w:t>
      </w:r>
      <w:proofErr w:type="gramEnd"/>
    </w:p>
    <w:p w:rsidR="002047AA" w:rsidRPr="00F55E81" w:rsidRDefault="002047A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*Food Preferences in </w:t>
      </w:r>
      <w:proofErr w:type="spellStart"/>
      <w:r w:rsidRPr="00F55E81">
        <w:rPr>
          <w:rFonts w:ascii="Arial" w:hAnsi="Arial" w:cs="Arial"/>
          <w:sz w:val="24"/>
          <w:szCs w:val="24"/>
        </w:rPr>
        <w:t>Tribolium</w:t>
      </w:r>
      <w:proofErr w:type="spellEnd"/>
      <w:r w:rsidRPr="00F55E81">
        <w:rPr>
          <w:rFonts w:ascii="Arial" w:hAnsi="Arial" w:cs="Arial"/>
          <w:sz w:val="24"/>
          <w:szCs w:val="24"/>
        </w:rPr>
        <w:t>.</w:t>
      </w:r>
    </w:p>
    <w:p w:rsidR="002047AA" w:rsidRPr="00F55E81" w:rsidRDefault="002047AA" w:rsidP="003A1A5C">
      <w:pPr>
        <w:widowControl w:val="0"/>
        <w:autoSpaceDE w:val="0"/>
        <w:autoSpaceDN w:val="0"/>
        <w:adjustRightInd w:val="0"/>
        <w:spacing w:after="0" w:line="240" w:lineRule="auto"/>
        <w:ind w:right="26"/>
        <w:rPr>
          <w:rFonts w:ascii="Arial" w:hAnsi="Arial" w:cs="Arial"/>
          <w:sz w:val="24"/>
          <w:szCs w:val="24"/>
        </w:rPr>
      </w:pPr>
    </w:p>
    <w:p w:rsidR="002047AA" w:rsidRPr="00F55E81" w:rsidRDefault="002047A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An elaborate population cage, referred to as the “combination set” has been used to test variability of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and T.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when the populations of a given species encounter a variety of ecological niches.  The cage (constructed by Mr. N. Inouye) consists of a central chamber to which eight side chambers are attached.  In the particular experiment under way, the central chamber is filled about half full with a mixture of corn flour, rice flour,</w:t>
      </w:r>
      <w:r w:rsidR="002F6C97" w:rsidRPr="00F55E81">
        <w:rPr>
          <w:rFonts w:ascii="Arial" w:hAnsi="Arial" w:cs="Arial"/>
          <w:sz w:val="24"/>
          <w:szCs w:val="24"/>
        </w:rPr>
        <w:t xml:space="preserve"> soy bean flour and whole wheat flour to which five per cent brewer’s yeast is added.  Each of the side chambers contains only one of the four types of flour (replicated) but no yeast.  Two hundred pairs of beetles were introduced in the central chamber and the medium renewed once a month</w:t>
      </w:r>
      <w:r w:rsidR="00F74AD8" w:rsidRPr="00F55E81">
        <w:rPr>
          <w:rFonts w:ascii="Arial" w:hAnsi="Arial" w:cs="Arial"/>
          <w:sz w:val="24"/>
          <w:szCs w:val="24"/>
        </w:rPr>
        <w:t xml:space="preserve">, at which time the populations in all the chambers are </w:t>
      </w:r>
      <w:proofErr w:type="spellStart"/>
      <w:r w:rsidR="00F74AD8" w:rsidRPr="00F55E81">
        <w:rPr>
          <w:rFonts w:ascii="Arial" w:hAnsi="Arial" w:cs="Arial"/>
          <w:sz w:val="24"/>
          <w:szCs w:val="24"/>
        </w:rPr>
        <w:t>censused</w:t>
      </w:r>
      <w:proofErr w:type="spellEnd"/>
      <w:r w:rsidR="00F74AD8" w:rsidRPr="00F55E81">
        <w:rPr>
          <w:rFonts w:ascii="Arial" w:hAnsi="Arial" w:cs="Arial"/>
          <w:sz w:val="24"/>
          <w:szCs w:val="24"/>
        </w:rPr>
        <w:t xml:space="preserve"> and the adults discarded.  At the present time, two combination sets are in operation.  One set holds a population of T. </w:t>
      </w:r>
      <w:proofErr w:type="spellStart"/>
      <w:r w:rsidR="00F74AD8" w:rsidRPr="00F55E81">
        <w:rPr>
          <w:rFonts w:ascii="Arial" w:hAnsi="Arial" w:cs="Arial"/>
          <w:sz w:val="24"/>
          <w:szCs w:val="24"/>
        </w:rPr>
        <w:t>confusum</w:t>
      </w:r>
      <w:proofErr w:type="spellEnd"/>
      <w:r w:rsidR="00F74AD8" w:rsidRPr="00F55E81">
        <w:rPr>
          <w:rFonts w:ascii="Arial" w:hAnsi="Arial" w:cs="Arial"/>
          <w:sz w:val="24"/>
          <w:szCs w:val="24"/>
        </w:rPr>
        <w:t xml:space="preserve"> and the other T. </w:t>
      </w:r>
      <w:proofErr w:type="spellStart"/>
      <w:r w:rsidR="00F74AD8" w:rsidRPr="00F55E81">
        <w:rPr>
          <w:rFonts w:ascii="Arial" w:hAnsi="Arial" w:cs="Arial"/>
          <w:sz w:val="24"/>
          <w:szCs w:val="24"/>
        </w:rPr>
        <w:t>castaneum</w:t>
      </w:r>
      <w:proofErr w:type="spellEnd"/>
      <w:r w:rsidR="00F74AD8" w:rsidRPr="00F55E81">
        <w:rPr>
          <w:rFonts w:ascii="Arial" w:hAnsi="Arial" w:cs="Arial"/>
          <w:sz w:val="24"/>
          <w:szCs w:val="24"/>
        </w:rPr>
        <w:t xml:space="preserve">.  The former has been placed in an incubator set at 290 C, 60 per cent relative humidity, the latter in an incubator set at 200 C, 40 per cent relative humidity.  The censuses obtained so far indicate the following distribution of adults of T. </w:t>
      </w:r>
      <w:proofErr w:type="spellStart"/>
      <w:r w:rsidR="00F74AD8" w:rsidRPr="00F55E81">
        <w:rPr>
          <w:rFonts w:ascii="Arial" w:hAnsi="Arial" w:cs="Arial"/>
          <w:sz w:val="24"/>
          <w:szCs w:val="24"/>
        </w:rPr>
        <w:t>castaneum</w:t>
      </w:r>
      <w:proofErr w:type="spellEnd"/>
      <w:r w:rsidR="00F74AD8" w:rsidRPr="00F55E81">
        <w:rPr>
          <w:rFonts w:ascii="Arial" w:hAnsi="Arial" w:cs="Arial"/>
          <w:sz w:val="24"/>
          <w:szCs w:val="24"/>
        </w:rPr>
        <w:t xml:space="preserve"> and T. </w:t>
      </w:r>
      <w:proofErr w:type="spellStart"/>
      <w:r w:rsidR="00F74AD8" w:rsidRPr="00F55E81">
        <w:rPr>
          <w:rFonts w:ascii="Arial" w:hAnsi="Arial" w:cs="Arial"/>
          <w:sz w:val="24"/>
          <w:szCs w:val="24"/>
        </w:rPr>
        <w:t>confusum</w:t>
      </w:r>
      <w:proofErr w:type="spellEnd"/>
      <w:r w:rsidR="00F74AD8" w:rsidRPr="00F55E81">
        <w:rPr>
          <w:rFonts w:ascii="Arial" w:hAnsi="Arial" w:cs="Arial"/>
          <w:sz w:val="24"/>
          <w:szCs w:val="24"/>
        </w:rPr>
        <w:t xml:space="preserve"> in the various media:</w:t>
      </w:r>
    </w:p>
    <w:p w:rsidR="00F74AD8" w:rsidRPr="00F55E81" w:rsidRDefault="00F74AD8" w:rsidP="003A1A5C">
      <w:pPr>
        <w:widowControl w:val="0"/>
        <w:autoSpaceDE w:val="0"/>
        <w:autoSpaceDN w:val="0"/>
        <w:adjustRightInd w:val="0"/>
        <w:spacing w:after="0" w:line="240" w:lineRule="auto"/>
        <w:ind w:right="26"/>
        <w:rPr>
          <w:rFonts w:ascii="Arial" w:hAnsi="Arial" w:cs="Arial"/>
          <w:sz w:val="24"/>
          <w:szCs w:val="24"/>
        </w:rPr>
      </w:pPr>
    </w:p>
    <w:p w:rsidR="00F74AD8" w:rsidRPr="00D95910" w:rsidRDefault="00F74AD8" w:rsidP="003A1A5C">
      <w:pPr>
        <w:widowControl w:val="0"/>
        <w:autoSpaceDE w:val="0"/>
        <w:autoSpaceDN w:val="0"/>
        <w:adjustRightInd w:val="0"/>
        <w:spacing w:after="0" w:line="240" w:lineRule="auto"/>
        <w:ind w:right="26"/>
        <w:rPr>
          <w:rFonts w:ascii="Arial" w:hAnsi="Arial" w:cs="Arial"/>
          <w:sz w:val="24"/>
          <w:szCs w:val="24"/>
          <w:u w:val="single"/>
        </w:rPr>
      </w:pPr>
      <w:r w:rsidRPr="00D95910">
        <w:rPr>
          <w:rFonts w:ascii="Arial" w:hAnsi="Arial" w:cs="Arial"/>
          <w:sz w:val="24"/>
          <w:szCs w:val="24"/>
          <w:u w:val="single"/>
        </w:rPr>
        <w:lastRenderedPageBreak/>
        <w:t xml:space="preserve">                                          </w:t>
      </w:r>
      <w:r w:rsidR="00D95910">
        <w:rPr>
          <w:rFonts w:ascii="Arial" w:hAnsi="Arial" w:cs="Arial"/>
          <w:sz w:val="24"/>
          <w:szCs w:val="24"/>
          <w:u w:val="single"/>
        </w:rPr>
        <w:tab/>
      </w:r>
      <w:r w:rsidR="00D95910">
        <w:rPr>
          <w:rFonts w:ascii="Arial" w:hAnsi="Arial" w:cs="Arial"/>
          <w:sz w:val="24"/>
          <w:szCs w:val="24"/>
          <w:u w:val="single"/>
        </w:rPr>
        <w:tab/>
      </w:r>
      <w:r w:rsidRPr="00D95910">
        <w:rPr>
          <w:rFonts w:ascii="Arial" w:hAnsi="Arial" w:cs="Arial"/>
          <w:sz w:val="24"/>
          <w:szCs w:val="24"/>
          <w:u w:val="single"/>
        </w:rPr>
        <w:t xml:space="preserve">T. </w:t>
      </w:r>
      <w:proofErr w:type="spellStart"/>
      <w:r w:rsidRPr="00D95910">
        <w:rPr>
          <w:rFonts w:ascii="Arial" w:hAnsi="Arial" w:cs="Arial"/>
          <w:sz w:val="24"/>
          <w:szCs w:val="24"/>
          <w:u w:val="single"/>
        </w:rPr>
        <w:t>castaneum</w:t>
      </w:r>
      <w:proofErr w:type="spellEnd"/>
      <w:r w:rsidRPr="00D95910">
        <w:rPr>
          <w:rFonts w:ascii="Arial" w:hAnsi="Arial" w:cs="Arial"/>
          <w:sz w:val="24"/>
          <w:szCs w:val="24"/>
          <w:u w:val="single"/>
        </w:rPr>
        <w:t xml:space="preserve">          T. </w:t>
      </w:r>
      <w:proofErr w:type="spellStart"/>
      <w:r w:rsidRPr="00D95910">
        <w:rPr>
          <w:rFonts w:ascii="Arial" w:hAnsi="Arial" w:cs="Arial"/>
          <w:sz w:val="24"/>
          <w:szCs w:val="24"/>
          <w:u w:val="single"/>
        </w:rPr>
        <w:t>confusum</w:t>
      </w:r>
      <w:proofErr w:type="spellEnd"/>
      <w:r w:rsidR="00D95910">
        <w:rPr>
          <w:rFonts w:ascii="Arial" w:hAnsi="Arial" w:cs="Arial"/>
          <w:sz w:val="24"/>
          <w:szCs w:val="24"/>
          <w:u w:val="single"/>
        </w:rPr>
        <w:t xml:space="preserve">                    </w:t>
      </w:r>
    </w:p>
    <w:p w:rsidR="00C54995" w:rsidRPr="00F55E81" w:rsidRDefault="00F74AD8"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D95910">
        <w:rPr>
          <w:rFonts w:ascii="Arial" w:hAnsi="Arial" w:cs="Arial"/>
          <w:sz w:val="24"/>
          <w:szCs w:val="24"/>
        </w:rPr>
        <w:tab/>
      </w:r>
      <w:r w:rsidRPr="00F55E81">
        <w:rPr>
          <w:rFonts w:ascii="Arial" w:hAnsi="Arial" w:cs="Arial"/>
          <w:sz w:val="24"/>
          <w:szCs w:val="24"/>
        </w:rPr>
        <w:t xml:space="preserve"> </w:t>
      </w:r>
      <w:r w:rsidR="00D95910">
        <w:rPr>
          <w:rFonts w:ascii="Arial" w:hAnsi="Arial" w:cs="Arial"/>
          <w:sz w:val="24"/>
          <w:szCs w:val="24"/>
        </w:rPr>
        <w:tab/>
      </w:r>
      <w:r w:rsidRPr="00F55E81">
        <w:rPr>
          <w:rFonts w:ascii="Arial" w:hAnsi="Arial" w:cs="Arial"/>
          <w:sz w:val="24"/>
          <w:szCs w:val="24"/>
        </w:rPr>
        <w:t xml:space="preserve">N           %         </w:t>
      </w:r>
      <w:r w:rsidR="00C54995" w:rsidRPr="00F55E81">
        <w:rPr>
          <w:rFonts w:ascii="Arial" w:hAnsi="Arial" w:cs="Arial"/>
          <w:sz w:val="24"/>
          <w:szCs w:val="24"/>
        </w:rPr>
        <w:t xml:space="preserve"> </w:t>
      </w:r>
      <w:r w:rsidR="00D95910">
        <w:rPr>
          <w:rFonts w:ascii="Arial" w:hAnsi="Arial" w:cs="Arial"/>
          <w:sz w:val="24"/>
          <w:szCs w:val="24"/>
        </w:rPr>
        <w:tab/>
      </w:r>
      <w:r w:rsidR="00C54995" w:rsidRPr="00F55E81">
        <w:rPr>
          <w:rFonts w:ascii="Arial" w:hAnsi="Arial" w:cs="Arial"/>
          <w:sz w:val="24"/>
          <w:szCs w:val="24"/>
        </w:rPr>
        <w:t xml:space="preserve">N          </w:t>
      </w:r>
      <w:r w:rsidR="00D95910">
        <w:rPr>
          <w:rFonts w:ascii="Arial" w:hAnsi="Arial" w:cs="Arial"/>
          <w:sz w:val="24"/>
          <w:szCs w:val="24"/>
        </w:rPr>
        <w:t xml:space="preserve">    </w:t>
      </w:r>
      <w:r w:rsidR="00C54995" w:rsidRPr="00F55E81">
        <w:rPr>
          <w:rFonts w:ascii="Arial" w:hAnsi="Arial" w:cs="Arial"/>
          <w:sz w:val="24"/>
          <w:szCs w:val="24"/>
        </w:rPr>
        <w:t xml:space="preserve"> %</w:t>
      </w:r>
    </w:p>
    <w:p w:rsidR="00C54995" w:rsidRPr="00F55E81" w:rsidRDefault="00C54995" w:rsidP="003A1A5C">
      <w:pPr>
        <w:widowControl w:val="0"/>
        <w:autoSpaceDE w:val="0"/>
        <w:autoSpaceDN w:val="0"/>
        <w:adjustRightInd w:val="0"/>
        <w:spacing w:after="0" w:line="240" w:lineRule="auto"/>
        <w:ind w:right="26"/>
        <w:rPr>
          <w:rFonts w:ascii="Arial" w:hAnsi="Arial" w:cs="Arial"/>
          <w:sz w:val="24"/>
          <w:szCs w:val="24"/>
        </w:rPr>
      </w:pPr>
    </w:p>
    <w:p w:rsidR="00F74AD8" w:rsidRPr="00F55E81" w:rsidRDefault="00C54995"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corn</w:t>
      </w:r>
      <w:proofErr w:type="gramEnd"/>
      <w:r w:rsidRPr="00F55E81">
        <w:rPr>
          <w:rFonts w:ascii="Arial" w:hAnsi="Arial" w:cs="Arial"/>
          <w:sz w:val="24"/>
          <w:szCs w:val="24"/>
        </w:rPr>
        <w:t xml:space="preserve"> flour                  </w:t>
      </w:r>
      <w:r w:rsidR="00D95910">
        <w:rPr>
          <w:rFonts w:ascii="Arial" w:hAnsi="Arial" w:cs="Arial"/>
          <w:sz w:val="24"/>
          <w:szCs w:val="24"/>
        </w:rPr>
        <w:tab/>
      </w:r>
      <w:r w:rsidRPr="00F55E81">
        <w:rPr>
          <w:rFonts w:ascii="Arial" w:hAnsi="Arial" w:cs="Arial"/>
          <w:sz w:val="24"/>
          <w:szCs w:val="24"/>
        </w:rPr>
        <w:t xml:space="preserve">619        9.00        </w:t>
      </w:r>
      <w:r w:rsidR="00D95910">
        <w:rPr>
          <w:rFonts w:ascii="Arial" w:hAnsi="Arial" w:cs="Arial"/>
          <w:sz w:val="24"/>
          <w:szCs w:val="24"/>
        </w:rPr>
        <w:tab/>
      </w:r>
      <w:r w:rsidRPr="00F55E81">
        <w:rPr>
          <w:rFonts w:ascii="Arial" w:hAnsi="Arial" w:cs="Arial"/>
          <w:sz w:val="24"/>
          <w:szCs w:val="24"/>
        </w:rPr>
        <w:t>867        13.72</w:t>
      </w:r>
    </w:p>
    <w:p w:rsidR="00C54995" w:rsidRPr="00F55E81" w:rsidRDefault="00C54995"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rice</w:t>
      </w:r>
      <w:proofErr w:type="gramEnd"/>
      <w:r w:rsidRPr="00F55E81">
        <w:rPr>
          <w:rFonts w:ascii="Arial" w:hAnsi="Arial" w:cs="Arial"/>
          <w:sz w:val="24"/>
          <w:szCs w:val="24"/>
        </w:rPr>
        <w:t xml:space="preserve"> flour                  </w:t>
      </w:r>
      <w:r w:rsidR="00D95910">
        <w:rPr>
          <w:rFonts w:ascii="Arial" w:hAnsi="Arial" w:cs="Arial"/>
          <w:sz w:val="24"/>
          <w:szCs w:val="24"/>
        </w:rPr>
        <w:tab/>
      </w:r>
      <w:r w:rsidRPr="00F55E81">
        <w:rPr>
          <w:rFonts w:ascii="Arial" w:hAnsi="Arial" w:cs="Arial"/>
          <w:sz w:val="24"/>
          <w:szCs w:val="24"/>
        </w:rPr>
        <w:t xml:space="preserve">1061      15.44      </w:t>
      </w:r>
      <w:r w:rsidR="00D95910">
        <w:rPr>
          <w:rFonts w:ascii="Arial" w:hAnsi="Arial" w:cs="Arial"/>
          <w:sz w:val="24"/>
          <w:szCs w:val="24"/>
        </w:rPr>
        <w:tab/>
      </w:r>
      <w:r w:rsidRPr="00F55E81">
        <w:rPr>
          <w:rFonts w:ascii="Arial" w:hAnsi="Arial" w:cs="Arial"/>
          <w:sz w:val="24"/>
          <w:szCs w:val="24"/>
        </w:rPr>
        <w:t>1544      24.43</w:t>
      </w:r>
    </w:p>
    <w:p w:rsidR="00C54995" w:rsidRPr="00F55E81" w:rsidRDefault="00C54995"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soy</w:t>
      </w:r>
      <w:proofErr w:type="gramEnd"/>
      <w:r w:rsidRPr="00F55E81">
        <w:rPr>
          <w:rFonts w:ascii="Arial" w:hAnsi="Arial" w:cs="Arial"/>
          <w:sz w:val="24"/>
          <w:szCs w:val="24"/>
        </w:rPr>
        <w:t xml:space="preserve"> bean flour              </w:t>
      </w:r>
      <w:r w:rsidR="00D95910">
        <w:rPr>
          <w:rFonts w:ascii="Arial" w:hAnsi="Arial" w:cs="Arial"/>
          <w:sz w:val="24"/>
          <w:szCs w:val="24"/>
        </w:rPr>
        <w:tab/>
      </w:r>
      <w:r w:rsidRPr="00F55E81">
        <w:rPr>
          <w:rFonts w:ascii="Arial" w:hAnsi="Arial" w:cs="Arial"/>
          <w:sz w:val="24"/>
          <w:szCs w:val="24"/>
        </w:rPr>
        <w:t xml:space="preserve">326        4.75       </w:t>
      </w:r>
      <w:r w:rsidR="00D95910">
        <w:rPr>
          <w:rFonts w:ascii="Arial" w:hAnsi="Arial" w:cs="Arial"/>
          <w:sz w:val="24"/>
          <w:szCs w:val="24"/>
        </w:rPr>
        <w:tab/>
      </w:r>
      <w:r w:rsidRPr="00F55E81">
        <w:rPr>
          <w:rFonts w:ascii="Arial" w:hAnsi="Arial" w:cs="Arial"/>
          <w:sz w:val="24"/>
          <w:szCs w:val="24"/>
        </w:rPr>
        <w:t>261        4.13</w:t>
      </w:r>
    </w:p>
    <w:p w:rsidR="00F74AD8" w:rsidRPr="00F55E81" w:rsidRDefault="00F74AD8"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C54995" w:rsidRPr="00F55E81">
        <w:rPr>
          <w:rFonts w:ascii="Arial" w:hAnsi="Arial" w:cs="Arial"/>
          <w:sz w:val="24"/>
          <w:szCs w:val="24"/>
        </w:rPr>
        <w:t xml:space="preserve">       </w:t>
      </w:r>
      <w:proofErr w:type="gramStart"/>
      <w:r w:rsidR="00C54995" w:rsidRPr="00F55E81">
        <w:rPr>
          <w:rFonts w:ascii="Arial" w:hAnsi="Arial" w:cs="Arial"/>
          <w:sz w:val="24"/>
          <w:szCs w:val="24"/>
        </w:rPr>
        <w:t>whole</w:t>
      </w:r>
      <w:proofErr w:type="gramEnd"/>
      <w:r w:rsidR="00C54995" w:rsidRPr="00F55E81">
        <w:rPr>
          <w:rFonts w:ascii="Arial" w:hAnsi="Arial" w:cs="Arial"/>
          <w:sz w:val="24"/>
          <w:szCs w:val="24"/>
        </w:rPr>
        <w:t xml:space="preserve"> wheat flour          </w:t>
      </w:r>
      <w:r w:rsidR="00D95910">
        <w:rPr>
          <w:rFonts w:ascii="Arial" w:hAnsi="Arial" w:cs="Arial"/>
          <w:sz w:val="24"/>
          <w:szCs w:val="24"/>
        </w:rPr>
        <w:tab/>
      </w:r>
      <w:r w:rsidR="00C54995" w:rsidRPr="00F55E81">
        <w:rPr>
          <w:rFonts w:ascii="Arial" w:hAnsi="Arial" w:cs="Arial"/>
          <w:sz w:val="24"/>
          <w:szCs w:val="24"/>
        </w:rPr>
        <w:t xml:space="preserve">973        14.16     </w:t>
      </w:r>
      <w:r w:rsidR="00D95910">
        <w:rPr>
          <w:rFonts w:ascii="Arial" w:hAnsi="Arial" w:cs="Arial"/>
          <w:sz w:val="24"/>
          <w:szCs w:val="24"/>
        </w:rPr>
        <w:tab/>
      </w:r>
      <w:r w:rsidR="00C54995" w:rsidRPr="00F55E81">
        <w:rPr>
          <w:rFonts w:ascii="Arial" w:hAnsi="Arial" w:cs="Arial"/>
          <w:sz w:val="24"/>
          <w:szCs w:val="24"/>
        </w:rPr>
        <w:t>1363      21.57</w:t>
      </w:r>
    </w:p>
    <w:p w:rsidR="006E1E7E" w:rsidRPr="00D95910" w:rsidRDefault="006E1E7E" w:rsidP="003A1A5C">
      <w:pPr>
        <w:widowControl w:val="0"/>
        <w:autoSpaceDE w:val="0"/>
        <w:autoSpaceDN w:val="0"/>
        <w:adjustRightInd w:val="0"/>
        <w:spacing w:after="0" w:line="240" w:lineRule="auto"/>
        <w:ind w:right="26"/>
        <w:rPr>
          <w:rFonts w:ascii="Arial" w:hAnsi="Arial" w:cs="Arial"/>
          <w:sz w:val="24"/>
          <w:szCs w:val="24"/>
          <w:u w:val="single"/>
        </w:rPr>
      </w:pPr>
      <w:r w:rsidRPr="00D95910">
        <w:rPr>
          <w:rFonts w:ascii="Arial" w:hAnsi="Arial" w:cs="Arial"/>
          <w:sz w:val="24"/>
          <w:szCs w:val="24"/>
          <w:u w:val="single"/>
        </w:rPr>
        <w:t xml:space="preserve">             </w:t>
      </w:r>
      <w:proofErr w:type="gramStart"/>
      <w:r w:rsidRPr="00D95910">
        <w:rPr>
          <w:rFonts w:ascii="Arial" w:hAnsi="Arial" w:cs="Arial"/>
          <w:sz w:val="24"/>
          <w:szCs w:val="24"/>
          <w:u w:val="single"/>
        </w:rPr>
        <w:t>mixture</w:t>
      </w:r>
      <w:proofErr w:type="gramEnd"/>
      <w:r w:rsidRPr="00D95910">
        <w:rPr>
          <w:rFonts w:ascii="Arial" w:hAnsi="Arial" w:cs="Arial"/>
          <w:sz w:val="24"/>
          <w:szCs w:val="24"/>
          <w:u w:val="single"/>
        </w:rPr>
        <w:t xml:space="preserve">                   </w:t>
      </w:r>
      <w:r w:rsidR="00D95910">
        <w:rPr>
          <w:rFonts w:ascii="Arial" w:hAnsi="Arial" w:cs="Arial"/>
          <w:sz w:val="24"/>
          <w:szCs w:val="24"/>
          <w:u w:val="single"/>
        </w:rPr>
        <w:tab/>
      </w:r>
      <w:r w:rsidRPr="00D95910">
        <w:rPr>
          <w:rFonts w:ascii="Arial" w:hAnsi="Arial" w:cs="Arial"/>
          <w:sz w:val="24"/>
          <w:szCs w:val="24"/>
          <w:u w:val="single"/>
        </w:rPr>
        <w:t xml:space="preserve">3892      56.00     </w:t>
      </w:r>
      <w:r w:rsidR="00D95910">
        <w:rPr>
          <w:rFonts w:ascii="Arial" w:hAnsi="Arial" w:cs="Arial"/>
          <w:sz w:val="24"/>
          <w:szCs w:val="24"/>
          <w:u w:val="single"/>
        </w:rPr>
        <w:tab/>
      </w:r>
      <w:r w:rsidRPr="00D95910">
        <w:rPr>
          <w:rFonts w:ascii="Arial" w:hAnsi="Arial" w:cs="Arial"/>
          <w:sz w:val="24"/>
          <w:szCs w:val="24"/>
          <w:u w:val="single"/>
        </w:rPr>
        <w:t>2284      36.15</w:t>
      </w:r>
      <w:r w:rsidR="00D95910">
        <w:rPr>
          <w:rFonts w:ascii="Arial" w:hAnsi="Arial" w:cs="Arial"/>
          <w:sz w:val="24"/>
          <w:szCs w:val="24"/>
          <w:u w:val="single"/>
        </w:rPr>
        <w:t xml:space="preserve">                 </w:t>
      </w:r>
    </w:p>
    <w:p w:rsidR="006E1E7E" w:rsidRPr="00F55E81" w:rsidRDefault="006E1E7E" w:rsidP="003A1A5C">
      <w:pPr>
        <w:widowControl w:val="0"/>
        <w:autoSpaceDE w:val="0"/>
        <w:autoSpaceDN w:val="0"/>
        <w:adjustRightInd w:val="0"/>
        <w:spacing w:after="0" w:line="240" w:lineRule="auto"/>
        <w:ind w:right="26"/>
        <w:rPr>
          <w:rFonts w:ascii="Arial" w:hAnsi="Arial" w:cs="Arial"/>
          <w:sz w:val="24"/>
          <w:szCs w:val="24"/>
        </w:rPr>
      </w:pPr>
    </w:p>
    <w:p w:rsidR="006E1E7E" w:rsidRPr="00F55E81" w:rsidRDefault="006E1E7E"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Total                       </w:t>
      </w:r>
      <w:r w:rsidR="00D95910">
        <w:rPr>
          <w:rFonts w:ascii="Arial" w:hAnsi="Arial" w:cs="Arial"/>
          <w:sz w:val="24"/>
          <w:szCs w:val="24"/>
        </w:rPr>
        <w:tab/>
      </w:r>
      <w:r w:rsidR="00D95910">
        <w:rPr>
          <w:rFonts w:ascii="Arial" w:hAnsi="Arial" w:cs="Arial"/>
          <w:sz w:val="24"/>
          <w:szCs w:val="24"/>
        </w:rPr>
        <w:tab/>
      </w:r>
      <w:r w:rsidRPr="00F55E81">
        <w:rPr>
          <w:rFonts w:ascii="Arial" w:hAnsi="Arial" w:cs="Arial"/>
          <w:sz w:val="24"/>
          <w:szCs w:val="24"/>
        </w:rPr>
        <w:t xml:space="preserve">6871      100.00     </w:t>
      </w:r>
      <w:r w:rsidR="00D95910">
        <w:rPr>
          <w:rFonts w:ascii="Arial" w:hAnsi="Arial" w:cs="Arial"/>
          <w:sz w:val="24"/>
          <w:szCs w:val="24"/>
        </w:rPr>
        <w:t xml:space="preserve">   </w:t>
      </w:r>
      <w:r w:rsidRPr="00F55E81">
        <w:rPr>
          <w:rFonts w:ascii="Arial" w:hAnsi="Arial" w:cs="Arial"/>
          <w:sz w:val="24"/>
          <w:szCs w:val="24"/>
        </w:rPr>
        <w:t>6319     100.00</w:t>
      </w:r>
    </w:p>
    <w:p w:rsidR="006E1E7E" w:rsidRPr="00F55E81" w:rsidRDefault="006E1E7E" w:rsidP="003A1A5C">
      <w:pPr>
        <w:widowControl w:val="0"/>
        <w:autoSpaceDE w:val="0"/>
        <w:autoSpaceDN w:val="0"/>
        <w:adjustRightInd w:val="0"/>
        <w:spacing w:after="0" w:line="240" w:lineRule="auto"/>
        <w:ind w:right="26"/>
        <w:rPr>
          <w:rFonts w:ascii="Arial" w:hAnsi="Arial" w:cs="Arial"/>
          <w:sz w:val="24"/>
          <w:szCs w:val="24"/>
        </w:rPr>
      </w:pPr>
    </w:p>
    <w:p w:rsidR="00744E4A" w:rsidRPr="00F55E81" w:rsidRDefault="006E1E7E"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data are self explanatory.</w:t>
      </w:r>
      <w:r w:rsidR="00744E4A" w:rsidRPr="00F55E81">
        <w:rPr>
          <w:rFonts w:ascii="Arial" w:hAnsi="Arial" w:cs="Arial"/>
          <w:sz w:val="24"/>
          <w:szCs w:val="24"/>
        </w:rPr>
        <w:t xml:space="preserve">  Two observations may be added here: 1) T. </w:t>
      </w:r>
      <w:proofErr w:type="spellStart"/>
      <w:r w:rsidR="00744E4A" w:rsidRPr="00F55E81">
        <w:rPr>
          <w:rFonts w:ascii="Arial" w:hAnsi="Arial" w:cs="Arial"/>
          <w:sz w:val="24"/>
          <w:szCs w:val="24"/>
        </w:rPr>
        <w:t>confusum</w:t>
      </w:r>
      <w:proofErr w:type="spellEnd"/>
      <w:r w:rsidR="00744E4A" w:rsidRPr="00F55E81">
        <w:rPr>
          <w:rFonts w:ascii="Arial" w:hAnsi="Arial" w:cs="Arial"/>
          <w:sz w:val="24"/>
          <w:szCs w:val="24"/>
        </w:rPr>
        <w:t xml:space="preserve"> appears more likely to migrate to the side chambers than T. </w:t>
      </w:r>
      <w:proofErr w:type="spellStart"/>
      <w:r w:rsidR="00744E4A" w:rsidRPr="00F55E81">
        <w:rPr>
          <w:rFonts w:ascii="Arial" w:hAnsi="Arial" w:cs="Arial"/>
          <w:sz w:val="24"/>
          <w:szCs w:val="24"/>
        </w:rPr>
        <w:t>castaneum</w:t>
      </w:r>
      <w:proofErr w:type="spellEnd"/>
      <w:r w:rsidR="00744E4A" w:rsidRPr="00F55E81">
        <w:rPr>
          <w:rFonts w:ascii="Arial" w:hAnsi="Arial" w:cs="Arial"/>
          <w:sz w:val="24"/>
          <w:szCs w:val="24"/>
        </w:rPr>
        <w:t xml:space="preserve">, 2) Larger numbers of T. </w:t>
      </w:r>
      <w:proofErr w:type="spellStart"/>
      <w:r w:rsidR="00744E4A" w:rsidRPr="00F55E81">
        <w:rPr>
          <w:rFonts w:ascii="Arial" w:hAnsi="Arial" w:cs="Arial"/>
          <w:sz w:val="24"/>
          <w:szCs w:val="24"/>
        </w:rPr>
        <w:t>confusum</w:t>
      </w:r>
      <w:proofErr w:type="spellEnd"/>
      <w:r w:rsidR="00744E4A" w:rsidRPr="00F55E81">
        <w:rPr>
          <w:rFonts w:ascii="Arial" w:hAnsi="Arial" w:cs="Arial"/>
          <w:sz w:val="24"/>
          <w:szCs w:val="24"/>
        </w:rPr>
        <w:t xml:space="preserve"> are found in rice flour, which appears to have more uniform and smoother particles than the other media, and is less likely to contain flour “dust”.  It is not known whether T. </w:t>
      </w:r>
      <w:proofErr w:type="spellStart"/>
      <w:r w:rsidR="00744E4A" w:rsidRPr="00F55E81">
        <w:rPr>
          <w:rFonts w:ascii="Arial" w:hAnsi="Arial" w:cs="Arial"/>
          <w:sz w:val="24"/>
          <w:szCs w:val="24"/>
        </w:rPr>
        <w:t>confusum</w:t>
      </w:r>
      <w:proofErr w:type="spellEnd"/>
      <w:r w:rsidR="00744E4A" w:rsidRPr="00F55E81">
        <w:rPr>
          <w:rFonts w:ascii="Arial" w:hAnsi="Arial" w:cs="Arial"/>
          <w:sz w:val="24"/>
          <w:szCs w:val="24"/>
        </w:rPr>
        <w:t xml:space="preserve"> migrates to rice flour because it provides a more suitable nutrient medium or because of the physical characteristics of the flour particles.</w:t>
      </w: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Department of Genetics </w:t>
      </w: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744E4A" w:rsidRDefault="00257C84" w:rsidP="00257C84">
      <w:pPr>
        <w:widowControl w:val="0"/>
        <w:tabs>
          <w:tab w:val="left" w:pos="2655"/>
        </w:tabs>
        <w:autoSpaceDE w:val="0"/>
        <w:autoSpaceDN w:val="0"/>
        <w:adjustRightInd w:val="0"/>
        <w:spacing w:after="0" w:line="240" w:lineRule="auto"/>
        <w:ind w:right="26"/>
        <w:rPr>
          <w:rFonts w:ascii="Arial" w:hAnsi="Arial" w:cs="Arial"/>
          <w:sz w:val="24"/>
          <w:szCs w:val="24"/>
        </w:rPr>
      </w:pPr>
      <w:r>
        <w:rPr>
          <w:rFonts w:ascii="Arial" w:hAnsi="Arial" w:cs="Arial"/>
          <w:sz w:val="24"/>
          <w:szCs w:val="24"/>
        </w:rPr>
        <w:tab/>
      </w:r>
    </w:p>
    <w:p w:rsidR="00E04B04" w:rsidRDefault="00E04B04" w:rsidP="003A1A5C">
      <w:pPr>
        <w:widowControl w:val="0"/>
        <w:autoSpaceDE w:val="0"/>
        <w:autoSpaceDN w:val="0"/>
        <w:adjustRightInd w:val="0"/>
        <w:spacing w:after="0" w:line="240" w:lineRule="auto"/>
        <w:ind w:right="26"/>
        <w:rPr>
          <w:rFonts w:ascii="Arial" w:hAnsi="Arial" w:cs="Arial"/>
          <w:sz w:val="24"/>
          <w:szCs w:val="24"/>
        </w:rPr>
      </w:pP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Loschiavo</w:t>
      </w:r>
      <w:proofErr w:type="spellEnd"/>
      <w:r w:rsidRPr="00F55E81">
        <w:rPr>
          <w:rFonts w:ascii="Arial" w:hAnsi="Arial" w:cs="Arial"/>
          <w:sz w:val="24"/>
          <w:szCs w:val="24"/>
        </w:rPr>
        <w:t>, S. R.</w:t>
      </w:r>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A </w:t>
      </w:r>
      <w:proofErr w:type="spellStart"/>
      <w:r w:rsidRPr="00F55E81">
        <w:rPr>
          <w:rFonts w:ascii="Arial" w:hAnsi="Arial" w:cs="Arial"/>
          <w:sz w:val="24"/>
          <w:szCs w:val="24"/>
        </w:rPr>
        <w:t>sporozoan</w:t>
      </w:r>
      <w:proofErr w:type="spellEnd"/>
      <w:r w:rsidRPr="00F55E81">
        <w:rPr>
          <w:rFonts w:ascii="Arial" w:hAnsi="Arial" w:cs="Arial"/>
          <w:sz w:val="24"/>
          <w:szCs w:val="24"/>
        </w:rPr>
        <w:t xml:space="preserve"> parasite of </w:t>
      </w:r>
      <w:proofErr w:type="spellStart"/>
      <w:r w:rsidRPr="00F55E81">
        <w:rPr>
          <w:rFonts w:ascii="Arial" w:hAnsi="Arial" w:cs="Arial"/>
          <w:sz w:val="24"/>
          <w:szCs w:val="24"/>
        </w:rPr>
        <w:t>Trogoderman</w:t>
      </w:r>
      <w:proofErr w:type="spellEnd"/>
      <w:r w:rsidRPr="00F55E81">
        <w:rPr>
          <w:rFonts w:ascii="Arial" w:hAnsi="Arial" w:cs="Arial"/>
          <w:sz w:val="24"/>
          <w:szCs w:val="24"/>
        </w:rPr>
        <w:t xml:space="preserve"> parabile.</w:t>
      </w:r>
      <w:proofErr w:type="gramEnd"/>
    </w:p>
    <w:p w:rsidR="00744E4A" w:rsidRPr="00F55E81" w:rsidRDefault="00744E4A" w:rsidP="003A1A5C">
      <w:pPr>
        <w:widowControl w:val="0"/>
        <w:autoSpaceDE w:val="0"/>
        <w:autoSpaceDN w:val="0"/>
        <w:adjustRightInd w:val="0"/>
        <w:spacing w:after="0" w:line="240" w:lineRule="auto"/>
        <w:ind w:right="26"/>
        <w:rPr>
          <w:rFonts w:ascii="Arial" w:hAnsi="Arial" w:cs="Arial"/>
          <w:sz w:val="24"/>
          <w:szCs w:val="24"/>
        </w:rPr>
      </w:pPr>
    </w:p>
    <w:p w:rsidR="000F63F1" w:rsidRPr="00F55E81" w:rsidRDefault="00744E4A"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Occasionally our laboratory cultures of T. parabile become decimated by a coccidian parasite belonging to the genus </w:t>
      </w:r>
      <w:proofErr w:type="spellStart"/>
      <w:r w:rsidRPr="00F55E81">
        <w:rPr>
          <w:rFonts w:ascii="Arial" w:hAnsi="Arial" w:cs="Arial"/>
          <w:sz w:val="24"/>
          <w:szCs w:val="24"/>
        </w:rPr>
        <w:t>Adelina</w:t>
      </w:r>
      <w:proofErr w:type="spellEnd"/>
      <w:r w:rsidRPr="00F55E81">
        <w:rPr>
          <w:rFonts w:ascii="Arial" w:hAnsi="Arial" w:cs="Arial"/>
          <w:sz w:val="24"/>
          <w:szCs w:val="24"/>
        </w:rPr>
        <w:t>.  Its presence may be suspected by such outward signs as an unusually large number of dead adults, larvae</w:t>
      </w:r>
      <w:r w:rsidR="000F63F1" w:rsidRPr="00F55E81">
        <w:rPr>
          <w:rFonts w:ascii="Arial" w:hAnsi="Arial" w:cs="Arial"/>
          <w:sz w:val="24"/>
          <w:szCs w:val="24"/>
        </w:rPr>
        <w:t xml:space="preserve"> and pupae, the low incidence of live ones, and their peculiar appearance and sluggish movement.  Its presence is easily confirmed by microscopic observation under phase contrast, of smears from the whole insect, digestive tract, or fat body.  The most frequently observed stage of the parasite is the infective </w:t>
      </w:r>
      <w:proofErr w:type="spellStart"/>
      <w:r w:rsidR="000F63F1" w:rsidRPr="00F55E81">
        <w:rPr>
          <w:rFonts w:ascii="Arial" w:hAnsi="Arial" w:cs="Arial"/>
          <w:sz w:val="24"/>
          <w:szCs w:val="24"/>
        </w:rPr>
        <w:t>oocyst</w:t>
      </w:r>
      <w:proofErr w:type="spellEnd"/>
      <w:r w:rsidR="000F63F1" w:rsidRPr="00F55E81">
        <w:rPr>
          <w:rFonts w:ascii="Arial" w:hAnsi="Arial" w:cs="Arial"/>
          <w:sz w:val="24"/>
          <w:szCs w:val="24"/>
        </w:rPr>
        <w:t xml:space="preserve"> in various stages of development.</w:t>
      </w:r>
    </w:p>
    <w:p w:rsidR="000F63F1" w:rsidRPr="00F55E81" w:rsidRDefault="000F63F1" w:rsidP="003A1A5C">
      <w:pPr>
        <w:widowControl w:val="0"/>
        <w:autoSpaceDE w:val="0"/>
        <w:autoSpaceDN w:val="0"/>
        <w:adjustRightInd w:val="0"/>
        <w:spacing w:after="0" w:line="240" w:lineRule="auto"/>
        <w:ind w:right="26"/>
        <w:rPr>
          <w:rFonts w:ascii="Arial" w:hAnsi="Arial" w:cs="Arial"/>
          <w:sz w:val="24"/>
          <w:szCs w:val="24"/>
        </w:rPr>
      </w:pPr>
    </w:p>
    <w:p w:rsidR="008B513F" w:rsidRPr="00F55E81" w:rsidRDefault="000F63F1"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life cycle of this parasite follow the general account given by </w:t>
      </w:r>
      <w:proofErr w:type="spellStart"/>
      <w:r w:rsidRPr="00F55E81">
        <w:rPr>
          <w:rFonts w:ascii="Arial" w:hAnsi="Arial" w:cs="Arial"/>
          <w:sz w:val="24"/>
          <w:szCs w:val="24"/>
        </w:rPr>
        <w:t>Yarwood</w:t>
      </w:r>
      <w:proofErr w:type="spellEnd"/>
      <w:r w:rsidRPr="00F55E81">
        <w:rPr>
          <w:rFonts w:ascii="Arial" w:hAnsi="Arial" w:cs="Arial"/>
          <w:sz w:val="24"/>
          <w:szCs w:val="24"/>
        </w:rPr>
        <w:t xml:space="preserve"> (</w:t>
      </w:r>
      <w:proofErr w:type="spellStart"/>
      <w:r w:rsidRPr="00F55E81">
        <w:rPr>
          <w:rFonts w:ascii="Arial" w:hAnsi="Arial" w:cs="Arial"/>
          <w:sz w:val="24"/>
          <w:szCs w:val="24"/>
        </w:rPr>
        <w:t>Parasitology</w:t>
      </w:r>
      <w:proofErr w:type="spellEnd"/>
      <w:r w:rsidRPr="00F55E81">
        <w:rPr>
          <w:rFonts w:ascii="Arial" w:hAnsi="Arial" w:cs="Arial"/>
          <w:sz w:val="24"/>
          <w:szCs w:val="24"/>
        </w:rPr>
        <w:t xml:space="preserve"> 29 (3):370-390, 1937 for the genus </w:t>
      </w:r>
      <w:proofErr w:type="spellStart"/>
      <w:r w:rsidRPr="00F55E81">
        <w:rPr>
          <w:rFonts w:ascii="Arial" w:hAnsi="Arial" w:cs="Arial"/>
          <w:sz w:val="24"/>
          <w:szCs w:val="24"/>
        </w:rPr>
        <w:t>Adelina</w:t>
      </w:r>
      <w:proofErr w:type="spellEnd"/>
      <w:r w:rsidRPr="00F55E81">
        <w:rPr>
          <w:rFonts w:ascii="Arial" w:hAnsi="Arial" w:cs="Arial"/>
          <w:sz w:val="24"/>
          <w:szCs w:val="24"/>
        </w:rPr>
        <w:t xml:space="preserve">.  It is believed that infection spreads as follows:  the uninfected insect feeds on the carcass of an infected one thereby ingesting </w:t>
      </w:r>
      <w:proofErr w:type="spellStart"/>
      <w:r w:rsidRPr="00F55E81">
        <w:rPr>
          <w:rFonts w:ascii="Arial" w:hAnsi="Arial" w:cs="Arial"/>
          <w:sz w:val="24"/>
          <w:szCs w:val="24"/>
        </w:rPr>
        <w:t>oocysts</w:t>
      </w:r>
      <w:proofErr w:type="spellEnd"/>
      <w:r w:rsidRPr="00F55E81">
        <w:rPr>
          <w:rFonts w:ascii="Arial" w:hAnsi="Arial" w:cs="Arial"/>
          <w:sz w:val="24"/>
          <w:szCs w:val="24"/>
        </w:rPr>
        <w:t xml:space="preserve">.  The wall of the </w:t>
      </w:r>
      <w:proofErr w:type="spellStart"/>
      <w:r w:rsidRPr="00F55E81">
        <w:rPr>
          <w:rFonts w:ascii="Arial" w:hAnsi="Arial" w:cs="Arial"/>
          <w:sz w:val="24"/>
          <w:szCs w:val="24"/>
        </w:rPr>
        <w:t>oocyst</w:t>
      </w:r>
      <w:proofErr w:type="spellEnd"/>
      <w:r w:rsidRPr="00F55E81">
        <w:rPr>
          <w:rFonts w:ascii="Arial" w:hAnsi="Arial" w:cs="Arial"/>
          <w:sz w:val="24"/>
          <w:szCs w:val="24"/>
        </w:rPr>
        <w:t xml:space="preserve"> breaks down in the gut and </w:t>
      </w:r>
      <w:proofErr w:type="spellStart"/>
      <w:r w:rsidRPr="00F55E81">
        <w:rPr>
          <w:rFonts w:ascii="Arial" w:hAnsi="Arial" w:cs="Arial"/>
          <w:sz w:val="24"/>
          <w:szCs w:val="24"/>
        </w:rPr>
        <w:t>sporocysts</w:t>
      </w:r>
      <w:proofErr w:type="spellEnd"/>
      <w:r w:rsidRPr="00F55E81">
        <w:rPr>
          <w:rFonts w:ascii="Arial" w:hAnsi="Arial" w:cs="Arial"/>
          <w:sz w:val="24"/>
          <w:szCs w:val="24"/>
        </w:rPr>
        <w:t xml:space="preserve"> are released.  Up to 16 </w:t>
      </w:r>
      <w:proofErr w:type="spellStart"/>
      <w:r w:rsidRPr="00F55E81">
        <w:rPr>
          <w:rFonts w:ascii="Arial" w:hAnsi="Arial" w:cs="Arial"/>
          <w:sz w:val="24"/>
          <w:szCs w:val="24"/>
        </w:rPr>
        <w:t>sporocysts</w:t>
      </w:r>
      <w:proofErr w:type="spellEnd"/>
      <w:r w:rsidRPr="00F55E81">
        <w:rPr>
          <w:rFonts w:ascii="Arial" w:hAnsi="Arial" w:cs="Arial"/>
          <w:sz w:val="24"/>
          <w:szCs w:val="24"/>
        </w:rPr>
        <w:t xml:space="preserve"> have been counted in one </w:t>
      </w:r>
      <w:proofErr w:type="spellStart"/>
      <w:r w:rsidRPr="00F55E81">
        <w:rPr>
          <w:rFonts w:ascii="Arial" w:hAnsi="Arial" w:cs="Arial"/>
          <w:sz w:val="24"/>
          <w:szCs w:val="24"/>
        </w:rPr>
        <w:t>oocyst</w:t>
      </w:r>
      <w:proofErr w:type="spellEnd"/>
      <w:r w:rsidRPr="00F55E81">
        <w:rPr>
          <w:rFonts w:ascii="Arial" w:hAnsi="Arial" w:cs="Arial"/>
          <w:sz w:val="24"/>
          <w:szCs w:val="24"/>
        </w:rPr>
        <w:t xml:space="preserve">.  The </w:t>
      </w:r>
      <w:proofErr w:type="spellStart"/>
      <w:r w:rsidRPr="00F55E81">
        <w:rPr>
          <w:rFonts w:ascii="Arial" w:hAnsi="Arial" w:cs="Arial"/>
          <w:sz w:val="24"/>
          <w:szCs w:val="24"/>
        </w:rPr>
        <w:t>sporocysts</w:t>
      </w:r>
      <w:proofErr w:type="spellEnd"/>
      <w:r w:rsidRPr="00F55E81">
        <w:rPr>
          <w:rFonts w:ascii="Arial" w:hAnsi="Arial" w:cs="Arial"/>
          <w:sz w:val="24"/>
          <w:szCs w:val="24"/>
        </w:rPr>
        <w:t xml:space="preserve"> give rise to </w:t>
      </w:r>
      <w:proofErr w:type="spellStart"/>
      <w:r w:rsidRPr="00F55E81">
        <w:rPr>
          <w:rFonts w:ascii="Arial" w:hAnsi="Arial" w:cs="Arial"/>
          <w:sz w:val="24"/>
          <w:szCs w:val="24"/>
        </w:rPr>
        <w:t>sporozoites</w:t>
      </w:r>
      <w:proofErr w:type="spellEnd"/>
      <w:r w:rsidRPr="00F55E81">
        <w:rPr>
          <w:rFonts w:ascii="Arial" w:hAnsi="Arial" w:cs="Arial"/>
          <w:sz w:val="24"/>
          <w:szCs w:val="24"/>
        </w:rPr>
        <w:t xml:space="preserve"> which are released into the gut, probably penetrate the gut wall and infect various tissues including fat body.  The </w:t>
      </w:r>
      <w:proofErr w:type="spellStart"/>
      <w:r w:rsidRPr="00F55E81">
        <w:rPr>
          <w:rFonts w:ascii="Arial" w:hAnsi="Arial" w:cs="Arial"/>
          <w:sz w:val="24"/>
          <w:szCs w:val="24"/>
        </w:rPr>
        <w:t>sporozoites</w:t>
      </w:r>
      <w:proofErr w:type="spellEnd"/>
      <w:r w:rsidRPr="00F55E81">
        <w:rPr>
          <w:rFonts w:ascii="Arial" w:hAnsi="Arial" w:cs="Arial"/>
          <w:sz w:val="24"/>
          <w:szCs w:val="24"/>
        </w:rPr>
        <w:t xml:space="preserve"> now develop into </w:t>
      </w:r>
      <w:proofErr w:type="spellStart"/>
      <w:r w:rsidRPr="00F55E81">
        <w:rPr>
          <w:rFonts w:ascii="Arial" w:hAnsi="Arial" w:cs="Arial"/>
          <w:sz w:val="24"/>
          <w:szCs w:val="24"/>
        </w:rPr>
        <w:t>schizonts</w:t>
      </w:r>
      <w:proofErr w:type="spellEnd"/>
      <w:r w:rsidRPr="00F55E81">
        <w:rPr>
          <w:rFonts w:ascii="Arial" w:hAnsi="Arial" w:cs="Arial"/>
          <w:sz w:val="24"/>
          <w:szCs w:val="24"/>
        </w:rPr>
        <w:t xml:space="preserve">.  Each </w:t>
      </w:r>
      <w:proofErr w:type="spellStart"/>
      <w:r w:rsidRPr="00F55E81">
        <w:rPr>
          <w:rFonts w:ascii="Arial" w:hAnsi="Arial" w:cs="Arial"/>
          <w:sz w:val="24"/>
          <w:szCs w:val="24"/>
        </w:rPr>
        <w:t>schizont</w:t>
      </w:r>
      <w:proofErr w:type="spellEnd"/>
      <w:r w:rsidRPr="00F55E81">
        <w:rPr>
          <w:rFonts w:ascii="Arial" w:hAnsi="Arial" w:cs="Arial"/>
          <w:sz w:val="24"/>
          <w:szCs w:val="24"/>
        </w:rPr>
        <w:t xml:space="preserve"> gives rise to bundles </w:t>
      </w:r>
      <w:r w:rsidR="003F38B6" w:rsidRPr="00F55E81">
        <w:rPr>
          <w:rFonts w:ascii="Arial" w:hAnsi="Arial" w:cs="Arial"/>
          <w:sz w:val="24"/>
          <w:szCs w:val="24"/>
        </w:rPr>
        <w:t xml:space="preserve">of </w:t>
      </w:r>
      <w:proofErr w:type="spellStart"/>
      <w:r w:rsidR="003F38B6" w:rsidRPr="00F55E81">
        <w:rPr>
          <w:rFonts w:ascii="Arial" w:hAnsi="Arial" w:cs="Arial"/>
          <w:sz w:val="24"/>
          <w:szCs w:val="24"/>
        </w:rPr>
        <w:t>merozoites</w:t>
      </w:r>
      <w:proofErr w:type="spellEnd"/>
      <w:r w:rsidR="003F38B6" w:rsidRPr="00F55E81">
        <w:rPr>
          <w:rFonts w:ascii="Arial" w:hAnsi="Arial" w:cs="Arial"/>
          <w:sz w:val="24"/>
          <w:szCs w:val="24"/>
        </w:rPr>
        <w:t xml:space="preserve"> packed together like sta</w:t>
      </w:r>
      <w:r w:rsidR="008E23CB" w:rsidRPr="00F55E81">
        <w:rPr>
          <w:rFonts w:ascii="Arial" w:hAnsi="Arial" w:cs="Arial"/>
          <w:sz w:val="24"/>
          <w:szCs w:val="24"/>
        </w:rPr>
        <w:t>v</w:t>
      </w:r>
      <w:r w:rsidR="003F38B6" w:rsidRPr="00F55E81">
        <w:rPr>
          <w:rFonts w:ascii="Arial" w:hAnsi="Arial" w:cs="Arial"/>
          <w:sz w:val="24"/>
          <w:szCs w:val="24"/>
        </w:rPr>
        <w:t xml:space="preserve">es on a barrel.  The </w:t>
      </w:r>
      <w:proofErr w:type="spellStart"/>
      <w:r w:rsidR="003F38B6" w:rsidRPr="00F55E81">
        <w:rPr>
          <w:rFonts w:ascii="Arial" w:hAnsi="Arial" w:cs="Arial"/>
          <w:sz w:val="24"/>
          <w:szCs w:val="24"/>
        </w:rPr>
        <w:t>merozoite</w:t>
      </w:r>
      <w:proofErr w:type="spellEnd"/>
      <w:r w:rsidR="003F38B6" w:rsidRPr="00F55E81">
        <w:rPr>
          <w:rFonts w:ascii="Arial" w:hAnsi="Arial" w:cs="Arial"/>
          <w:sz w:val="24"/>
          <w:szCs w:val="24"/>
        </w:rPr>
        <w:t xml:space="preserve"> is a long spindle-shaped, </w:t>
      </w:r>
      <w:r w:rsidR="008E23CB" w:rsidRPr="00F55E81">
        <w:rPr>
          <w:rFonts w:ascii="Arial" w:hAnsi="Arial" w:cs="Arial"/>
          <w:sz w:val="24"/>
          <w:szCs w:val="24"/>
        </w:rPr>
        <w:t xml:space="preserve">transparent, motile organism, </w:t>
      </w:r>
      <w:proofErr w:type="gramStart"/>
      <w:r w:rsidR="008E23CB" w:rsidRPr="00F55E81">
        <w:rPr>
          <w:rFonts w:ascii="Arial" w:hAnsi="Arial" w:cs="Arial"/>
          <w:sz w:val="24"/>
          <w:szCs w:val="24"/>
        </w:rPr>
        <w:t>One</w:t>
      </w:r>
      <w:proofErr w:type="gramEnd"/>
      <w:r w:rsidR="008E23CB" w:rsidRPr="00F55E81">
        <w:rPr>
          <w:rFonts w:ascii="Arial" w:hAnsi="Arial" w:cs="Arial"/>
          <w:sz w:val="24"/>
          <w:szCs w:val="24"/>
        </w:rPr>
        <w:t xml:space="preserve"> end is stationary and the other end whips about in a spiral-like motion usually in an anti-clockwise direction.  Some of these become second generation </w:t>
      </w:r>
      <w:proofErr w:type="spellStart"/>
      <w:r w:rsidR="008E23CB" w:rsidRPr="00F55E81">
        <w:rPr>
          <w:rFonts w:ascii="Arial" w:hAnsi="Arial" w:cs="Arial"/>
          <w:sz w:val="24"/>
          <w:szCs w:val="24"/>
        </w:rPr>
        <w:t>schizonts</w:t>
      </w:r>
      <w:proofErr w:type="spellEnd"/>
      <w:r w:rsidR="008E23CB" w:rsidRPr="00F55E81">
        <w:rPr>
          <w:rFonts w:ascii="Arial" w:hAnsi="Arial" w:cs="Arial"/>
          <w:sz w:val="24"/>
          <w:szCs w:val="24"/>
        </w:rPr>
        <w:t xml:space="preserve">; others become </w:t>
      </w:r>
      <w:proofErr w:type="spellStart"/>
      <w:r w:rsidR="008E23CB" w:rsidRPr="00F55E81">
        <w:rPr>
          <w:rFonts w:ascii="Arial" w:hAnsi="Arial" w:cs="Arial"/>
          <w:sz w:val="24"/>
          <w:szCs w:val="24"/>
        </w:rPr>
        <w:t>gametoblasts</w:t>
      </w:r>
      <w:proofErr w:type="spellEnd"/>
      <w:r w:rsidR="008E23CB" w:rsidRPr="00F55E81">
        <w:rPr>
          <w:rFonts w:ascii="Arial" w:hAnsi="Arial" w:cs="Arial"/>
          <w:sz w:val="24"/>
          <w:szCs w:val="24"/>
        </w:rPr>
        <w:t xml:space="preserve"> to start the </w:t>
      </w:r>
      <w:proofErr w:type="spellStart"/>
      <w:r w:rsidR="008E23CB" w:rsidRPr="00F55E81">
        <w:rPr>
          <w:rFonts w:ascii="Arial" w:hAnsi="Arial" w:cs="Arial"/>
          <w:sz w:val="24"/>
          <w:szCs w:val="24"/>
        </w:rPr>
        <w:t>sporogony</w:t>
      </w:r>
      <w:proofErr w:type="spellEnd"/>
      <w:r w:rsidR="008E23CB" w:rsidRPr="00F55E81">
        <w:rPr>
          <w:rFonts w:ascii="Arial" w:hAnsi="Arial" w:cs="Arial"/>
          <w:sz w:val="24"/>
          <w:szCs w:val="24"/>
        </w:rPr>
        <w:t xml:space="preserve"> cycle.  The male and female </w:t>
      </w:r>
      <w:proofErr w:type="spellStart"/>
      <w:r w:rsidR="008E23CB" w:rsidRPr="00F55E81">
        <w:rPr>
          <w:rFonts w:ascii="Arial" w:hAnsi="Arial" w:cs="Arial"/>
          <w:sz w:val="24"/>
          <w:szCs w:val="24"/>
        </w:rPr>
        <w:t>gametoblasts</w:t>
      </w:r>
      <w:proofErr w:type="spellEnd"/>
      <w:r w:rsidR="008E23CB" w:rsidRPr="00F55E81">
        <w:rPr>
          <w:rFonts w:ascii="Arial" w:hAnsi="Arial" w:cs="Arial"/>
          <w:sz w:val="24"/>
          <w:szCs w:val="24"/>
        </w:rPr>
        <w:t xml:space="preserve"> </w:t>
      </w:r>
      <w:r w:rsidR="008E23CB" w:rsidRPr="00F55E81">
        <w:rPr>
          <w:rFonts w:ascii="Arial" w:hAnsi="Arial" w:cs="Arial"/>
          <w:sz w:val="24"/>
          <w:szCs w:val="24"/>
        </w:rPr>
        <w:lastRenderedPageBreak/>
        <w:t xml:space="preserve">become attached to each other and when mature are surrounded by a </w:t>
      </w:r>
      <w:proofErr w:type="spellStart"/>
      <w:r w:rsidR="008E23CB" w:rsidRPr="00F55E81">
        <w:rPr>
          <w:rFonts w:ascii="Arial" w:hAnsi="Arial" w:cs="Arial"/>
          <w:sz w:val="24"/>
          <w:szCs w:val="24"/>
        </w:rPr>
        <w:t>gametocyst</w:t>
      </w:r>
      <w:proofErr w:type="spellEnd"/>
      <w:r w:rsidR="008E23CB" w:rsidRPr="00F55E81">
        <w:rPr>
          <w:rFonts w:ascii="Arial" w:hAnsi="Arial" w:cs="Arial"/>
          <w:sz w:val="24"/>
          <w:szCs w:val="24"/>
        </w:rPr>
        <w:t xml:space="preserve"> wall.  The male micro-</w:t>
      </w:r>
      <w:proofErr w:type="spellStart"/>
      <w:r w:rsidR="008E23CB" w:rsidRPr="00F55E81">
        <w:rPr>
          <w:rFonts w:ascii="Arial" w:hAnsi="Arial" w:cs="Arial"/>
          <w:sz w:val="24"/>
          <w:szCs w:val="24"/>
        </w:rPr>
        <w:t>gametoblast</w:t>
      </w:r>
      <w:proofErr w:type="spellEnd"/>
      <w:r w:rsidR="008E23CB" w:rsidRPr="00F55E81">
        <w:rPr>
          <w:rFonts w:ascii="Arial" w:hAnsi="Arial" w:cs="Arial"/>
          <w:sz w:val="24"/>
          <w:szCs w:val="24"/>
        </w:rPr>
        <w:t xml:space="preserve"> divides twice to produce four </w:t>
      </w:r>
      <w:proofErr w:type="spellStart"/>
      <w:r w:rsidR="008E23CB" w:rsidRPr="00F55E81">
        <w:rPr>
          <w:rFonts w:ascii="Arial" w:hAnsi="Arial" w:cs="Arial"/>
          <w:sz w:val="24"/>
          <w:szCs w:val="24"/>
        </w:rPr>
        <w:t>microgametes</w:t>
      </w:r>
      <w:proofErr w:type="spellEnd"/>
      <w:r w:rsidR="008E23CB" w:rsidRPr="00F55E81">
        <w:rPr>
          <w:rFonts w:ascii="Arial" w:hAnsi="Arial" w:cs="Arial"/>
          <w:sz w:val="24"/>
          <w:szCs w:val="24"/>
        </w:rPr>
        <w:t xml:space="preserve"> of which one fuses with the nucleus of the female macrogamete to form a thick-walled zygote or </w:t>
      </w:r>
      <w:proofErr w:type="spellStart"/>
      <w:r w:rsidR="008E23CB" w:rsidRPr="00F55E81">
        <w:rPr>
          <w:rFonts w:ascii="Arial" w:hAnsi="Arial" w:cs="Arial"/>
          <w:sz w:val="24"/>
          <w:szCs w:val="24"/>
        </w:rPr>
        <w:t>oocyst</w:t>
      </w:r>
      <w:proofErr w:type="spellEnd"/>
      <w:r w:rsidR="008E23CB" w:rsidRPr="00F55E81">
        <w:rPr>
          <w:rFonts w:ascii="Arial" w:hAnsi="Arial" w:cs="Arial"/>
          <w:sz w:val="24"/>
          <w:szCs w:val="24"/>
        </w:rPr>
        <w:t xml:space="preserve">.  The zygote nucleus divides many times to form a multinucleate </w:t>
      </w:r>
      <w:proofErr w:type="spellStart"/>
      <w:r w:rsidR="008E23CB" w:rsidRPr="00F55E81">
        <w:rPr>
          <w:rFonts w:ascii="Arial" w:hAnsi="Arial" w:cs="Arial"/>
          <w:sz w:val="24"/>
          <w:szCs w:val="24"/>
        </w:rPr>
        <w:t>sporont</w:t>
      </w:r>
      <w:proofErr w:type="spellEnd"/>
      <w:r w:rsidR="008E23CB" w:rsidRPr="00F55E81">
        <w:rPr>
          <w:rFonts w:ascii="Arial" w:hAnsi="Arial" w:cs="Arial"/>
          <w:sz w:val="24"/>
          <w:szCs w:val="24"/>
        </w:rPr>
        <w:t xml:space="preserve"> which </w:t>
      </w:r>
      <w:r w:rsidR="00845D53" w:rsidRPr="00F55E81">
        <w:rPr>
          <w:rFonts w:ascii="Arial" w:hAnsi="Arial" w:cs="Arial"/>
          <w:sz w:val="24"/>
          <w:szCs w:val="24"/>
        </w:rPr>
        <w:t xml:space="preserve">in turn breaks up into </w:t>
      </w:r>
      <w:proofErr w:type="spellStart"/>
      <w:r w:rsidR="00845D53" w:rsidRPr="00F55E81">
        <w:rPr>
          <w:rFonts w:ascii="Arial" w:hAnsi="Arial" w:cs="Arial"/>
          <w:sz w:val="24"/>
          <w:szCs w:val="24"/>
        </w:rPr>
        <w:t>uninucleate</w:t>
      </w:r>
      <w:proofErr w:type="spellEnd"/>
      <w:r w:rsidR="00845D53" w:rsidRPr="00F55E81">
        <w:rPr>
          <w:rFonts w:ascii="Arial" w:hAnsi="Arial" w:cs="Arial"/>
          <w:sz w:val="24"/>
          <w:szCs w:val="24"/>
        </w:rPr>
        <w:t xml:space="preserve"> </w:t>
      </w:r>
      <w:proofErr w:type="spellStart"/>
      <w:r w:rsidR="00845D53" w:rsidRPr="00F55E81">
        <w:rPr>
          <w:rFonts w:ascii="Arial" w:hAnsi="Arial" w:cs="Arial"/>
          <w:sz w:val="24"/>
          <w:szCs w:val="24"/>
        </w:rPr>
        <w:t>sporoblasts</w:t>
      </w:r>
      <w:proofErr w:type="spellEnd"/>
      <w:r w:rsidR="00845D53" w:rsidRPr="00F55E81">
        <w:rPr>
          <w:rFonts w:ascii="Arial" w:hAnsi="Arial" w:cs="Arial"/>
          <w:sz w:val="24"/>
          <w:szCs w:val="24"/>
        </w:rPr>
        <w:t xml:space="preserve">.  Each </w:t>
      </w:r>
      <w:proofErr w:type="spellStart"/>
      <w:r w:rsidR="00845D53" w:rsidRPr="00F55E81">
        <w:rPr>
          <w:rFonts w:ascii="Arial" w:hAnsi="Arial" w:cs="Arial"/>
          <w:sz w:val="24"/>
          <w:szCs w:val="24"/>
        </w:rPr>
        <w:t>sporoblast</w:t>
      </w:r>
      <w:proofErr w:type="spellEnd"/>
      <w:r w:rsidR="00845D53" w:rsidRPr="00F55E81">
        <w:rPr>
          <w:rFonts w:ascii="Arial" w:hAnsi="Arial" w:cs="Arial"/>
          <w:sz w:val="24"/>
          <w:szCs w:val="24"/>
        </w:rPr>
        <w:t xml:space="preserve"> gives rise to a </w:t>
      </w:r>
      <w:proofErr w:type="spellStart"/>
      <w:r w:rsidR="00845D53" w:rsidRPr="00F55E81">
        <w:rPr>
          <w:rFonts w:ascii="Arial" w:hAnsi="Arial" w:cs="Arial"/>
          <w:sz w:val="24"/>
          <w:szCs w:val="24"/>
        </w:rPr>
        <w:t>sporocyst</w:t>
      </w:r>
      <w:proofErr w:type="spellEnd"/>
      <w:r w:rsidR="00845D53" w:rsidRPr="00F55E81">
        <w:rPr>
          <w:rFonts w:ascii="Arial" w:hAnsi="Arial" w:cs="Arial"/>
          <w:sz w:val="24"/>
          <w:szCs w:val="24"/>
        </w:rPr>
        <w:t xml:space="preserve"> containing two </w:t>
      </w:r>
      <w:proofErr w:type="spellStart"/>
      <w:r w:rsidR="00845D53" w:rsidRPr="00F55E81">
        <w:rPr>
          <w:rFonts w:ascii="Arial" w:hAnsi="Arial" w:cs="Arial"/>
          <w:sz w:val="24"/>
          <w:szCs w:val="24"/>
        </w:rPr>
        <w:t>sporozoites</w:t>
      </w:r>
      <w:proofErr w:type="spellEnd"/>
      <w:r w:rsidR="00845D53" w:rsidRPr="00F55E81">
        <w:rPr>
          <w:rFonts w:ascii="Arial" w:hAnsi="Arial" w:cs="Arial"/>
          <w:sz w:val="24"/>
          <w:szCs w:val="24"/>
        </w:rPr>
        <w:t xml:space="preserve">.  It is evident that </w:t>
      </w:r>
      <w:r w:rsidR="008B513F" w:rsidRPr="00F55E81">
        <w:rPr>
          <w:rFonts w:ascii="Arial" w:hAnsi="Arial" w:cs="Arial"/>
          <w:sz w:val="24"/>
          <w:szCs w:val="24"/>
        </w:rPr>
        <w:t>the parasite can multiply and spread very rapidly.  Most of the stages in the life cycle of this coccidian have been photographed through the phase contrast microscope at this station.</w:t>
      </w:r>
    </w:p>
    <w:p w:rsidR="008B513F" w:rsidRPr="00F55E81" w:rsidRDefault="008B513F" w:rsidP="003A1A5C">
      <w:pPr>
        <w:widowControl w:val="0"/>
        <w:autoSpaceDE w:val="0"/>
        <w:autoSpaceDN w:val="0"/>
        <w:adjustRightInd w:val="0"/>
        <w:spacing w:after="0" w:line="240" w:lineRule="auto"/>
        <w:ind w:right="26"/>
        <w:rPr>
          <w:rFonts w:ascii="Arial" w:hAnsi="Arial" w:cs="Arial"/>
          <w:sz w:val="24"/>
          <w:szCs w:val="24"/>
        </w:rPr>
      </w:pPr>
    </w:p>
    <w:p w:rsidR="008B513F" w:rsidRPr="00F55E81" w:rsidRDefault="008B513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We have been unable to transfer the infection to two other species of </w:t>
      </w:r>
      <w:proofErr w:type="spellStart"/>
      <w:r w:rsidRPr="00F55E81">
        <w:rPr>
          <w:rFonts w:ascii="Arial" w:hAnsi="Arial" w:cs="Arial"/>
          <w:sz w:val="24"/>
          <w:szCs w:val="24"/>
        </w:rPr>
        <w:t>dermestids</w:t>
      </w:r>
      <w:proofErr w:type="spellEnd"/>
      <w:r w:rsidRPr="00F55E81">
        <w:rPr>
          <w:rFonts w:ascii="Arial" w:hAnsi="Arial" w:cs="Arial"/>
          <w:sz w:val="24"/>
          <w:szCs w:val="24"/>
        </w:rPr>
        <w:t xml:space="preserve"> or to T. </w:t>
      </w:r>
      <w:proofErr w:type="spellStart"/>
      <w:r w:rsidRPr="00F55E81">
        <w:rPr>
          <w:rFonts w:ascii="Arial" w:hAnsi="Arial" w:cs="Arial"/>
          <w:sz w:val="24"/>
          <w:szCs w:val="24"/>
        </w:rPr>
        <w:t>confusum</w:t>
      </w:r>
      <w:proofErr w:type="spellEnd"/>
      <w:r w:rsidRPr="00F55E81">
        <w:rPr>
          <w:rFonts w:ascii="Arial" w:hAnsi="Arial" w:cs="Arial"/>
          <w:sz w:val="24"/>
          <w:szCs w:val="24"/>
        </w:rPr>
        <w:t>.  Therefore it appears the parasite is host-specific and likely a new species.  To my knowledge no details of its life history and morphology have been published.</w:t>
      </w:r>
    </w:p>
    <w:p w:rsidR="008B513F" w:rsidRPr="00F55E81" w:rsidRDefault="008B513F" w:rsidP="003A1A5C">
      <w:pPr>
        <w:widowControl w:val="0"/>
        <w:autoSpaceDE w:val="0"/>
        <w:autoSpaceDN w:val="0"/>
        <w:adjustRightInd w:val="0"/>
        <w:spacing w:after="0" w:line="240" w:lineRule="auto"/>
        <w:ind w:right="26"/>
        <w:rPr>
          <w:rFonts w:ascii="Arial" w:hAnsi="Arial" w:cs="Arial"/>
          <w:sz w:val="24"/>
          <w:szCs w:val="24"/>
        </w:rPr>
      </w:pPr>
    </w:p>
    <w:p w:rsidR="009E2A14" w:rsidRPr="00F55E81" w:rsidRDefault="008B513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None of the stages of this parasite has been found in the eggs of </w:t>
      </w:r>
      <w:proofErr w:type="spellStart"/>
      <w:r w:rsidRPr="00F55E81">
        <w:rPr>
          <w:rFonts w:ascii="Arial" w:hAnsi="Arial" w:cs="Arial"/>
          <w:sz w:val="24"/>
          <w:szCs w:val="24"/>
        </w:rPr>
        <w:t>T.parabile</w:t>
      </w:r>
      <w:proofErr w:type="spellEnd"/>
      <w:r w:rsidRPr="00F55E81">
        <w:rPr>
          <w:rFonts w:ascii="Arial" w:hAnsi="Arial" w:cs="Arial"/>
          <w:sz w:val="24"/>
          <w:szCs w:val="24"/>
        </w:rPr>
        <w:t xml:space="preserve">.  This is an advantage when one is trying to eliminate the infection.  All infected cultures must be subjected to high temperatures before being discarded and all tools, equipment, table tops etc., which were in contact with the infected material must be sterilized.  New cultures should be started with eggs making sure that fecal material from the parents is not transferred with the eggs to the new medium.  The </w:t>
      </w:r>
      <w:r w:rsidR="009E2A14" w:rsidRPr="00F55E81">
        <w:rPr>
          <w:rFonts w:ascii="Arial" w:hAnsi="Arial" w:cs="Arial"/>
          <w:sz w:val="24"/>
          <w:szCs w:val="24"/>
        </w:rPr>
        <w:t>fresh medium must be heated to 600 C. for at least 4 hours before use.  As an extra precaution eggs may be surface sterilized according to Park’s method (Ecological Monographs 18:265-308, 1948).  If these procedures are followed, tedious as they are, the infection may be kept at a relatively safe level for long periods of time.</w:t>
      </w: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Canada Agriculture,</w:t>
      </w: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Research Station</w:t>
      </w: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Box 6200, Winnipeg, </w:t>
      </w: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Manitoba, Canada</w:t>
      </w:r>
    </w:p>
    <w:p w:rsidR="009E2A14" w:rsidRDefault="009E2A14" w:rsidP="003A1A5C">
      <w:pPr>
        <w:widowControl w:val="0"/>
        <w:autoSpaceDE w:val="0"/>
        <w:autoSpaceDN w:val="0"/>
        <w:adjustRightInd w:val="0"/>
        <w:spacing w:after="0" w:line="240" w:lineRule="auto"/>
        <w:ind w:right="26"/>
        <w:rPr>
          <w:rFonts w:ascii="Arial" w:hAnsi="Arial" w:cs="Arial"/>
          <w:sz w:val="24"/>
          <w:szCs w:val="24"/>
        </w:rPr>
      </w:pPr>
    </w:p>
    <w:p w:rsidR="006770E3" w:rsidRDefault="006770E3" w:rsidP="003A1A5C">
      <w:pPr>
        <w:widowControl w:val="0"/>
        <w:autoSpaceDE w:val="0"/>
        <w:autoSpaceDN w:val="0"/>
        <w:adjustRightInd w:val="0"/>
        <w:spacing w:after="0" w:line="240" w:lineRule="auto"/>
        <w:ind w:right="26"/>
        <w:rPr>
          <w:rFonts w:ascii="Arial" w:hAnsi="Arial" w:cs="Arial"/>
          <w:sz w:val="24"/>
          <w:szCs w:val="24"/>
        </w:rPr>
      </w:pPr>
    </w:p>
    <w:p w:rsidR="009E2A14" w:rsidRPr="00F55E81" w:rsidRDefault="009E2A14"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McDonald, D. J. and C.L. Spencer.</w:t>
      </w:r>
      <w:proofErr w:type="gramEnd"/>
    </w:p>
    <w:p w:rsidR="001D4D4F" w:rsidRPr="00F55E81" w:rsidRDefault="009E2A14"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*Mating activity in T. </w:t>
      </w:r>
      <w:proofErr w:type="spellStart"/>
      <w:r w:rsidRPr="00F55E81">
        <w:rPr>
          <w:rFonts w:ascii="Arial" w:hAnsi="Arial" w:cs="Arial"/>
          <w:sz w:val="24"/>
          <w:szCs w:val="24"/>
        </w:rPr>
        <w:t>confusum</w:t>
      </w:r>
      <w:proofErr w:type="spellEnd"/>
      <w:r w:rsidRPr="00F55E81">
        <w:rPr>
          <w:rFonts w:ascii="Arial" w:hAnsi="Arial" w:cs="Arial"/>
          <w:sz w:val="24"/>
          <w:szCs w:val="24"/>
        </w:rPr>
        <w:t>.</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Mating activity has been examined by introducing pairs of the adults into a dish and determining how rapidly mating takes place.  Pronounced differences in mating activity have been found between mutant strains.  In some cases the morphological </w:t>
      </w:r>
      <w:proofErr w:type="spellStart"/>
      <w:r w:rsidRPr="00F55E81">
        <w:rPr>
          <w:rFonts w:ascii="Arial" w:hAnsi="Arial" w:cs="Arial"/>
          <w:sz w:val="24"/>
          <w:szCs w:val="24"/>
        </w:rPr>
        <w:t>canges</w:t>
      </w:r>
      <w:proofErr w:type="spellEnd"/>
      <w:r w:rsidRPr="00F55E81">
        <w:rPr>
          <w:rFonts w:ascii="Arial" w:hAnsi="Arial" w:cs="Arial"/>
          <w:sz w:val="24"/>
          <w:szCs w:val="24"/>
        </w:rPr>
        <w:t xml:space="preserve"> accompanying the mutation may account for the depression of mating activity, and frequently, this depression is greater in the females than in the males.  Differences can also be found between strains which do not exhibit obvious morphological abnormalities.  The data also indicate the presence of an “excited period” when the male and female are first put together.</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Biology</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Dickinson College</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Carlisle, Pennsylvania</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Musgrave, A. J.</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Mycetomal</w:t>
      </w:r>
      <w:proofErr w:type="spellEnd"/>
      <w:r w:rsidRPr="00F55E81">
        <w:rPr>
          <w:rFonts w:ascii="Arial" w:hAnsi="Arial" w:cs="Arial"/>
          <w:sz w:val="24"/>
          <w:szCs w:val="24"/>
        </w:rPr>
        <w:t xml:space="preserve"> micro-organisms in weevils.</w:t>
      </w:r>
      <w:proofErr w:type="gramEnd"/>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Further evidence that </w:t>
      </w:r>
      <w:proofErr w:type="spellStart"/>
      <w:r w:rsidRPr="00F55E81">
        <w:rPr>
          <w:rFonts w:ascii="Arial" w:hAnsi="Arial" w:cs="Arial"/>
          <w:sz w:val="24"/>
          <w:szCs w:val="24"/>
        </w:rPr>
        <w:t>mycetomal</w:t>
      </w:r>
      <w:proofErr w:type="spellEnd"/>
      <w:r w:rsidRPr="00F55E81">
        <w:rPr>
          <w:rFonts w:ascii="Arial" w:hAnsi="Arial" w:cs="Arial"/>
          <w:sz w:val="24"/>
          <w:szCs w:val="24"/>
        </w:rPr>
        <w:t xml:space="preserve"> micro-organisms are indeed micro-organisms and not organelles etc</w:t>
      </w:r>
      <w:proofErr w:type="gramStart"/>
      <w:r w:rsidRPr="00F55E81">
        <w:rPr>
          <w:rFonts w:ascii="Arial" w:hAnsi="Arial" w:cs="Arial"/>
          <w:sz w:val="24"/>
          <w:szCs w:val="24"/>
        </w:rPr>
        <w:t>.,</w:t>
      </w:r>
      <w:proofErr w:type="gramEnd"/>
      <w:r w:rsidRPr="00F55E81">
        <w:rPr>
          <w:rFonts w:ascii="Arial" w:hAnsi="Arial" w:cs="Arial"/>
          <w:sz w:val="24"/>
          <w:szCs w:val="24"/>
        </w:rPr>
        <w:t xml:space="preserve"> has been obtained in electron micrograph studies (see publications).</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It has also been suggested that these </w:t>
      </w:r>
      <w:proofErr w:type="spellStart"/>
      <w:r w:rsidRPr="00F55E81">
        <w:rPr>
          <w:rFonts w:ascii="Arial" w:hAnsi="Arial" w:cs="Arial"/>
          <w:sz w:val="24"/>
          <w:szCs w:val="24"/>
        </w:rPr>
        <w:t>mycetomal</w:t>
      </w:r>
      <w:proofErr w:type="spellEnd"/>
      <w:r w:rsidRPr="00F55E81">
        <w:rPr>
          <w:rFonts w:ascii="Arial" w:hAnsi="Arial" w:cs="Arial"/>
          <w:sz w:val="24"/>
          <w:szCs w:val="24"/>
        </w:rPr>
        <w:t xml:space="preserve"> micro-organisms (which are </w:t>
      </w:r>
      <w:proofErr w:type="spellStart"/>
      <w:r w:rsidRPr="00F55E81">
        <w:rPr>
          <w:rFonts w:ascii="Arial" w:hAnsi="Arial" w:cs="Arial"/>
          <w:sz w:val="24"/>
          <w:szCs w:val="24"/>
        </w:rPr>
        <w:t>cytoplasmically</w:t>
      </w:r>
      <w:proofErr w:type="spellEnd"/>
      <w:r w:rsidRPr="00F55E81">
        <w:rPr>
          <w:rFonts w:ascii="Arial" w:hAnsi="Arial" w:cs="Arial"/>
          <w:sz w:val="24"/>
          <w:szCs w:val="24"/>
        </w:rPr>
        <w:t xml:space="preserve"> inherited through the female weevil) may be of value in helping to identify species and strains of weevils (see publications).</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Zoology</w:t>
      </w:r>
    </w:p>
    <w:p w:rsidR="001D4D4F" w:rsidRDefault="001D4D4F"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Ontario Agricultural College Guelph, Ontario, Canada</w:t>
      </w:r>
    </w:p>
    <w:p w:rsidR="006560B6" w:rsidRPr="00F55E81" w:rsidRDefault="006560B6"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Sinha</w:t>
      </w:r>
      <w:proofErr w:type="spellEnd"/>
      <w:r w:rsidRPr="00F55E81">
        <w:rPr>
          <w:rFonts w:ascii="Arial" w:hAnsi="Arial" w:cs="Arial"/>
          <w:sz w:val="24"/>
          <w:szCs w:val="24"/>
        </w:rPr>
        <w:t>, R. N.</w:t>
      </w:r>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Feeding and Survival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on seed borne micro-organisms.</w:t>
      </w:r>
      <w:proofErr w:type="gramEnd"/>
    </w:p>
    <w:p w:rsidR="001D4D4F" w:rsidRPr="00F55E81" w:rsidRDefault="001D4D4F" w:rsidP="003A1A5C">
      <w:pPr>
        <w:widowControl w:val="0"/>
        <w:autoSpaceDE w:val="0"/>
        <w:autoSpaceDN w:val="0"/>
        <w:adjustRightInd w:val="0"/>
        <w:spacing w:after="0" w:line="240" w:lineRule="auto"/>
        <w:ind w:right="26"/>
        <w:rPr>
          <w:rFonts w:ascii="Arial" w:hAnsi="Arial" w:cs="Arial"/>
          <w:sz w:val="24"/>
          <w:szCs w:val="24"/>
        </w:rPr>
      </w:pPr>
    </w:p>
    <w:p w:rsidR="00D03FF3" w:rsidRPr="00F55E81" w:rsidRDefault="001D4D4F" w:rsidP="003A1A5C">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w:t>
      </w:r>
      <w:proofErr w:type="spellStart"/>
      <w:r w:rsidRPr="00F55E81">
        <w:rPr>
          <w:rFonts w:ascii="Arial" w:hAnsi="Arial" w:cs="Arial"/>
          <w:sz w:val="24"/>
          <w:szCs w:val="24"/>
        </w:rPr>
        <w:t>Duv</w:t>
      </w:r>
      <w:proofErr w:type="spellEnd"/>
      <w:r w:rsidRPr="00F55E81">
        <w:rPr>
          <w:rFonts w:ascii="Arial" w:hAnsi="Arial" w:cs="Arial"/>
          <w:sz w:val="24"/>
          <w:szCs w:val="24"/>
        </w:rPr>
        <w:t>.</w:t>
      </w:r>
      <w:proofErr w:type="gramEnd"/>
      <w:r w:rsidRPr="00F55E81">
        <w:rPr>
          <w:rFonts w:ascii="Arial" w:hAnsi="Arial" w:cs="Arial"/>
          <w:sz w:val="24"/>
          <w:szCs w:val="24"/>
        </w:rPr>
        <w:t xml:space="preserve"> Feeds and completes its life cycle at 25 + 10 C. when freshly laid eggs are placed on pure culture</w:t>
      </w:r>
      <w:r w:rsidR="00D03FF3" w:rsidRPr="00F55E81">
        <w:rPr>
          <w:rFonts w:ascii="Arial" w:hAnsi="Arial" w:cs="Arial"/>
          <w:sz w:val="24"/>
          <w:szCs w:val="24"/>
        </w:rPr>
        <w:t xml:space="preserve">s of the following seed borne micro-organisms grown on potato sugar agar: </w:t>
      </w:r>
      <w:proofErr w:type="spellStart"/>
      <w:r w:rsidR="00D03FF3" w:rsidRPr="00F55E81">
        <w:rPr>
          <w:rFonts w:ascii="Arial" w:hAnsi="Arial" w:cs="Arial"/>
          <w:sz w:val="24"/>
          <w:szCs w:val="24"/>
        </w:rPr>
        <w:t>Absidia</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orchidis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Vuill</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Hagem</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Mucor</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sylvaticus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Hagem</w:t>
      </w:r>
      <w:proofErr w:type="spellEnd"/>
      <w:r w:rsidR="00D03FF3" w:rsidRPr="00F55E81">
        <w:rPr>
          <w:rFonts w:ascii="Arial" w:hAnsi="Arial" w:cs="Arial"/>
          <w:sz w:val="24"/>
          <w:szCs w:val="24"/>
        </w:rPr>
        <w:t xml:space="preserve">, M. </w:t>
      </w:r>
      <w:proofErr w:type="spellStart"/>
      <w:r w:rsidR="00D03FF3" w:rsidRPr="00F55E81">
        <w:rPr>
          <w:rFonts w:ascii="Arial" w:hAnsi="Arial" w:cs="Arial"/>
          <w:sz w:val="24"/>
          <w:szCs w:val="24"/>
        </w:rPr>
        <w:t>sphaerosporus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Hagem</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Nigrospora</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sphaerica</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Sacc</w:t>
      </w:r>
      <w:proofErr w:type="spellEnd"/>
      <w:r w:rsidR="00D03FF3" w:rsidRPr="00F55E81">
        <w:rPr>
          <w:rFonts w:ascii="Arial" w:hAnsi="Arial" w:cs="Arial"/>
          <w:sz w:val="24"/>
          <w:szCs w:val="24"/>
        </w:rPr>
        <w:t xml:space="preserve">.) </w:t>
      </w:r>
      <w:proofErr w:type="gramStart"/>
      <w:r w:rsidR="00D03FF3" w:rsidRPr="00F55E81">
        <w:rPr>
          <w:rFonts w:ascii="Arial" w:hAnsi="Arial" w:cs="Arial"/>
          <w:sz w:val="24"/>
          <w:szCs w:val="24"/>
        </w:rPr>
        <w:t xml:space="preserve">Mason, </w:t>
      </w:r>
      <w:proofErr w:type="spellStart"/>
      <w:r w:rsidR="00D03FF3" w:rsidRPr="00F55E81">
        <w:rPr>
          <w:rFonts w:ascii="Arial" w:hAnsi="Arial" w:cs="Arial"/>
          <w:sz w:val="24"/>
          <w:szCs w:val="24"/>
        </w:rPr>
        <w:t>Scopulariopsis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brevicaulis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Sacc</w:t>
      </w:r>
      <w:proofErr w:type="spellEnd"/>
      <w:r w:rsidR="00D03FF3" w:rsidRPr="00F55E81">
        <w:rPr>
          <w:rFonts w:ascii="Arial" w:hAnsi="Arial" w:cs="Arial"/>
          <w:sz w:val="24"/>
          <w:szCs w:val="24"/>
        </w:rPr>
        <w:t>.)</w:t>
      </w:r>
      <w:proofErr w:type="gramEnd"/>
      <w:r w:rsidR="00D03FF3" w:rsidRPr="00F55E81">
        <w:rPr>
          <w:rFonts w:ascii="Arial" w:hAnsi="Arial" w:cs="Arial"/>
          <w:sz w:val="24"/>
          <w:szCs w:val="24"/>
        </w:rPr>
        <w:t xml:space="preserve"> </w:t>
      </w:r>
      <w:proofErr w:type="spellStart"/>
      <w:proofErr w:type="gramStart"/>
      <w:r w:rsidR="00D03FF3" w:rsidRPr="00F55E81">
        <w:rPr>
          <w:rFonts w:ascii="Arial" w:hAnsi="Arial" w:cs="Arial"/>
          <w:sz w:val="24"/>
          <w:szCs w:val="24"/>
        </w:rPr>
        <w:t>Bainier</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Curvalaria</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tretramera</w:t>
      </w:r>
      <w:proofErr w:type="spellEnd"/>
      <w:r w:rsidR="00D03FF3" w:rsidRPr="00F55E81">
        <w:rPr>
          <w:rFonts w:ascii="Arial" w:hAnsi="Arial" w:cs="Arial"/>
          <w:sz w:val="24"/>
          <w:szCs w:val="24"/>
        </w:rPr>
        <w:t xml:space="preserve"> (McKinney) </w:t>
      </w:r>
      <w:proofErr w:type="spellStart"/>
      <w:r w:rsidR="00D03FF3" w:rsidRPr="00F55E81">
        <w:rPr>
          <w:rFonts w:ascii="Arial" w:hAnsi="Arial" w:cs="Arial"/>
          <w:sz w:val="24"/>
          <w:szCs w:val="24"/>
        </w:rPr>
        <w:t>Boedijn</w:t>
      </w:r>
      <w:proofErr w:type="spellEnd"/>
      <w:r w:rsidR="00D03FF3" w:rsidRPr="00F55E81">
        <w:rPr>
          <w:rFonts w:ascii="Arial" w:hAnsi="Arial" w:cs="Arial"/>
          <w:sz w:val="24"/>
          <w:szCs w:val="24"/>
        </w:rPr>
        <w:t xml:space="preserve">, and </w:t>
      </w:r>
      <w:proofErr w:type="spellStart"/>
      <w:r w:rsidR="00D03FF3" w:rsidRPr="00F55E81">
        <w:rPr>
          <w:rFonts w:ascii="Arial" w:hAnsi="Arial" w:cs="Arial"/>
          <w:sz w:val="24"/>
          <w:szCs w:val="24"/>
        </w:rPr>
        <w:t>Chaetomium</w:t>
      </w:r>
      <w:proofErr w:type="spellEnd"/>
      <w:r w:rsidR="00D03FF3" w:rsidRPr="00F55E81">
        <w:rPr>
          <w:rFonts w:ascii="Arial" w:hAnsi="Arial" w:cs="Arial"/>
          <w:sz w:val="24"/>
          <w:szCs w:val="24"/>
        </w:rPr>
        <w:t xml:space="preserve"> supp.</w:t>
      </w:r>
      <w:proofErr w:type="gramEnd"/>
      <w:r w:rsidR="00D03FF3" w:rsidRPr="00F55E81">
        <w:rPr>
          <w:rFonts w:ascii="Arial" w:hAnsi="Arial" w:cs="Arial"/>
          <w:sz w:val="24"/>
          <w:szCs w:val="24"/>
        </w:rPr>
        <w:t xml:space="preserve">  Adults of T. </w:t>
      </w:r>
      <w:proofErr w:type="spellStart"/>
      <w:r w:rsidR="00D03FF3" w:rsidRPr="00F55E81">
        <w:rPr>
          <w:rFonts w:ascii="Arial" w:hAnsi="Arial" w:cs="Arial"/>
          <w:sz w:val="24"/>
          <w:szCs w:val="24"/>
        </w:rPr>
        <w:t>confusum</w:t>
      </w:r>
      <w:proofErr w:type="spellEnd"/>
      <w:r w:rsidR="00D03FF3" w:rsidRPr="00F55E81">
        <w:rPr>
          <w:rFonts w:ascii="Arial" w:hAnsi="Arial" w:cs="Arial"/>
          <w:sz w:val="24"/>
          <w:szCs w:val="24"/>
        </w:rPr>
        <w:t xml:space="preserve"> die within a few days when reared on </w:t>
      </w:r>
      <w:proofErr w:type="spellStart"/>
      <w:r w:rsidR="00D03FF3" w:rsidRPr="00F55E81">
        <w:rPr>
          <w:rFonts w:ascii="Arial" w:hAnsi="Arial" w:cs="Arial"/>
          <w:sz w:val="24"/>
          <w:szCs w:val="24"/>
        </w:rPr>
        <w:t>Aspergillus</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ochracous</w:t>
      </w:r>
      <w:proofErr w:type="spellEnd"/>
      <w:r w:rsidR="00D03FF3" w:rsidRPr="00F55E81">
        <w:rPr>
          <w:rFonts w:ascii="Arial" w:hAnsi="Arial" w:cs="Arial"/>
          <w:sz w:val="24"/>
          <w:szCs w:val="24"/>
        </w:rPr>
        <w:t xml:space="preserve"> Wilhelm, A. </w:t>
      </w:r>
      <w:proofErr w:type="spellStart"/>
      <w:r w:rsidR="00D03FF3" w:rsidRPr="00F55E81">
        <w:rPr>
          <w:rFonts w:ascii="Arial" w:hAnsi="Arial" w:cs="Arial"/>
          <w:sz w:val="24"/>
          <w:szCs w:val="24"/>
        </w:rPr>
        <w:t>niger</w:t>
      </w:r>
      <w:proofErr w:type="spellEnd"/>
      <w:r w:rsidR="00D03FF3" w:rsidRPr="00F55E81">
        <w:rPr>
          <w:rFonts w:ascii="Arial" w:hAnsi="Arial" w:cs="Arial"/>
          <w:sz w:val="24"/>
          <w:szCs w:val="24"/>
        </w:rPr>
        <w:t xml:space="preserve"> Van </w:t>
      </w:r>
      <w:proofErr w:type="spellStart"/>
      <w:r w:rsidR="00D03FF3" w:rsidRPr="00F55E81">
        <w:rPr>
          <w:rFonts w:ascii="Arial" w:hAnsi="Arial" w:cs="Arial"/>
          <w:sz w:val="24"/>
          <w:szCs w:val="24"/>
        </w:rPr>
        <w:t>Tiegh</w:t>
      </w:r>
      <w:proofErr w:type="spellEnd"/>
      <w:r w:rsidR="00D03FF3" w:rsidRPr="00F55E81">
        <w:rPr>
          <w:rFonts w:ascii="Arial" w:hAnsi="Arial" w:cs="Arial"/>
          <w:sz w:val="24"/>
          <w:szCs w:val="24"/>
        </w:rPr>
        <w:t xml:space="preserve">, A. fumigates </w:t>
      </w:r>
      <w:proofErr w:type="spellStart"/>
      <w:proofErr w:type="gramStart"/>
      <w:r w:rsidR="00D03FF3" w:rsidRPr="00F55E81">
        <w:rPr>
          <w:rFonts w:ascii="Arial" w:hAnsi="Arial" w:cs="Arial"/>
          <w:sz w:val="24"/>
          <w:szCs w:val="24"/>
        </w:rPr>
        <w:t>Fres</w:t>
      </w:r>
      <w:proofErr w:type="spellEnd"/>
      <w:r w:rsidR="00D03FF3" w:rsidRPr="00F55E81">
        <w:rPr>
          <w:rFonts w:ascii="Arial" w:hAnsi="Arial" w:cs="Arial"/>
          <w:sz w:val="24"/>
          <w:szCs w:val="24"/>
        </w:rPr>
        <w:t>.,</w:t>
      </w:r>
      <w:proofErr w:type="gramEnd"/>
      <w:r w:rsidR="00D03FF3" w:rsidRPr="00F55E81">
        <w:rPr>
          <w:rFonts w:ascii="Arial" w:hAnsi="Arial" w:cs="Arial"/>
          <w:sz w:val="24"/>
          <w:szCs w:val="24"/>
        </w:rPr>
        <w:t xml:space="preserve"> A. </w:t>
      </w:r>
      <w:proofErr w:type="spellStart"/>
      <w:r w:rsidR="00D03FF3" w:rsidRPr="00F55E81">
        <w:rPr>
          <w:rFonts w:ascii="Arial" w:hAnsi="Arial" w:cs="Arial"/>
          <w:sz w:val="24"/>
          <w:szCs w:val="24"/>
        </w:rPr>
        <w:t>versicolor</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Vuill</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Penicillium</w:t>
      </w:r>
      <w:proofErr w:type="spellEnd"/>
      <w:r w:rsidR="00D03FF3" w:rsidRPr="00F55E81">
        <w:rPr>
          <w:rFonts w:ascii="Arial" w:hAnsi="Arial" w:cs="Arial"/>
          <w:sz w:val="24"/>
          <w:szCs w:val="24"/>
        </w:rPr>
        <w:t xml:space="preserve"> </w:t>
      </w:r>
      <w:proofErr w:type="spellStart"/>
      <w:r w:rsidR="00D03FF3" w:rsidRPr="00F55E81">
        <w:rPr>
          <w:rFonts w:ascii="Arial" w:hAnsi="Arial" w:cs="Arial"/>
          <w:sz w:val="24"/>
          <w:szCs w:val="24"/>
        </w:rPr>
        <w:t>terrestre</w:t>
      </w:r>
      <w:proofErr w:type="spellEnd"/>
      <w:r w:rsidR="00D03FF3" w:rsidRPr="00F55E81">
        <w:rPr>
          <w:rFonts w:ascii="Arial" w:hAnsi="Arial" w:cs="Arial"/>
          <w:sz w:val="24"/>
          <w:szCs w:val="24"/>
        </w:rPr>
        <w:t xml:space="preserve"> Jensen, </w:t>
      </w:r>
      <w:proofErr w:type="spellStart"/>
      <w:r w:rsidR="00D03FF3" w:rsidRPr="00F55E81">
        <w:rPr>
          <w:rFonts w:ascii="Arial" w:hAnsi="Arial" w:cs="Arial"/>
          <w:sz w:val="24"/>
          <w:szCs w:val="24"/>
        </w:rPr>
        <w:t>Streptomyces</w:t>
      </w:r>
      <w:proofErr w:type="spellEnd"/>
      <w:r w:rsidR="00D03FF3" w:rsidRPr="00F55E81">
        <w:rPr>
          <w:rFonts w:ascii="Arial" w:hAnsi="Arial" w:cs="Arial"/>
          <w:sz w:val="24"/>
          <w:szCs w:val="24"/>
        </w:rPr>
        <w:t xml:space="preserve"> spp.</w:t>
      </w: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Experiments of this type are also being carried out for all major species of beetles and mites infesting stored grain.</w:t>
      </w: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Stored Products Insects Laboratory,</w:t>
      </w: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Canada Department of Agriculture Research Station</w:t>
      </w:r>
    </w:p>
    <w:p w:rsidR="00D03FF3" w:rsidRPr="00F55E81" w:rsidRDefault="00D03FF3"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Winnipeg, Manitoba</w:t>
      </w:r>
    </w:p>
    <w:p w:rsidR="005318F1" w:rsidRDefault="005318F1" w:rsidP="003A1A5C">
      <w:pPr>
        <w:widowControl w:val="0"/>
        <w:autoSpaceDE w:val="0"/>
        <w:autoSpaceDN w:val="0"/>
        <w:adjustRightInd w:val="0"/>
        <w:spacing w:after="0" w:line="240" w:lineRule="auto"/>
        <w:ind w:right="26"/>
        <w:rPr>
          <w:rFonts w:ascii="Arial" w:hAnsi="Arial" w:cs="Arial"/>
          <w:sz w:val="24"/>
          <w:szCs w:val="24"/>
        </w:rPr>
      </w:pPr>
    </w:p>
    <w:p w:rsidR="00E37C9D" w:rsidRPr="00F55E81" w:rsidRDefault="00E37C9D" w:rsidP="003A1A5C">
      <w:pPr>
        <w:widowControl w:val="0"/>
        <w:autoSpaceDE w:val="0"/>
        <w:autoSpaceDN w:val="0"/>
        <w:adjustRightInd w:val="0"/>
        <w:spacing w:after="0" w:line="240" w:lineRule="auto"/>
        <w:ind w:right="26"/>
        <w:rPr>
          <w:rFonts w:ascii="Arial" w:hAnsi="Arial" w:cs="Arial"/>
          <w:sz w:val="24"/>
          <w:szCs w:val="24"/>
        </w:rPr>
      </w:pPr>
    </w:p>
    <w:p w:rsidR="005318F1" w:rsidRPr="00F55E81" w:rsidRDefault="005318F1" w:rsidP="003A1A5C">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Sinha</w:t>
      </w:r>
      <w:proofErr w:type="spellEnd"/>
      <w:r w:rsidRPr="00F55E81">
        <w:rPr>
          <w:rFonts w:ascii="Arial" w:hAnsi="Arial" w:cs="Arial"/>
          <w:sz w:val="24"/>
          <w:szCs w:val="24"/>
        </w:rPr>
        <w:t>, R.N. and W. L. Gordon.</w:t>
      </w:r>
      <w:proofErr w:type="gramEnd"/>
    </w:p>
    <w:p w:rsidR="005318F1" w:rsidRPr="00F55E81" w:rsidRDefault="005318F1" w:rsidP="003A1A5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Feeding Specificity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on World species of </w:t>
      </w:r>
      <w:proofErr w:type="spellStart"/>
      <w:r w:rsidRPr="00F55E81">
        <w:rPr>
          <w:rFonts w:ascii="Arial" w:hAnsi="Arial" w:cs="Arial"/>
          <w:sz w:val="24"/>
          <w:szCs w:val="24"/>
        </w:rPr>
        <w:t>Fusarium</w:t>
      </w:r>
      <w:proofErr w:type="spellEnd"/>
      <w:r w:rsidRPr="00F55E81">
        <w:rPr>
          <w:rFonts w:ascii="Arial" w:hAnsi="Arial" w:cs="Arial"/>
          <w:sz w:val="24"/>
          <w:szCs w:val="24"/>
        </w:rPr>
        <w:t>.</w:t>
      </w:r>
      <w:proofErr w:type="gramEnd"/>
    </w:p>
    <w:p w:rsidR="005318F1" w:rsidRPr="00F55E81" w:rsidRDefault="005318F1" w:rsidP="003A1A5C">
      <w:pPr>
        <w:widowControl w:val="0"/>
        <w:autoSpaceDE w:val="0"/>
        <w:autoSpaceDN w:val="0"/>
        <w:adjustRightInd w:val="0"/>
        <w:spacing w:after="0" w:line="240" w:lineRule="auto"/>
        <w:ind w:right="26"/>
        <w:rPr>
          <w:rFonts w:ascii="Arial" w:hAnsi="Arial" w:cs="Arial"/>
          <w:sz w:val="24"/>
          <w:szCs w:val="24"/>
        </w:rPr>
      </w:pPr>
    </w:p>
    <w:p w:rsidR="005318F1" w:rsidRPr="00F55E81" w:rsidRDefault="005318F1" w:rsidP="003A1A5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Over 110 species, varieties, and forms of </w:t>
      </w:r>
      <w:proofErr w:type="spellStart"/>
      <w:r w:rsidRPr="00F55E81">
        <w:rPr>
          <w:rFonts w:ascii="Arial" w:hAnsi="Arial" w:cs="Arial"/>
          <w:sz w:val="24"/>
          <w:szCs w:val="24"/>
        </w:rPr>
        <w:t>Fusarium</w:t>
      </w:r>
      <w:proofErr w:type="spellEnd"/>
      <w:r w:rsidRPr="00F55E81">
        <w:rPr>
          <w:rFonts w:ascii="Arial" w:hAnsi="Arial" w:cs="Arial"/>
          <w:sz w:val="24"/>
          <w:szCs w:val="24"/>
        </w:rPr>
        <w:t xml:space="preserve"> collected from all over the World were tested for their suitability as food of adult </w:t>
      </w:r>
      <w:proofErr w:type="spellStart"/>
      <w:r w:rsidR="00CD7E2C" w:rsidRPr="00F55E81">
        <w:rPr>
          <w:rFonts w:ascii="Arial" w:hAnsi="Arial" w:cs="Arial"/>
          <w:sz w:val="24"/>
          <w:szCs w:val="24"/>
        </w:rPr>
        <w:t>Tribolium</w:t>
      </w:r>
      <w:proofErr w:type="spellEnd"/>
      <w:r w:rsidR="00CD7E2C" w:rsidRPr="00F55E81">
        <w:rPr>
          <w:rFonts w:ascii="Arial" w:hAnsi="Arial" w:cs="Arial"/>
          <w:sz w:val="24"/>
          <w:szCs w:val="24"/>
        </w:rPr>
        <w:t xml:space="preserve"> </w:t>
      </w:r>
      <w:proofErr w:type="spellStart"/>
      <w:r w:rsidR="00CD7E2C" w:rsidRPr="00F55E81">
        <w:rPr>
          <w:rFonts w:ascii="Arial" w:hAnsi="Arial" w:cs="Arial"/>
          <w:sz w:val="24"/>
          <w:szCs w:val="24"/>
        </w:rPr>
        <w:t>confusum</w:t>
      </w:r>
      <w:proofErr w:type="spellEnd"/>
      <w:r w:rsidR="00CD7E2C" w:rsidRPr="00F55E81">
        <w:rPr>
          <w:rFonts w:ascii="Arial" w:hAnsi="Arial" w:cs="Arial"/>
          <w:sz w:val="24"/>
          <w:szCs w:val="24"/>
        </w:rPr>
        <w:t xml:space="preserve">.  </w:t>
      </w:r>
      <w:proofErr w:type="spellStart"/>
      <w:r w:rsidR="00CD7E2C" w:rsidRPr="00F55E81">
        <w:rPr>
          <w:rFonts w:ascii="Arial" w:hAnsi="Arial" w:cs="Arial"/>
          <w:sz w:val="24"/>
          <w:szCs w:val="24"/>
        </w:rPr>
        <w:t>Mycelial</w:t>
      </w:r>
      <w:proofErr w:type="spellEnd"/>
      <w:r w:rsidR="00CD7E2C" w:rsidRPr="00F55E81">
        <w:rPr>
          <w:rFonts w:ascii="Arial" w:hAnsi="Arial" w:cs="Arial"/>
          <w:sz w:val="24"/>
          <w:szCs w:val="24"/>
        </w:rPr>
        <w:t xml:space="preserve"> types were in general favored by T. </w:t>
      </w:r>
      <w:proofErr w:type="spellStart"/>
      <w:r w:rsidR="00CD7E2C" w:rsidRPr="00F55E81">
        <w:rPr>
          <w:rFonts w:ascii="Arial" w:hAnsi="Arial" w:cs="Arial"/>
          <w:sz w:val="24"/>
          <w:szCs w:val="24"/>
        </w:rPr>
        <w:t>confusum</w:t>
      </w:r>
      <w:proofErr w:type="spellEnd"/>
      <w:r w:rsidR="00CD7E2C" w:rsidRPr="00F55E81">
        <w:rPr>
          <w:rFonts w:ascii="Arial" w:hAnsi="Arial" w:cs="Arial"/>
          <w:sz w:val="24"/>
          <w:szCs w:val="24"/>
        </w:rPr>
        <w:t xml:space="preserve"> over conidial types.  A sample of the results obtained is given below:</w:t>
      </w:r>
    </w:p>
    <w:p w:rsidR="00CD7E2C" w:rsidRPr="00F55E81" w:rsidRDefault="00CD7E2C" w:rsidP="003A1A5C">
      <w:pPr>
        <w:widowControl w:val="0"/>
        <w:autoSpaceDE w:val="0"/>
        <w:autoSpaceDN w:val="0"/>
        <w:adjustRightInd w:val="0"/>
        <w:spacing w:after="0" w:line="240" w:lineRule="auto"/>
        <w:ind w:right="26"/>
        <w:rPr>
          <w:rFonts w:ascii="Arial" w:hAnsi="Arial" w:cs="Arial"/>
          <w:sz w:val="24"/>
          <w:szCs w:val="24"/>
        </w:rPr>
      </w:pPr>
    </w:p>
    <w:p w:rsidR="00CD7E2C" w:rsidRPr="00F754CE" w:rsidRDefault="00CD7E2C" w:rsidP="00CD7E2C">
      <w:pPr>
        <w:widowControl w:val="0"/>
        <w:numPr>
          <w:ilvl w:val="0"/>
          <w:numId w:val="21"/>
        </w:numPr>
        <w:autoSpaceDE w:val="0"/>
        <w:autoSpaceDN w:val="0"/>
        <w:adjustRightInd w:val="0"/>
        <w:spacing w:after="0" w:line="240" w:lineRule="auto"/>
        <w:ind w:right="26"/>
        <w:rPr>
          <w:rFonts w:ascii="Arial" w:hAnsi="Arial" w:cs="Arial"/>
          <w:sz w:val="24"/>
          <w:szCs w:val="24"/>
        </w:rPr>
      </w:pPr>
      <w:r w:rsidRPr="00F754CE">
        <w:rPr>
          <w:rFonts w:ascii="Arial" w:hAnsi="Arial" w:cs="Arial"/>
          <w:sz w:val="24"/>
          <w:szCs w:val="24"/>
        </w:rPr>
        <w:t xml:space="preserve"> No Feeding – </w:t>
      </w:r>
      <w:proofErr w:type="spellStart"/>
      <w:r w:rsidRPr="00F754CE">
        <w:rPr>
          <w:rFonts w:ascii="Arial" w:hAnsi="Arial" w:cs="Arial"/>
          <w:sz w:val="24"/>
          <w:szCs w:val="24"/>
        </w:rPr>
        <w:t>Fusarium</w:t>
      </w:r>
      <w:proofErr w:type="spellEnd"/>
      <w:r w:rsidRPr="00F754CE">
        <w:rPr>
          <w:rFonts w:ascii="Arial" w:hAnsi="Arial" w:cs="Arial"/>
          <w:sz w:val="24"/>
          <w:szCs w:val="24"/>
        </w:rPr>
        <w:t xml:space="preserve"> </w:t>
      </w:r>
      <w:proofErr w:type="spellStart"/>
      <w:r w:rsidRPr="00F754CE">
        <w:rPr>
          <w:rFonts w:ascii="Arial" w:hAnsi="Arial" w:cs="Arial"/>
          <w:sz w:val="24"/>
          <w:szCs w:val="24"/>
        </w:rPr>
        <w:t>merismoides</w:t>
      </w:r>
      <w:proofErr w:type="spellEnd"/>
      <w:r w:rsidRPr="00F754CE">
        <w:rPr>
          <w:rFonts w:ascii="Arial" w:hAnsi="Arial" w:cs="Arial"/>
          <w:sz w:val="24"/>
          <w:szCs w:val="24"/>
        </w:rPr>
        <w:t xml:space="preserve"> </w:t>
      </w:r>
      <w:proofErr w:type="spellStart"/>
      <w:r w:rsidRPr="00F754CE">
        <w:rPr>
          <w:rFonts w:ascii="Arial" w:hAnsi="Arial" w:cs="Arial"/>
          <w:sz w:val="24"/>
          <w:szCs w:val="24"/>
        </w:rPr>
        <w:t>Cda</w:t>
      </w:r>
      <w:proofErr w:type="spellEnd"/>
      <w:r w:rsidRPr="00F754CE">
        <w:rPr>
          <w:rFonts w:ascii="Arial" w:hAnsi="Arial" w:cs="Arial"/>
          <w:sz w:val="24"/>
          <w:szCs w:val="24"/>
        </w:rPr>
        <w:t>.</w:t>
      </w:r>
    </w:p>
    <w:p w:rsidR="00CD7E2C" w:rsidRPr="00F754CE" w:rsidRDefault="00CD7E2C" w:rsidP="00CD7E2C">
      <w:pPr>
        <w:widowControl w:val="0"/>
        <w:numPr>
          <w:ilvl w:val="0"/>
          <w:numId w:val="21"/>
        </w:numPr>
        <w:autoSpaceDE w:val="0"/>
        <w:autoSpaceDN w:val="0"/>
        <w:adjustRightInd w:val="0"/>
        <w:spacing w:after="0" w:line="240" w:lineRule="auto"/>
        <w:ind w:right="26"/>
        <w:rPr>
          <w:rFonts w:ascii="Arial" w:hAnsi="Arial" w:cs="Arial"/>
          <w:sz w:val="24"/>
          <w:szCs w:val="24"/>
        </w:rPr>
      </w:pPr>
      <w:r w:rsidRPr="00F754CE">
        <w:rPr>
          <w:rFonts w:ascii="Arial" w:hAnsi="Arial" w:cs="Arial"/>
          <w:sz w:val="24"/>
          <w:szCs w:val="24"/>
        </w:rPr>
        <w:t xml:space="preserve"> Slight Feeding – </w:t>
      </w:r>
      <w:proofErr w:type="spellStart"/>
      <w:r w:rsidRPr="00F754CE">
        <w:rPr>
          <w:rFonts w:ascii="Arial" w:hAnsi="Arial" w:cs="Arial"/>
          <w:sz w:val="24"/>
          <w:szCs w:val="24"/>
        </w:rPr>
        <w:t>Fusarium</w:t>
      </w:r>
      <w:proofErr w:type="spellEnd"/>
      <w:r w:rsidRPr="00F754CE">
        <w:rPr>
          <w:rFonts w:ascii="Arial" w:hAnsi="Arial" w:cs="Arial"/>
          <w:sz w:val="24"/>
          <w:szCs w:val="24"/>
        </w:rPr>
        <w:t xml:space="preserve"> </w:t>
      </w:r>
      <w:proofErr w:type="spellStart"/>
      <w:r w:rsidRPr="00F754CE">
        <w:rPr>
          <w:rFonts w:ascii="Arial" w:hAnsi="Arial" w:cs="Arial"/>
          <w:sz w:val="24"/>
          <w:szCs w:val="24"/>
        </w:rPr>
        <w:t>poae</w:t>
      </w:r>
      <w:proofErr w:type="spellEnd"/>
      <w:r w:rsidRPr="00F754CE">
        <w:rPr>
          <w:rFonts w:ascii="Arial" w:hAnsi="Arial" w:cs="Arial"/>
          <w:sz w:val="24"/>
          <w:szCs w:val="24"/>
        </w:rPr>
        <w:t xml:space="preserve"> (Pk.) </w:t>
      </w:r>
      <w:proofErr w:type="spellStart"/>
      <w:r w:rsidRPr="00F754CE">
        <w:rPr>
          <w:rFonts w:ascii="Arial" w:hAnsi="Arial" w:cs="Arial"/>
          <w:sz w:val="24"/>
          <w:szCs w:val="24"/>
        </w:rPr>
        <w:t>Wr</w:t>
      </w:r>
      <w:proofErr w:type="spellEnd"/>
      <w:r w:rsidRPr="00F754CE">
        <w:rPr>
          <w:rFonts w:ascii="Arial" w:hAnsi="Arial" w:cs="Arial"/>
          <w:sz w:val="24"/>
          <w:szCs w:val="24"/>
        </w:rPr>
        <w:t>.</w:t>
      </w:r>
    </w:p>
    <w:p w:rsidR="00CD7E2C" w:rsidRPr="00F754CE" w:rsidRDefault="00CD7E2C" w:rsidP="00CD7E2C">
      <w:pPr>
        <w:widowControl w:val="0"/>
        <w:numPr>
          <w:ilvl w:val="0"/>
          <w:numId w:val="21"/>
        </w:numPr>
        <w:autoSpaceDE w:val="0"/>
        <w:autoSpaceDN w:val="0"/>
        <w:adjustRightInd w:val="0"/>
        <w:spacing w:after="0" w:line="240" w:lineRule="auto"/>
        <w:ind w:right="26"/>
        <w:rPr>
          <w:rFonts w:ascii="Arial" w:hAnsi="Arial" w:cs="Arial"/>
          <w:sz w:val="24"/>
          <w:szCs w:val="24"/>
        </w:rPr>
      </w:pPr>
      <w:r w:rsidRPr="00F754CE">
        <w:rPr>
          <w:rFonts w:ascii="Arial" w:hAnsi="Arial" w:cs="Arial"/>
          <w:sz w:val="24"/>
          <w:szCs w:val="24"/>
        </w:rPr>
        <w:t xml:space="preserve"> Moderate Feeding – </w:t>
      </w:r>
      <w:proofErr w:type="spellStart"/>
      <w:r w:rsidRPr="00F754CE">
        <w:rPr>
          <w:rFonts w:ascii="Arial" w:hAnsi="Arial" w:cs="Arial"/>
          <w:sz w:val="24"/>
          <w:szCs w:val="24"/>
        </w:rPr>
        <w:t>Fusarium</w:t>
      </w:r>
      <w:proofErr w:type="spellEnd"/>
      <w:r w:rsidRPr="00F754CE">
        <w:rPr>
          <w:rFonts w:ascii="Arial" w:hAnsi="Arial" w:cs="Arial"/>
          <w:sz w:val="24"/>
          <w:szCs w:val="24"/>
        </w:rPr>
        <w:t xml:space="preserve"> </w:t>
      </w:r>
      <w:proofErr w:type="spellStart"/>
      <w:r w:rsidRPr="00F754CE">
        <w:rPr>
          <w:rFonts w:ascii="Arial" w:hAnsi="Arial" w:cs="Arial"/>
          <w:sz w:val="24"/>
          <w:szCs w:val="24"/>
        </w:rPr>
        <w:t>graminearum</w:t>
      </w:r>
      <w:proofErr w:type="spellEnd"/>
      <w:r w:rsidRPr="00F754CE">
        <w:rPr>
          <w:rFonts w:ascii="Arial" w:hAnsi="Arial" w:cs="Arial"/>
          <w:sz w:val="24"/>
          <w:szCs w:val="24"/>
        </w:rPr>
        <w:t xml:space="preserve"> </w:t>
      </w:r>
      <w:proofErr w:type="spellStart"/>
      <w:r w:rsidRPr="00F754CE">
        <w:rPr>
          <w:rFonts w:ascii="Arial" w:hAnsi="Arial" w:cs="Arial"/>
          <w:sz w:val="24"/>
          <w:szCs w:val="24"/>
        </w:rPr>
        <w:t>Schwade</w:t>
      </w:r>
      <w:proofErr w:type="spellEnd"/>
    </w:p>
    <w:p w:rsidR="00CD7E2C" w:rsidRPr="00F55E81" w:rsidRDefault="00CD7E2C" w:rsidP="00CD7E2C">
      <w:pPr>
        <w:widowControl w:val="0"/>
        <w:numPr>
          <w:ilvl w:val="0"/>
          <w:numId w:val="21"/>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Maximum Feeding – </w:t>
      </w:r>
      <w:proofErr w:type="spellStart"/>
      <w:r w:rsidRPr="00F55E81">
        <w:rPr>
          <w:rFonts w:ascii="Arial" w:hAnsi="Arial" w:cs="Arial"/>
          <w:sz w:val="24"/>
          <w:szCs w:val="24"/>
        </w:rPr>
        <w:t>Fusarium</w:t>
      </w:r>
      <w:proofErr w:type="spellEnd"/>
      <w:r w:rsidRPr="00F55E81">
        <w:rPr>
          <w:rFonts w:ascii="Arial" w:hAnsi="Arial" w:cs="Arial"/>
          <w:sz w:val="24"/>
          <w:szCs w:val="24"/>
        </w:rPr>
        <w:t xml:space="preserve"> </w:t>
      </w:r>
      <w:proofErr w:type="spellStart"/>
      <w:r w:rsidRPr="00F55E81">
        <w:rPr>
          <w:rFonts w:ascii="Arial" w:hAnsi="Arial" w:cs="Arial"/>
          <w:sz w:val="24"/>
          <w:szCs w:val="24"/>
        </w:rPr>
        <w:t>avenaceum</w:t>
      </w:r>
      <w:proofErr w:type="spellEnd"/>
      <w:r w:rsidRPr="00F55E81">
        <w:rPr>
          <w:rFonts w:ascii="Arial" w:hAnsi="Arial" w:cs="Arial"/>
          <w:sz w:val="24"/>
          <w:szCs w:val="24"/>
        </w:rPr>
        <w:t xml:space="preserve"> (Fr.) </w:t>
      </w:r>
      <w:proofErr w:type="spellStart"/>
      <w:r w:rsidRPr="00F55E81">
        <w:rPr>
          <w:rFonts w:ascii="Arial" w:hAnsi="Arial" w:cs="Arial"/>
          <w:sz w:val="24"/>
          <w:szCs w:val="24"/>
        </w:rPr>
        <w:t>Sacc</w:t>
      </w:r>
      <w:proofErr w:type="spellEnd"/>
      <w:r w:rsidRPr="00F55E81">
        <w:rPr>
          <w:rFonts w:ascii="Arial" w:hAnsi="Arial" w:cs="Arial"/>
          <w:sz w:val="24"/>
          <w:szCs w:val="24"/>
        </w:rPr>
        <w:t>.</w:t>
      </w:r>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Entomology and Plant Pathology Laboratories,</w:t>
      </w:r>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Canada Department of Agriculture Research Station,</w:t>
      </w:r>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Winnipeg, Manitoba.</w:t>
      </w:r>
    </w:p>
    <w:p w:rsidR="00CD7E2C" w:rsidRDefault="00CD7E2C" w:rsidP="00CD7E2C">
      <w:pPr>
        <w:widowControl w:val="0"/>
        <w:autoSpaceDE w:val="0"/>
        <w:autoSpaceDN w:val="0"/>
        <w:adjustRightInd w:val="0"/>
        <w:spacing w:after="0" w:line="240" w:lineRule="auto"/>
        <w:ind w:right="26"/>
        <w:rPr>
          <w:rFonts w:ascii="Arial" w:hAnsi="Arial" w:cs="Arial"/>
          <w:sz w:val="24"/>
          <w:szCs w:val="24"/>
        </w:rPr>
      </w:pPr>
    </w:p>
    <w:p w:rsidR="00E905C2" w:rsidRPr="00F55E81" w:rsidRDefault="00E905C2" w:rsidP="00CD7E2C">
      <w:pPr>
        <w:widowControl w:val="0"/>
        <w:autoSpaceDE w:val="0"/>
        <w:autoSpaceDN w:val="0"/>
        <w:adjustRightInd w:val="0"/>
        <w:spacing w:after="0" w:line="240" w:lineRule="auto"/>
        <w:ind w:right="26"/>
        <w:rPr>
          <w:rFonts w:ascii="Arial" w:hAnsi="Arial" w:cs="Arial"/>
          <w:sz w:val="24"/>
          <w:szCs w:val="24"/>
        </w:rPr>
      </w:pPr>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Sokal</w:t>
      </w:r>
      <w:proofErr w:type="spellEnd"/>
      <w:r w:rsidRPr="00F55E81">
        <w:rPr>
          <w:rFonts w:ascii="Arial" w:hAnsi="Arial" w:cs="Arial"/>
          <w:sz w:val="24"/>
          <w:szCs w:val="24"/>
        </w:rPr>
        <w:t>, Robert R.</w:t>
      </w:r>
      <w:proofErr w:type="gramEnd"/>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A chamber for rearing </w:t>
      </w:r>
      <w:proofErr w:type="spellStart"/>
      <w:r w:rsidRPr="00F55E81">
        <w:rPr>
          <w:rFonts w:ascii="Arial" w:hAnsi="Arial" w:cs="Arial"/>
          <w:sz w:val="24"/>
          <w:szCs w:val="24"/>
        </w:rPr>
        <w:t>Tribolium</w:t>
      </w:r>
      <w:proofErr w:type="spellEnd"/>
      <w:r w:rsidRPr="00F55E81">
        <w:rPr>
          <w:rFonts w:ascii="Arial" w:hAnsi="Arial" w:cs="Arial"/>
          <w:sz w:val="24"/>
          <w:szCs w:val="24"/>
        </w:rPr>
        <w:t>.</w:t>
      </w:r>
      <w:proofErr w:type="gramEnd"/>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p>
    <w:p w:rsidR="00CD7E2C" w:rsidRPr="00F55E81" w:rsidRDefault="00CD7E2C"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editor of TIB has asked me to report on our experiences with a new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rearing chamber which has been in operation at the University of Kansas for one year.  </w:t>
      </w:r>
    </w:p>
    <w:p w:rsidR="000C6645" w:rsidRPr="00F55E81" w:rsidRDefault="00CD7E2C"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chamber is a model 1281H </w:t>
      </w:r>
      <w:proofErr w:type="spellStart"/>
      <w:r w:rsidRPr="00F55E81">
        <w:rPr>
          <w:rFonts w:ascii="Arial" w:hAnsi="Arial" w:cs="Arial"/>
          <w:sz w:val="24"/>
          <w:szCs w:val="24"/>
        </w:rPr>
        <w:t>Hotpack</w:t>
      </w:r>
      <w:proofErr w:type="spellEnd"/>
      <w:r w:rsidRPr="00F55E81">
        <w:rPr>
          <w:rFonts w:ascii="Arial" w:hAnsi="Arial" w:cs="Arial"/>
          <w:sz w:val="24"/>
          <w:szCs w:val="24"/>
        </w:rPr>
        <w:t xml:space="preserve"> controlled en</w:t>
      </w:r>
      <w:r w:rsidR="00FB47A7" w:rsidRPr="00F55E81">
        <w:rPr>
          <w:rFonts w:ascii="Arial" w:hAnsi="Arial" w:cs="Arial"/>
          <w:sz w:val="24"/>
          <w:szCs w:val="24"/>
        </w:rPr>
        <w:t>vironmental room of the “walk-in” type.  This room has external dimensions of 55” W, 57” D, and 91” H and internal dimensions of 47” W, 49” D and 79” H.  The chamber has ample shelf space.  We have 12 shelves of 46 ½” L and 10 ½” D and could attach more shelves if we wanted to.  It has control for both temperature and humidity over the ranges of 130C -350C and 40% - 95% R.H., respectively.  The unit is supplied with a humidifier and a refrigeration unit which we have found necessary (in spite of an air conditioned building) in order to maintain our preferred conditions of 850 F and 69% R.H., during the summer months in Kansas.  Temperature and humidity</w:t>
      </w:r>
      <w:r w:rsidR="003D22FB" w:rsidRPr="00F55E81">
        <w:rPr>
          <w:rFonts w:ascii="Arial" w:hAnsi="Arial" w:cs="Arial"/>
          <w:sz w:val="24"/>
          <w:szCs w:val="24"/>
        </w:rPr>
        <w:t xml:space="preserve"> control has been quite excellent.  We had previously tried to maintain similar conditions in a home-built temperature room.  Actual obtained conditions (means of high-low points and their standard errors) in that room over a year of operations were 84.9 + 0.210 F. and</w:t>
      </w:r>
      <w:r w:rsidR="004F79DE" w:rsidRPr="00F55E81">
        <w:rPr>
          <w:rFonts w:ascii="Arial" w:hAnsi="Arial" w:cs="Arial"/>
          <w:sz w:val="24"/>
          <w:szCs w:val="24"/>
        </w:rPr>
        <w:t xml:space="preserve"> 65.4 + 0.22% R.H.  Absolute limits of conditions would have been meaningless because occasional malfunctioning of the system would cause temperature or humidity to be lowered greatly although for only brief intervals.</w:t>
      </w:r>
    </w:p>
    <w:p w:rsidR="000C6645" w:rsidRPr="00F55E81" w:rsidRDefault="000C6645" w:rsidP="00CD7E2C">
      <w:pPr>
        <w:widowControl w:val="0"/>
        <w:autoSpaceDE w:val="0"/>
        <w:autoSpaceDN w:val="0"/>
        <w:adjustRightInd w:val="0"/>
        <w:spacing w:after="0" w:line="240" w:lineRule="auto"/>
        <w:ind w:right="26"/>
        <w:rPr>
          <w:rFonts w:ascii="Arial" w:hAnsi="Arial" w:cs="Arial"/>
          <w:sz w:val="24"/>
          <w:szCs w:val="24"/>
        </w:rPr>
      </w:pPr>
    </w:p>
    <w:p w:rsidR="00885AEE" w:rsidRPr="00F55E81" w:rsidRDefault="000C6645"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Under the conditions employed by us for rearing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the chamber has been extremely reliable.  Whether it would perform equally well under conditions more disparate from the ambient we cannot say.  Our main difficulties have been with the humidifier nozzle, which will clog up because of the hardness of the local water.  We have had to run the water line to the humidifier through a de-ionizer.</w:t>
      </w:r>
    </w:p>
    <w:p w:rsidR="00885AEE" w:rsidRPr="00F55E81" w:rsidRDefault="00885AEE" w:rsidP="00CD7E2C">
      <w:pPr>
        <w:widowControl w:val="0"/>
        <w:autoSpaceDE w:val="0"/>
        <w:autoSpaceDN w:val="0"/>
        <w:adjustRightInd w:val="0"/>
        <w:spacing w:after="0" w:line="240" w:lineRule="auto"/>
        <w:ind w:right="26"/>
        <w:rPr>
          <w:rFonts w:ascii="Arial" w:hAnsi="Arial" w:cs="Arial"/>
          <w:sz w:val="24"/>
          <w:szCs w:val="24"/>
        </w:rPr>
      </w:pPr>
    </w:p>
    <w:p w:rsidR="00885AEE" w:rsidRPr="00F55E81" w:rsidRDefault="00885AEE"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After moving our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cultures to the new chamber we noted a marked acceleration of the developmental rate in our strains.  Since the temperature is not very different we attribute this to the constancy of the environment, especially of the relative humidity.  Mean development periods for the UPF strain in the old chamber (data by G. </w:t>
      </w:r>
      <w:proofErr w:type="spellStart"/>
      <w:r w:rsidRPr="00F55E81">
        <w:rPr>
          <w:rFonts w:ascii="Arial" w:hAnsi="Arial" w:cs="Arial"/>
          <w:sz w:val="24"/>
          <w:szCs w:val="24"/>
        </w:rPr>
        <w:t>Schlager</w:t>
      </w:r>
      <w:proofErr w:type="spellEnd"/>
      <w:r w:rsidRPr="00F55E81">
        <w:rPr>
          <w:rFonts w:ascii="Arial" w:hAnsi="Arial" w:cs="Arial"/>
          <w:sz w:val="24"/>
          <w:szCs w:val="24"/>
        </w:rPr>
        <w:t>) were as follows: 31.0 + 0.31 days for individuals in single culture, 35.0 + 0.24 days at density of 20/g and 34.1 + 0.23 days for individuals at 50/g.  Means as low as 23 days were obtained in some cultures.</w:t>
      </w:r>
    </w:p>
    <w:p w:rsidR="00885AEE" w:rsidRPr="00F55E81" w:rsidRDefault="00885AEE" w:rsidP="00CD7E2C">
      <w:pPr>
        <w:widowControl w:val="0"/>
        <w:autoSpaceDE w:val="0"/>
        <w:autoSpaceDN w:val="0"/>
        <w:adjustRightInd w:val="0"/>
        <w:spacing w:after="0" w:line="240" w:lineRule="auto"/>
        <w:ind w:right="26"/>
        <w:rPr>
          <w:rFonts w:ascii="Arial" w:hAnsi="Arial" w:cs="Arial"/>
          <w:sz w:val="24"/>
          <w:szCs w:val="24"/>
        </w:rPr>
      </w:pPr>
    </w:p>
    <w:p w:rsidR="00885AEE" w:rsidRPr="00F55E81" w:rsidRDefault="00885AEE"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Entomology</w:t>
      </w:r>
    </w:p>
    <w:p w:rsidR="00885AEE" w:rsidRPr="00F55E81" w:rsidRDefault="00885AEE"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University of Kansas</w:t>
      </w:r>
    </w:p>
    <w:p w:rsidR="00D41B88" w:rsidRDefault="00885AEE"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Lawrence, Kansas</w:t>
      </w:r>
    </w:p>
    <w:p w:rsidR="00F20591" w:rsidRDefault="00F20591" w:rsidP="00CD7E2C">
      <w:pPr>
        <w:widowControl w:val="0"/>
        <w:autoSpaceDE w:val="0"/>
        <w:autoSpaceDN w:val="0"/>
        <w:adjustRightInd w:val="0"/>
        <w:spacing w:after="0" w:line="240" w:lineRule="auto"/>
        <w:ind w:right="26"/>
        <w:rPr>
          <w:rFonts w:ascii="Arial" w:hAnsi="Arial" w:cs="Arial"/>
          <w:sz w:val="24"/>
          <w:szCs w:val="24"/>
        </w:rPr>
      </w:pPr>
    </w:p>
    <w:p w:rsidR="00D41B88" w:rsidRDefault="00D41B88" w:rsidP="00CD7E2C">
      <w:pPr>
        <w:widowControl w:val="0"/>
        <w:autoSpaceDE w:val="0"/>
        <w:autoSpaceDN w:val="0"/>
        <w:adjustRightInd w:val="0"/>
        <w:spacing w:after="0" w:line="240" w:lineRule="auto"/>
        <w:ind w:right="26"/>
        <w:rPr>
          <w:rFonts w:ascii="Arial" w:hAnsi="Arial" w:cs="Arial"/>
          <w:sz w:val="24"/>
          <w:szCs w:val="24"/>
        </w:rPr>
      </w:pPr>
    </w:p>
    <w:p w:rsidR="00F754CE" w:rsidRPr="00F55E81" w:rsidRDefault="00F754CE" w:rsidP="00CD7E2C">
      <w:pPr>
        <w:widowControl w:val="0"/>
        <w:autoSpaceDE w:val="0"/>
        <w:autoSpaceDN w:val="0"/>
        <w:adjustRightInd w:val="0"/>
        <w:spacing w:after="0" w:line="240" w:lineRule="auto"/>
        <w:ind w:right="26"/>
        <w:rPr>
          <w:rFonts w:ascii="Arial" w:hAnsi="Arial" w:cs="Arial"/>
          <w:sz w:val="24"/>
          <w:szCs w:val="24"/>
        </w:rPr>
      </w:pPr>
    </w:p>
    <w:p w:rsidR="00D41B88" w:rsidRPr="00F55E81" w:rsidRDefault="00D41B88" w:rsidP="00CD7E2C">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lastRenderedPageBreak/>
        <w:t>Sokal</w:t>
      </w:r>
      <w:proofErr w:type="spellEnd"/>
      <w:r w:rsidRPr="00F55E81">
        <w:rPr>
          <w:rFonts w:ascii="Arial" w:hAnsi="Arial" w:cs="Arial"/>
          <w:sz w:val="24"/>
          <w:szCs w:val="24"/>
        </w:rPr>
        <w:t xml:space="preserve">, Robert R. and N. N. </w:t>
      </w:r>
      <w:proofErr w:type="spellStart"/>
      <w:r w:rsidRPr="00F55E81">
        <w:rPr>
          <w:rFonts w:ascii="Arial" w:hAnsi="Arial" w:cs="Arial"/>
          <w:sz w:val="24"/>
          <w:szCs w:val="24"/>
        </w:rPr>
        <w:t>Heryford</w:t>
      </w:r>
      <w:proofErr w:type="spellEnd"/>
      <w:r w:rsidRPr="00F55E81">
        <w:rPr>
          <w:rFonts w:ascii="Arial" w:hAnsi="Arial" w:cs="Arial"/>
          <w:sz w:val="24"/>
          <w:szCs w:val="24"/>
        </w:rPr>
        <w:t>.</w:t>
      </w:r>
      <w:proofErr w:type="gramEnd"/>
    </w:p>
    <w:p w:rsidR="00D41B88" w:rsidRPr="00F55E81" w:rsidRDefault="00D41B88" w:rsidP="00CD7E2C">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Data processing in a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selection experiment.</w:t>
      </w:r>
      <w:proofErr w:type="gramEnd"/>
    </w:p>
    <w:p w:rsidR="00D41B88" w:rsidRPr="00F55E81" w:rsidRDefault="00D41B88" w:rsidP="00CD7E2C">
      <w:pPr>
        <w:widowControl w:val="0"/>
        <w:autoSpaceDE w:val="0"/>
        <w:autoSpaceDN w:val="0"/>
        <w:adjustRightInd w:val="0"/>
        <w:spacing w:after="0" w:line="240" w:lineRule="auto"/>
        <w:ind w:right="26"/>
        <w:rPr>
          <w:rFonts w:ascii="Arial" w:hAnsi="Arial" w:cs="Arial"/>
          <w:sz w:val="24"/>
          <w:szCs w:val="24"/>
        </w:rPr>
      </w:pPr>
    </w:p>
    <w:p w:rsidR="000F4E09" w:rsidRPr="00F55E81" w:rsidRDefault="00D41B88"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recent years computers have become increasingly available and growing numbers of </w:t>
      </w:r>
      <w:proofErr w:type="spellStart"/>
      <w:r w:rsidRPr="00F55E81">
        <w:rPr>
          <w:rFonts w:ascii="Arial" w:hAnsi="Arial" w:cs="Arial"/>
          <w:sz w:val="24"/>
          <w:szCs w:val="24"/>
        </w:rPr>
        <w:t>niologists</w:t>
      </w:r>
      <w:proofErr w:type="spellEnd"/>
      <w:r w:rsidRPr="00F55E81">
        <w:rPr>
          <w:rFonts w:ascii="Arial" w:hAnsi="Arial" w:cs="Arial"/>
          <w:sz w:val="24"/>
          <w:szCs w:val="24"/>
        </w:rPr>
        <w:t xml:space="preserve"> are using them in the computation of their research results.  Most computer systems permit programs to be written in a compiler language such as FORTRAN, which is easily learned and permits the scientist to write his own programs involving special computations of his own design.  In recent months the modified FORTRAN II has come into general use even in medium sized computer installations, such as the IBM </w:t>
      </w:r>
      <w:r w:rsidR="008812EE" w:rsidRPr="00F55E81">
        <w:rPr>
          <w:rFonts w:ascii="Arial" w:hAnsi="Arial" w:cs="Arial"/>
          <w:sz w:val="24"/>
          <w:szCs w:val="24"/>
        </w:rPr>
        <w:t xml:space="preserve">1620 at the University of Kansas.  One of the major improvements in FORTRAN II is the great versatility of input and output formats which are permitted, including alphabetical information.  This enables the scientist to arrange the output of his </w:t>
      </w:r>
      <w:r w:rsidR="000F4E09" w:rsidRPr="00F55E81">
        <w:rPr>
          <w:rFonts w:ascii="Arial" w:hAnsi="Arial" w:cs="Arial"/>
          <w:sz w:val="24"/>
          <w:szCs w:val="24"/>
        </w:rPr>
        <w:t>computations in any sequence and format which he may desire and to furnish written headings including descriptions for his results.</w:t>
      </w:r>
    </w:p>
    <w:p w:rsidR="000F4E09" w:rsidRPr="00F55E81" w:rsidRDefault="000F4E09" w:rsidP="00CD7E2C">
      <w:pPr>
        <w:widowControl w:val="0"/>
        <w:autoSpaceDE w:val="0"/>
        <w:autoSpaceDN w:val="0"/>
        <w:adjustRightInd w:val="0"/>
        <w:spacing w:after="0" w:line="240" w:lineRule="auto"/>
        <w:ind w:right="26"/>
        <w:rPr>
          <w:rFonts w:ascii="Arial" w:hAnsi="Arial" w:cs="Arial"/>
          <w:sz w:val="24"/>
          <w:szCs w:val="24"/>
        </w:rPr>
      </w:pPr>
    </w:p>
    <w:p w:rsidR="0036103D" w:rsidRPr="00F55E81" w:rsidRDefault="000F4E09"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We have prepared a program for such data processing in a selection experiment currently under way in our laboratory.  For each replicate in each generation 28 original measurements are recorded by the technician working with the culture.  These are readings such as the total number of eggs laid by the beetles in a 3-day period, the number of adults of the three competing genotypes emerging from the culture, the dry weights of the adults of any one genotype and similar information.  </w:t>
      </w:r>
      <w:r w:rsidR="0036103D" w:rsidRPr="00F55E81">
        <w:rPr>
          <w:rFonts w:ascii="Arial" w:hAnsi="Arial" w:cs="Arial"/>
          <w:sz w:val="24"/>
          <w:szCs w:val="24"/>
        </w:rPr>
        <w:t>The program produces a total of 56 lines of information including the original data and some that is obtained from the previous generation.  It carries out such computations as survivorships, adaptive values, Hardy-Weinberg zygotic frequencies, changes in gene frequencies (     ), mean weights, etc.  Twelve times for each generation observed frequencies are tested against a certain hypothesis by the chi-square method and the deviations as well as the chi-square computed from them are shown.</w:t>
      </w:r>
    </w:p>
    <w:p w:rsidR="0036103D" w:rsidRPr="00F55E81" w:rsidRDefault="0036103D" w:rsidP="00CD7E2C">
      <w:pPr>
        <w:widowControl w:val="0"/>
        <w:autoSpaceDE w:val="0"/>
        <w:autoSpaceDN w:val="0"/>
        <w:adjustRightInd w:val="0"/>
        <w:spacing w:after="0" w:line="240" w:lineRule="auto"/>
        <w:ind w:right="26"/>
        <w:rPr>
          <w:rFonts w:ascii="Arial" w:hAnsi="Arial" w:cs="Arial"/>
          <w:sz w:val="24"/>
          <w:szCs w:val="24"/>
        </w:rPr>
      </w:pPr>
    </w:p>
    <w:p w:rsidR="00CD7E2C" w:rsidRDefault="0036103D"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This method has just been instituted after data for 5 generations each of 21 replicates had been collected.</w:t>
      </w:r>
      <w:r w:rsidR="00782E79" w:rsidRPr="00F55E81">
        <w:rPr>
          <w:rFonts w:ascii="Arial" w:hAnsi="Arial" w:cs="Arial"/>
          <w:sz w:val="24"/>
          <w:szCs w:val="24"/>
        </w:rPr>
        <w:t xml:space="preserve">  The 105 sets of data took approximately 1 hour machine running time or less than 60 cents per set for processing.  An example of a typical output is shown below.</w:t>
      </w:r>
      <w:r w:rsidRPr="00F55E81">
        <w:rPr>
          <w:rFonts w:ascii="Arial" w:hAnsi="Arial" w:cs="Arial"/>
          <w:sz w:val="24"/>
          <w:szCs w:val="24"/>
        </w:rPr>
        <w:t xml:space="preserve">   </w:t>
      </w:r>
      <w:r w:rsidR="000F4E09" w:rsidRPr="00F55E81">
        <w:rPr>
          <w:rFonts w:ascii="Arial" w:hAnsi="Arial" w:cs="Arial"/>
          <w:sz w:val="24"/>
          <w:szCs w:val="24"/>
        </w:rPr>
        <w:t xml:space="preserve"> </w:t>
      </w:r>
      <w:r w:rsidR="00D41B88" w:rsidRPr="00F55E81">
        <w:rPr>
          <w:rFonts w:ascii="Arial" w:hAnsi="Arial" w:cs="Arial"/>
          <w:sz w:val="24"/>
          <w:szCs w:val="24"/>
        </w:rPr>
        <w:t xml:space="preserve"> </w:t>
      </w:r>
      <w:r w:rsidR="003D22FB" w:rsidRPr="00F55E81">
        <w:rPr>
          <w:rFonts w:ascii="Arial" w:hAnsi="Arial" w:cs="Arial"/>
          <w:sz w:val="24"/>
          <w:szCs w:val="24"/>
        </w:rPr>
        <w:t xml:space="preserve"> </w:t>
      </w:r>
      <w:r w:rsidR="00FB47A7" w:rsidRPr="00F55E81">
        <w:rPr>
          <w:rFonts w:ascii="Arial" w:hAnsi="Arial" w:cs="Arial"/>
          <w:sz w:val="24"/>
          <w:szCs w:val="24"/>
        </w:rPr>
        <w:t xml:space="preserve"> </w:t>
      </w:r>
    </w:p>
    <w:p w:rsidR="00F754CE" w:rsidRDefault="00F754CE" w:rsidP="00CD7E2C">
      <w:pPr>
        <w:widowControl w:val="0"/>
        <w:autoSpaceDE w:val="0"/>
        <w:autoSpaceDN w:val="0"/>
        <w:adjustRightInd w:val="0"/>
        <w:spacing w:after="0" w:line="240" w:lineRule="auto"/>
        <w:ind w:right="26"/>
        <w:rPr>
          <w:rFonts w:ascii="Arial" w:hAnsi="Arial" w:cs="Arial"/>
          <w:sz w:val="24"/>
          <w:szCs w:val="24"/>
        </w:rPr>
      </w:pPr>
    </w:p>
    <w:p w:rsidR="00F754CE" w:rsidRDefault="00F754CE" w:rsidP="00CD7E2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advantages of this method are several.  (1)  A routine error free method of computation has now been developed which can be continued until the end of the experiment.  </w:t>
      </w:r>
      <w:proofErr w:type="gramStart"/>
      <w:r w:rsidRPr="00F55E81">
        <w:rPr>
          <w:rFonts w:ascii="Arial" w:hAnsi="Arial" w:cs="Arial"/>
          <w:sz w:val="24"/>
          <w:szCs w:val="24"/>
        </w:rPr>
        <w:t>From now on we expect to process new data in the experiment after all the records on one generation have been completed.</w:t>
      </w:r>
      <w:proofErr w:type="gramEnd"/>
      <w:r w:rsidRPr="00F55E81">
        <w:rPr>
          <w:rFonts w:ascii="Arial" w:hAnsi="Arial" w:cs="Arial"/>
          <w:sz w:val="24"/>
          <w:szCs w:val="24"/>
        </w:rPr>
        <w:t xml:space="preserve">  (2)  By having written legends for each value the readability of the report is immeasurably improved over earlier computer produced reports which only list numbers.  Abbreviations were necessary in the present report because we deliberately limited ourselves to 20 spaces for the description of each line.  If we had not minded a lengthier format requiring more lines, we could have written out legends in full.  (3)  Before the program was written considerable thought went into the various possible types of computations which we might wish to carry out with the data.  All of these were included in the program.  Although it may well turn out that some of these are of no interest for the interpretation of the phenomena, it is better to have them done and available (at minimal expense) than to have missed them in </w:t>
      </w:r>
      <w:r w:rsidRPr="00F55E81">
        <w:rPr>
          <w:rFonts w:ascii="Arial" w:hAnsi="Arial" w:cs="Arial"/>
          <w:sz w:val="24"/>
          <w:szCs w:val="24"/>
        </w:rPr>
        <w:lastRenderedPageBreak/>
        <w:t xml:space="preserve">case they were meaningful.  (4)  Undoubtedly more computations will have to be carried out.  Some of them will probably most conveniently be done on a desk calculator from these data sheets, which can be reproduced in as many sets as one would wish merely </w:t>
      </w:r>
      <w:proofErr w:type="gramStart"/>
      <w:r w:rsidRPr="00F55E81">
        <w:rPr>
          <w:rFonts w:ascii="Arial" w:hAnsi="Arial" w:cs="Arial"/>
          <w:sz w:val="24"/>
          <w:szCs w:val="24"/>
        </w:rPr>
        <w:t>be</w:t>
      </w:r>
      <w:proofErr w:type="gramEnd"/>
      <w:r w:rsidRPr="00F55E81">
        <w:rPr>
          <w:rFonts w:ascii="Arial" w:hAnsi="Arial" w:cs="Arial"/>
          <w:sz w:val="24"/>
          <w:szCs w:val="24"/>
        </w:rPr>
        <w:t xml:space="preserve"> re-running the cards through a tabulator.  Every investigator, who has had need to duplicate a set of figures on hand-written data sheets will immediately appreciate the advantage of this.  If, unexpectedly, it should develop that an extensive series o computations is needed using either the original data or the results obtained by the program, a new program can easily be written using some of the output cards of the present program as input and forming whatever computations are necessary.  </w:t>
      </w:r>
    </w:p>
    <w:p w:rsidR="00F754CE" w:rsidRDefault="00F754CE" w:rsidP="00CD7E2C">
      <w:pPr>
        <w:widowControl w:val="0"/>
        <w:autoSpaceDE w:val="0"/>
        <w:autoSpaceDN w:val="0"/>
        <w:adjustRightInd w:val="0"/>
        <w:spacing w:after="0" w:line="240" w:lineRule="auto"/>
        <w:ind w:right="26"/>
        <w:rPr>
          <w:rFonts w:ascii="Arial" w:hAnsi="Arial" w:cs="Arial"/>
          <w:sz w:val="24"/>
          <w:szCs w:val="24"/>
        </w:rPr>
      </w:pPr>
    </w:p>
    <w:p w:rsidR="00F754CE" w:rsidRPr="00F55E81" w:rsidRDefault="00F754CE" w:rsidP="00CD7E2C">
      <w:pPr>
        <w:widowControl w:val="0"/>
        <w:autoSpaceDE w:val="0"/>
        <w:autoSpaceDN w:val="0"/>
        <w:adjustRightInd w:val="0"/>
        <w:spacing w:after="0" w:line="240" w:lineRule="auto"/>
        <w:ind w:right="26"/>
        <w:rPr>
          <w:rFonts w:ascii="Arial" w:hAnsi="Arial" w:cs="Arial"/>
          <w:sz w:val="24"/>
          <w:szCs w:val="24"/>
        </w:rPr>
      </w:pPr>
    </w:p>
    <w:p w:rsidR="00CD7E2C" w:rsidRPr="00F55E81" w:rsidRDefault="00F754CE" w:rsidP="00F754CE">
      <w:pPr>
        <w:pStyle w:val="ListParagraph"/>
        <w:ind w:left="0"/>
        <w:jc w:val="center"/>
        <w:rPr>
          <w:rFonts w:ascii="Arial" w:hAnsi="Arial" w:cs="Arial"/>
          <w:sz w:val="24"/>
          <w:szCs w:val="24"/>
        </w:rPr>
      </w:pPr>
      <w:r w:rsidRPr="00F754CE">
        <w:rPr>
          <w:rFonts w:ascii="Arial" w:hAnsi="Arial" w:cs="Arial"/>
          <w:sz w:val="24"/>
          <w:szCs w:val="24"/>
        </w:rPr>
        <w:pict>
          <v:shape id="_x0000_i1028" type="#_x0000_t75" style="width:468pt;height:376.5pt">
            <v:imagedata r:id="rId11" o:title=""/>
          </v:shape>
        </w:pict>
      </w:r>
    </w:p>
    <w:p w:rsidR="00F754CE" w:rsidRPr="00F55E81" w:rsidRDefault="00F754CE" w:rsidP="00F754C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(5)  </w:t>
      </w:r>
      <w:proofErr w:type="gramStart"/>
      <w:r w:rsidRPr="00F55E81">
        <w:rPr>
          <w:rFonts w:ascii="Arial" w:hAnsi="Arial" w:cs="Arial"/>
          <w:sz w:val="24"/>
          <w:szCs w:val="24"/>
        </w:rPr>
        <w:t>The</w:t>
      </w:r>
      <w:proofErr w:type="gramEnd"/>
      <w:r w:rsidRPr="00F55E81">
        <w:rPr>
          <w:rFonts w:ascii="Arial" w:hAnsi="Arial" w:cs="Arial"/>
          <w:sz w:val="24"/>
          <w:szCs w:val="24"/>
        </w:rPr>
        <w:t xml:space="preserve"> most important advantage lies in our ability to rearrange the output in many different ways merely by resorting the output cards.  Almost invariably when an investigator wishes to interpret results of an experiment he needs to re-copy his data several times in different arrangements in order to compare different factors or trends.  It will be noted that in order to provide easy re-sorting each card (represented by a line in the printed output) has been provided with two code numbers, one representing jar number and the other line number.  The jar number in the present example is 3103 </w:t>
      </w:r>
      <w:r w:rsidRPr="00F55E81">
        <w:rPr>
          <w:rFonts w:ascii="Arial" w:hAnsi="Arial" w:cs="Arial"/>
          <w:sz w:val="24"/>
          <w:szCs w:val="24"/>
        </w:rPr>
        <w:lastRenderedPageBreak/>
        <w:t>standing for the third gene frequency (</w:t>
      </w:r>
      <w:proofErr w:type="spellStart"/>
      <w:r w:rsidRPr="00F55E81">
        <w:rPr>
          <w:rFonts w:ascii="Arial" w:hAnsi="Arial" w:cs="Arial"/>
          <w:sz w:val="24"/>
          <w:szCs w:val="24"/>
        </w:rPr>
        <w:t>qb</w:t>
      </w:r>
      <w:proofErr w:type="spellEnd"/>
      <w:r w:rsidRPr="00F55E81">
        <w:rPr>
          <w:rFonts w:ascii="Arial" w:hAnsi="Arial" w:cs="Arial"/>
          <w:sz w:val="24"/>
          <w:szCs w:val="24"/>
        </w:rPr>
        <w:t xml:space="preserve"> = 0.75), replicate 1, generation 3.  These data have already been re-sorted to show trends from generation to generation and to examine differences among replicates treated alike.  While the present program is unlikely to be of use to anyone except the authors, we feel that the general approach may be of value to other readers of TIB.</w:t>
      </w:r>
    </w:p>
    <w:p w:rsidR="00F754CE" w:rsidRDefault="00F754CE">
      <w:pPr>
        <w:widowControl w:val="0"/>
        <w:autoSpaceDE w:val="0"/>
        <w:autoSpaceDN w:val="0"/>
        <w:adjustRightInd w:val="0"/>
        <w:spacing w:after="0" w:line="240" w:lineRule="auto"/>
        <w:ind w:right="26"/>
        <w:rPr>
          <w:rFonts w:ascii="Arial" w:hAnsi="Arial" w:cs="Arial"/>
          <w:sz w:val="24"/>
          <w:szCs w:val="24"/>
        </w:rPr>
      </w:pPr>
    </w:p>
    <w:p w:rsidR="00E7298A" w:rsidRPr="00F55E81" w:rsidRDefault="00F754CE">
      <w:pPr>
        <w:widowControl w:val="0"/>
        <w:autoSpaceDE w:val="0"/>
        <w:autoSpaceDN w:val="0"/>
        <w:adjustRightInd w:val="0"/>
        <w:spacing w:after="0" w:line="240" w:lineRule="auto"/>
        <w:ind w:right="26"/>
        <w:rPr>
          <w:rFonts w:ascii="Arial" w:hAnsi="Arial" w:cs="Arial"/>
          <w:sz w:val="24"/>
          <w:szCs w:val="24"/>
        </w:rPr>
      </w:pPr>
      <w:r w:rsidRPr="00F754CE">
        <w:rPr>
          <w:rFonts w:ascii="Arial" w:hAnsi="Arial" w:cs="Arial"/>
          <w:sz w:val="24"/>
          <w:szCs w:val="24"/>
        </w:rPr>
        <w:pict>
          <v:shape id="_x0000_i1029" type="#_x0000_t75" style="width:467.25pt;height:236.25pt">
            <v:imagedata r:id="rId12" o:title=""/>
          </v:shape>
        </w:pict>
      </w:r>
    </w:p>
    <w:p w:rsidR="00F40900" w:rsidRPr="00F55E81" w:rsidRDefault="00F40900">
      <w:pPr>
        <w:widowControl w:val="0"/>
        <w:autoSpaceDE w:val="0"/>
        <w:autoSpaceDN w:val="0"/>
        <w:adjustRightInd w:val="0"/>
        <w:spacing w:after="0" w:line="240" w:lineRule="auto"/>
        <w:ind w:right="26"/>
        <w:rPr>
          <w:rFonts w:ascii="Arial" w:hAnsi="Arial" w:cs="Arial"/>
          <w:sz w:val="24"/>
          <w:szCs w:val="24"/>
        </w:rPr>
      </w:pPr>
    </w:p>
    <w:p w:rsidR="00DE62A0" w:rsidRPr="00F55E81" w:rsidRDefault="006A6D6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Department of Entomology </w:t>
      </w:r>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University of Kansas</w:t>
      </w:r>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Lawrence, Kansas</w:t>
      </w:r>
    </w:p>
    <w:p w:rsidR="00DE62A0" w:rsidRDefault="00DE62A0">
      <w:pPr>
        <w:widowControl w:val="0"/>
        <w:autoSpaceDE w:val="0"/>
        <w:autoSpaceDN w:val="0"/>
        <w:adjustRightInd w:val="0"/>
        <w:spacing w:after="0" w:line="240" w:lineRule="auto"/>
        <w:ind w:right="26"/>
        <w:rPr>
          <w:rFonts w:ascii="Arial" w:hAnsi="Arial" w:cs="Arial"/>
          <w:sz w:val="24"/>
          <w:szCs w:val="24"/>
        </w:rPr>
      </w:pPr>
    </w:p>
    <w:p w:rsidR="00F754CE" w:rsidRPr="00F55E81" w:rsidRDefault="00F754CE">
      <w:pPr>
        <w:widowControl w:val="0"/>
        <w:autoSpaceDE w:val="0"/>
        <w:autoSpaceDN w:val="0"/>
        <w:adjustRightInd w:val="0"/>
        <w:spacing w:after="0" w:line="240" w:lineRule="auto"/>
        <w:ind w:right="26"/>
        <w:rPr>
          <w:rFonts w:ascii="Arial" w:hAnsi="Arial" w:cs="Arial"/>
          <w:sz w:val="24"/>
          <w:szCs w:val="24"/>
        </w:rPr>
      </w:pPr>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Sokoloff</w:t>
      </w:r>
      <w:proofErr w:type="spellEnd"/>
      <w:r w:rsidRPr="00F55E81">
        <w:rPr>
          <w:rFonts w:ascii="Arial" w:hAnsi="Arial" w:cs="Arial"/>
          <w:sz w:val="24"/>
          <w:szCs w:val="24"/>
        </w:rPr>
        <w:t>, A.</w:t>
      </w:r>
      <w:proofErr w:type="gramEnd"/>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 somatic mutation involving squint (sq).</w:t>
      </w:r>
    </w:p>
    <w:p w:rsidR="00DE62A0" w:rsidRPr="00F55E81" w:rsidRDefault="00DE62A0">
      <w:pPr>
        <w:widowControl w:val="0"/>
        <w:autoSpaceDE w:val="0"/>
        <w:autoSpaceDN w:val="0"/>
        <w:adjustRightInd w:val="0"/>
        <w:spacing w:after="0" w:line="240" w:lineRule="auto"/>
        <w:ind w:right="26"/>
        <w:rPr>
          <w:rFonts w:ascii="Arial" w:hAnsi="Arial" w:cs="Arial"/>
          <w:sz w:val="24"/>
          <w:szCs w:val="24"/>
        </w:rPr>
      </w:pPr>
    </w:p>
    <w:p w:rsidR="00050F0D" w:rsidRPr="00F55E81" w:rsidRDefault="00DE62A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a cross of +/sq    x sq/sq    , an aberrant beetle showing one eye normal and the other squint was </w:t>
      </w:r>
      <w:r w:rsidR="00B9628C" w:rsidRPr="00F55E81">
        <w:rPr>
          <w:rFonts w:ascii="Arial" w:hAnsi="Arial" w:cs="Arial"/>
          <w:sz w:val="24"/>
          <w:szCs w:val="24"/>
        </w:rPr>
        <w:t>found.  Tested against squint it proved to be genetically +/sq.</w:t>
      </w:r>
    </w:p>
    <w:p w:rsidR="00050F0D" w:rsidRPr="00F55E81" w:rsidRDefault="00050F0D">
      <w:pPr>
        <w:widowControl w:val="0"/>
        <w:autoSpaceDE w:val="0"/>
        <w:autoSpaceDN w:val="0"/>
        <w:adjustRightInd w:val="0"/>
        <w:spacing w:after="0" w:line="240" w:lineRule="auto"/>
        <w:ind w:right="26"/>
        <w:rPr>
          <w:rFonts w:ascii="Arial" w:hAnsi="Arial" w:cs="Arial"/>
          <w:sz w:val="24"/>
          <w:szCs w:val="24"/>
        </w:rPr>
      </w:pPr>
    </w:p>
    <w:p w:rsidR="00C264AF" w:rsidRPr="00F55E81" w:rsidRDefault="00050F0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Somatic mutations involving the eye apparently occur rather frequently in </w:t>
      </w:r>
      <w:proofErr w:type="spellStart"/>
      <w:r w:rsidRPr="00F55E81">
        <w:rPr>
          <w:rFonts w:ascii="Arial" w:hAnsi="Arial" w:cs="Arial"/>
          <w:sz w:val="24"/>
          <w:szCs w:val="24"/>
        </w:rPr>
        <w:t>tenebrionids</w:t>
      </w:r>
      <w:proofErr w:type="spellEnd"/>
      <w:r w:rsidRPr="00F55E81">
        <w:rPr>
          <w:rFonts w:ascii="Arial" w:hAnsi="Arial" w:cs="Arial"/>
          <w:sz w:val="24"/>
          <w:szCs w:val="24"/>
        </w:rPr>
        <w:t xml:space="preserve">.  They have been reported for the genes flesh colored (g) in </w:t>
      </w:r>
      <w:proofErr w:type="spellStart"/>
      <w:r w:rsidRPr="00F55E81">
        <w:rPr>
          <w:rFonts w:ascii="Arial" w:hAnsi="Arial" w:cs="Arial"/>
          <w:sz w:val="24"/>
          <w:szCs w:val="24"/>
        </w:rPr>
        <w:t>Tenebrio</w:t>
      </w:r>
      <w:proofErr w:type="spellEnd"/>
      <w:r w:rsidRPr="00F55E81">
        <w:rPr>
          <w:rFonts w:ascii="Arial" w:hAnsi="Arial" w:cs="Arial"/>
          <w:sz w:val="24"/>
          <w:szCs w:val="24"/>
        </w:rPr>
        <w:t xml:space="preserve"> </w:t>
      </w:r>
      <w:proofErr w:type="spellStart"/>
      <w:r w:rsidRPr="00F55E81">
        <w:rPr>
          <w:rFonts w:ascii="Arial" w:hAnsi="Arial" w:cs="Arial"/>
          <w:sz w:val="24"/>
          <w:szCs w:val="24"/>
        </w:rPr>
        <w:t>molitor</w:t>
      </w:r>
      <w:proofErr w:type="spellEnd"/>
      <w:r w:rsidRPr="00F55E81">
        <w:rPr>
          <w:rFonts w:ascii="Arial" w:hAnsi="Arial" w:cs="Arial"/>
          <w:sz w:val="24"/>
          <w:szCs w:val="24"/>
        </w:rPr>
        <w:t xml:space="preserve">, pearl in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and pearl in </w:t>
      </w:r>
      <w:proofErr w:type="spellStart"/>
      <w:r w:rsidRPr="00F55E81">
        <w:rPr>
          <w:rFonts w:ascii="Arial" w:hAnsi="Arial" w:cs="Arial"/>
          <w:sz w:val="24"/>
          <w:szCs w:val="24"/>
        </w:rPr>
        <w:t>Latheticus</w:t>
      </w:r>
      <w:proofErr w:type="spellEnd"/>
      <w:r w:rsidRPr="00F55E81">
        <w:rPr>
          <w:rFonts w:ascii="Arial" w:hAnsi="Arial" w:cs="Arial"/>
          <w:sz w:val="24"/>
          <w:szCs w:val="24"/>
        </w:rPr>
        <w:t xml:space="preserve"> </w:t>
      </w:r>
      <w:proofErr w:type="spellStart"/>
      <w:r w:rsidRPr="00F55E81">
        <w:rPr>
          <w:rFonts w:ascii="Arial" w:hAnsi="Arial" w:cs="Arial"/>
          <w:sz w:val="24"/>
          <w:szCs w:val="24"/>
        </w:rPr>
        <w:t>oryzae</w:t>
      </w:r>
      <w:proofErr w:type="spellEnd"/>
      <w:r w:rsidRPr="00F55E81">
        <w:rPr>
          <w:rFonts w:ascii="Arial" w:hAnsi="Arial" w:cs="Arial"/>
          <w:sz w:val="24"/>
          <w:szCs w:val="24"/>
        </w:rPr>
        <w:t xml:space="preserve"> (</w:t>
      </w:r>
      <w:proofErr w:type="spellStart"/>
      <w:r w:rsidRPr="00F55E81">
        <w:rPr>
          <w:rFonts w:ascii="Arial" w:hAnsi="Arial" w:cs="Arial"/>
          <w:sz w:val="24"/>
          <w:szCs w:val="24"/>
        </w:rPr>
        <w:t>Schuurman</w:t>
      </w:r>
      <w:proofErr w:type="spellEnd"/>
      <w:r w:rsidRPr="00F55E81">
        <w:rPr>
          <w:rFonts w:ascii="Arial" w:hAnsi="Arial" w:cs="Arial"/>
          <w:sz w:val="24"/>
          <w:szCs w:val="24"/>
        </w:rPr>
        <w:t xml:space="preserve">, 1937, </w:t>
      </w:r>
      <w:proofErr w:type="spellStart"/>
      <w:r w:rsidRPr="00F55E81">
        <w:rPr>
          <w:rFonts w:ascii="Arial" w:hAnsi="Arial" w:cs="Arial"/>
          <w:sz w:val="24"/>
          <w:szCs w:val="24"/>
        </w:rPr>
        <w:t>Sokoloff</w:t>
      </w:r>
      <w:proofErr w:type="spellEnd"/>
      <w:r w:rsidRPr="00F55E81">
        <w:rPr>
          <w:rFonts w:ascii="Arial" w:hAnsi="Arial" w:cs="Arial"/>
          <w:sz w:val="24"/>
          <w:szCs w:val="24"/>
        </w:rPr>
        <w:t xml:space="preserve">, 1959, 1960, and </w:t>
      </w:r>
      <w:proofErr w:type="spellStart"/>
      <w:r w:rsidRPr="00F55E81">
        <w:rPr>
          <w:rFonts w:ascii="Arial" w:hAnsi="Arial" w:cs="Arial"/>
          <w:sz w:val="24"/>
          <w:szCs w:val="24"/>
        </w:rPr>
        <w:t>Sokoloff</w:t>
      </w:r>
      <w:proofErr w:type="spellEnd"/>
      <w:r w:rsidRPr="00F55E81">
        <w:rPr>
          <w:rFonts w:ascii="Arial" w:hAnsi="Arial" w:cs="Arial"/>
          <w:sz w:val="24"/>
          <w:szCs w:val="24"/>
        </w:rPr>
        <w:t xml:space="preserve"> and </w:t>
      </w:r>
      <w:proofErr w:type="spellStart"/>
      <w:r w:rsidRPr="00F55E81">
        <w:rPr>
          <w:rFonts w:ascii="Arial" w:hAnsi="Arial" w:cs="Arial"/>
          <w:sz w:val="24"/>
          <w:szCs w:val="24"/>
        </w:rPr>
        <w:t>Shrode</w:t>
      </w:r>
      <w:proofErr w:type="spellEnd"/>
      <w:r w:rsidRPr="00F55E81">
        <w:rPr>
          <w:rFonts w:ascii="Arial" w:hAnsi="Arial" w:cs="Arial"/>
          <w:sz w:val="24"/>
          <w:szCs w:val="24"/>
        </w:rPr>
        <w:t xml:space="preserve">, 1960, respectively).  For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I estimated the occurrence of such an event involving the pearl gene as 1: 10,000; for </w:t>
      </w:r>
      <w:proofErr w:type="spellStart"/>
      <w:r w:rsidRPr="00F55E81">
        <w:rPr>
          <w:rFonts w:ascii="Arial" w:hAnsi="Arial" w:cs="Arial"/>
          <w:sz w:val="24"/>
          <w:szCs w:val="24"/>
        </w:rPr>
        <w:t>Latheticus</w:t>
      </w:r>
      <w:proofErr w:type="spellEnd"/>
      <w:r w:rsidRPr="00F55E81">
        <w:rPr>
          <w:rFonts w:ascii="Arial" w:hAnsi="Arial" w:cs="Arial"/>
          <w:sz w:val="24"/>
          <w:szCs w:val="24"/>
        </w:rPr>
        <w:t xml:space="preserve"> </w:t>
      </w:r>
      <w:proofErr w:type="spellStart"/>
      <w:r w:rsidRPr="00F55E81">
        <w:rPr>
          <w:rFonts w:ascii="Arial" w:hAnsi="Arial" w:cs="Arial"/>
          <w:sz w:val="24"/>
          <w:szCs w:val="24"/>
        </w:rPr>
        <w:t>oryzae</w:t>
      </w:r>
      <w:proofErr w:type="spellEnd"/>
      <w:r w:rsidRPr="00F55E81">
        <w:rPr>
          <w:rFonts w:ascii="Arial" w:hAnsi="Arial" w:cs="Arial"/>
          <w:sz w:val="24"/>
          <w:szCs w:val="24"/>
        </w:rPr>
        <w:t xml:space="preserve"> as 1: 12,500 from a much smaller sample.</w:t>
      </w:r>
    </w:p>
    <w:p w:rsidR="00C264AF" w:rsidRPr="00F55E81" w:rsidRDefault="00C264AF">
      <w:pPr>
        <w:widowControl w:val="0"/>
        <w:autoSpaceDE w:val="0"/>
        <w:autoSpaceDN w:val="0"/>
        <w:adjustRightInd w:val="0"/>
        <w:spacing w:after="0" w:line="240" w:lineRule="auto"/>
        <w:ind w:right="26"/>
        <w:rPr>
          <w:rFonts w:ascii="Arial" w:hAnsi="Arial" w:cs="Arial"/>
          <w:sz w:val="24"/>
          <w:szCs w:val="24"/>
        </w:rPr>
      </w:pPr>
    </w:p>
    <w:p w:rsidR="00611705" w:rsidRPr="00F55E81" w:rsidRDefault="00C264A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experiment involving squint did not permit estimation of the frequency at which the wild </w:t>
      </w:r>
      <w:proofErr w:type="spellStart"/>
      <w:r w:rsidRPr="00F55E81">
        <w:rPr>
          <w:rFonts w:ascii="Arial" w:hAnsi="Arial" w:cs="Arial"/>
          <w:sz w:val="24"/>
          <w:szCs w:val="24"/>
        </w:rPr>
        <w:t>allelomorph</w:t>
      </w:r>
      <w:proofErr w:type="spellEnd"/>
      <w:r w:rsidRPr="00F55E81">
        <w:rPr>
          <w:rFonts w:ascii="Arial" w:hAnsi="Arial" w:cs="Arial"/>
          <w:sz w:val="24"/>
          <w:szCs w:val="24"/>
        </w:rPr>
        <w:t xml:space="preserve"> mutates to sq.  However, it appears that both p and sq* are fairly unstable at least in somatic tissues of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Thus, an experiment in genetics </w:t>
      </w:r>
      <w:r w:rsidRPr="00F55E81">
        <w:rPr>
          <w:rFonts w:ascii="Arial" w:hAnsi="Arial" w:cs="Arial"/>
          <w:sz w:val="24"/>
          <w:szCs w:val="24"/>
        </w:rPr>
        <w:lastRenderedPageBreak/>
        <w:t>courses could easily be designed to obtain more information.</w:t>
      </w: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611705" w:rsidRDefault="00611705">
      <w:pPr>
        <w:widowControl w:val="0"/>
        <w:autoSpaceDE w:val="0"/>
        <w:autoSpaceDN w:val="0"/>
        <w:adjustRightInd w:val="0"/>
        <w:spacing w:after="0" w:line="240" w:lineRule="auto"/>
        <w:ind w:right="26"/>
        <w:rPr>
          <w:rFonts w:ascii="Arial" w:hAnsi="Arial" w:cs="Arial"/>
          <w:sz w:val="24"/>
          <w:szCs w:val="24"/>
        </w:rPr>
      </w:pPr>
    </w:p>
    <w:p w:rsidR="00900717" w:rsidRPr="00F55E81" w:rsidRDefault="00900717">
      <w:pPr>
        <w:widowControl w:val="0"/>
        <w:autoSpaceDE w:val="0"/>
        <w:autoSpaceDN w:val="0"/>
        <w:adjustRightInd w:val="0"/>
        <w:spacing w:after="0" w:line="240" w:lineRule="auto"/>
        <w:ind w:right="26"/>
        <w:rPr>
          <w:rFonts w:ascii="Arial" w:hAnsi="Arial" w:cs="Arial"/>
          <w:sz w:val="24"/>
          <w:szCs w:val="24"/>
        </w:rPr>
      </w:pP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Sokoloff</w:t>
      </w:r>
      <w:proofErr w:type="spellEnd"/>
      <w:r w:rsidRPr="00F55E81">
        <w:rPr>
          <w:rFonts w:ascii="Arial" w:hAnsi="Arial" w:cs="Arial"/>
          <w:sz w:val="24"/>
          <w:szCs w:val="24"/>
        </w:rPr>
        <w:t>, A.</w:t>
      </w:r>
      <w:proofErr w:type="gramEnd"/>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*Studies on factors affecting crossing over in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w:t>
      </w:r>
    </w:p>
    <w:p w:rsidR="00611705" w:rsidRPr="00F55E81" w:rsidRDefault="00611705">
      <w:pPr>
        <w:widowControl w:val="0"/>
        <w:autoSpaceDE w:val="0"/>
        <w:autoSpaceDN w:val="0"/>
        <w:adjustRightInd w:val="0"/>
        <w:spacing w:after="0" w:line="240" w:lineRule="auto"/>
        <w:ind w:right="26"/>
        <w:rPr>
          <w:rFonts w:ascii="Arial" w:hAnsi="Arial" w:cs="Arial"/>
          <w:sz w:val="24"/>
          <w:szCs w:val="24"/>
        </w:rPr>
      </w:pPr>
    </w:p>
    <w:p w:rsidR="00054A0B" w:rsidRPr="00F55E81" w:rsidRDefault="00611705">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L</w:t>
      </w:r>
      <w:r w:rsidR="00880A27" w:rsidRPr="00F55E81">
        <w:rPr>
          <w:rFonts w:ascii="Arial" w:hAnsi="Arial" w:cs="Arial"/>
          <w:sz w:val="24"/>
          <w:szCs w:val="24"/>
        </w:rPr>
        <w:t>asley</w:t>
      </w:r>
      <w:proofErr w:type="spellEnd"/>
      <w:r w:rsidR="00880A27" w:rsidRPr="00F55E81">
        <w:rPr>
          <w:rFonts w:ascii="Arial" w:hAnsi="Arial" w:cs="Arial"/>
          <w:sz w:val="24"/>
          <w:szCs w:val="24"/>
        </w:rPr>
        <w:t xml:space="preserve"> (TIB-3, 1960) has </w:t>
      </w:r>
      <w:proofErr w:type="spellStart"/>
      <w:r w:rsidR="00880A27" w:rsidRPr="00F55E81">
        <w:rPr>
          <w:rFonts w:ascii="Arial" w:hAnsi="Arial" w:cs="Arial"/>
          <w:sz w:val="24"/>
          <w:szCs w:val="24"/>
        </w:rPr>
        <w:t>shown</w:t>
      </w:r>
      <w:r w:rsidR="00054A0B" w:rsidRPr="00F55E81">
        <w:rPr>
          <w:rFonts w:ascii="Arial" w:hAnsi="Arial" w:cs="Arial"/>
          <w:sz w:val="24"/>
          <w:szCs w:val="24"/>
        </w:rPr>
        <w:t>that</w:t>
      </w:r>
      <w:proofErr w:type="spellEnd"/>
      <w:r w:rsidR="00054A0B" w:rsidRPr="00F55E81">
        <w:rPr>
          <w:rFonts w:ascii="Arial" w:hAnsi="Arial" w:cs="Arial"/>
          <w:sz w:val="24"/>
          <w:szCs w:val="24"/>
        </w:rPr>
        <w:t xml:space="preserve"> crossing over between genes located in what is now known as linkage group V is approximately equal in the two sexes.  With the </w:t>
      </w:r>
      <w:proofErr w:type="gramStart"/>
      <w:r w:rsidR="00054A0B" w:rsidRPr="00F55E81">
        <w:rPr>
          <w:rFonts w:ascii="Arial" w:hAnsi="Arial" w:cs="Arial"/>
          <w:sz w:val="24"/>
          <w:szCs w:val="24"/>
        </w:rPr>
        <w:t>discovery that bar</w:t>
      </w:r>
      <w:proofErr w:type="gramEnd"/>
      <w:r w:rsidR="00054A0B" w:rsidRPr="00F55E81">
        <w:rPr>
          <w:rFonts w:ascii="Arial" w:hAnsi="Arial" w:cs="Arial"/>
          <w:sz w:val="24"/>
          <w:szCs w:val="24"/>
        </w:rPr>
        <w:t xml:space="preserve"> eye (Be) and sooty (s), (two easily recognizable characters) are linked in the IV chromosome, the frequency of recombination under different conditions has been investigated for these two genes.</w:t>
      </w:r>
    </w:p>
    <w:p w:rsidR="00054A0B" w:rsidRPr="00F55E81" w:rsidRDefault="00054A0B">
      <w:pPr>
        <w:widowControl w:val="0"/>
        <w:autoSpaceDE w:val="0"/>
        <w:autoSpaceDN w:val="0"/>
        <w:adjustRightInd w:val="0"/>
        <w:spacing w:after="0" w:line="240" w:lineRule="auto"/>
        <w:ind w:right="26"/>
        <w:rPr>
          <w:rFonts w:ascii="Arial" w:hAnsi="Arial" w:cs="Arial"/>
          <w:sz w:val="24"/>
          <w:szCs w:val="24"/>
        </w:rPr>
      </w:pPr>
    </w:p>
    <w:p w:rsidR="00346DC2" w:rsidRPr="00F55E81" w:rsidRDefault="00054A0B">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A [</w:t>
      </w:r>
      <w:proofErr w:type="spellStart"/>
      <w:r w:rsidRPr="00F55E81">
        <w:rPr>
          <w:rFonts w:ascii="Arial" w:hAnsi="Arial" w:cs="Arial"/>
          <w:sz w:val="24"/>
          <w:szCs w:val="24"/>
        </w:rPr>
        <w:t>revopis</w:t>
      </w:r>
      <w:proofErr w:type="spellEnd"/>
      <w:r w:rsidRPr="00F55E81">
        <w:rPr>
          <w:rFonts w:ascii="Arial" w:hAnsi="Arial" w:cs="Arial"/>
          <w:sz w:val="24"/>
          <w:szCs w:val="24"/>
        </w:rPr>
        <w:t xml:space="preserve"> </w:t>
      </w:r>
      <w:proofErr w:type="spellStart"/>
      <w:r w:rsidRPr="00F55E81">
        <w:rPr>
          <w:rFonts w:ascii="Arial" w:hAnsi="Arial" w:cs="Arial"/>
          <w:sz w:val="24"/>
          <w:szCs w:val="24"/>
        </w:rPr>
        <w:t>stidu</w:t>
      </w:r>
      <w:proofErr w:type="spellEnd"/>
      <w:r w:rsidRPr="00F55E81">
        <w:rPr>
          <w:rFonts w:ascii="Arial" w:hAnsi="Arial" w:cs="Arial"/>
          <w:sz w:val="24"/>
          <w:szCs w:val="24"/>
        </w:rPr>
        <w:t xml:space="preserve"> (</w:t>
      </w:r>
      <w:proofErr w:type="spellStart"/>
      <w:r w:rsidRPr="00F55E81">
        <w:rPr>
          <w:rFonts w:ascii="Arial" w:hAnsi="Arial" w:cs="Arial"/>
          <w:sz w:val="24"/>
          <w:szCs w:val="24"/>
        </w:rPr>
        <w:t>Sokoloff</w:t>
      </w:r>
      <w:proofErr w:type="spellEnd"/>
      <w:r w:rsidRPr="00F55E81">
        <w:rPr>
          <w:rFonts w:ascii="Arial" w:hAnsi="Arial" w:cs="Arial"/>
          <w:sz w:val="24"/>
          <w:szCs w:val="24"/>
        </w:rPr>
        <w:t>, 1962.</w:t>
      </w:r>
      <w:proofErr w:type="gramEnd"/>
      <w:r w:rsidRPr="00F55E81">
        <w:rPr>
          <w:rFonts w:ascii="Arial" w:hAnsi="Arial" w:cs="Arial"/>
          <w:sz w:val="24"/>
          <w:szCs w:val="24"/>
        </w:rPr>
        <w:t xml:space="preserve">  </w:t>
      </w:r>
      <w:proofErr w:type="gramStart"/>
      <w:r w:rsidRPr="00F55E81">
        <w:rPr>
          <w:rFonts w:ascii="Arial" w:hAnsi="Arial" w:cs="Arial"/>
          <w:sz w:val="24"/>
          <w:szCs w:val="24"/>
        </w:rPr>
        <w:t>Can. J. Genet.</w:t>
      </w:r>
      <w:proofErr w:type="gramEnd"/>
      <w:r w:rsidRPr="00F55E81">
        <w:rPr>
          <w:rFonts w:ascii="Arial" w:hAnsi="Arial" w:cs="Arial"/>
          <w:sz w:val="24"/>
          <w:szCs w:val="24"/>
        </w:rPr>
        <w:t xml:space="preserve">  </w:t>
      </w:r>
      <w:proofErr w:type="spellStart"/>
      <w:proofErr w:type="gramStart"/>
      <w:r w:rsidRPr="00F55E81">
        <w:rPr>
          <w:rFonts w:ascii="Arial" w:hAnsi="Arial" w:cs="Arial"/>
          <w:sz w:val="24"/>
          <w:szCs w:val="24"/>
        </w:rPr>
        <w:t>Cytol</w:t>
      </w:r>
      <w:proofErr w:type="spellEnd"/>
      <w:r w:rsidRPr="00F55E81">
        <w:rPr>
          <w:rFonts w:ascii="Arial" w:hAnsi="Arial" w:cs="Arial"/>
          <w:sz w:val="24"/>
          <w:szCs w:val="24"/>
        </w:rPr>
        <w:t>.</w:t>
      </w:r>
      <w:proofErr w:type="gramEnd"/>
      <w:r w:rsidRPr="00F55E81">
        <w:rPr>
          <w:rFonts w:ascii="Arial" w:hAnsi="Arial" w:cs="Arial"/>
          <w:sz w:val="24"/>
          <w:szCs w:val="24"/>
        </w:rPr>
        <w:t xml:space="preserve"> S) </w:t>
      </w:r>
      <w:proofErr w:type="gramStart"/>
      <w:r w:rsidRPr="00F55E81">
        <w:rPr>
          <w:rFonts w:ascii="Arial" w:hAnsi="Arial" w:cs="Arial"/>
          <w:sz w:val="24"/>
          <w:szCs w:val="24"/>
        </w:rPr>
        <w:t>showed</w:t>
      </w:r>
      <w:proofErr w:type="gramEnd"/>
      <w:r w:rsidRPr="00F55E81">
        <w:rPr>
          <w:rFonts w:ascii="Arial" w:hAnsi="Arial" w:cs="Arial"/>
          <w:sz w:val="24"/>
          <w:szCs w:val="24"/>
        </w:rPr>
        <w:t xml:space="preserve"> that when the beetles are reared at 320 C and 70 per cent and no attempts are made to separate early from late progeny (say, one to four weeks apart) the </w:t>
      </w:r>
      <w:proofErr w:type="spellStart"/>
      <w:r w:rsidRPr="00F55E81">
        <w:rPr>
          <w:rFonts w:ascii="Arial" w:hAnsi="Arial" w:cs="Arial"/>
          <w:sz w:val="24"/>
          <w:szCs w:val="24"/>
        </w:rPr>
        <w:t>Be</w:t>
      </w:r>
      <w:proofErr w:type="spellEnd"/>
      <w:r w:rsidRPr="00F55E81">
        <w:rPr>
          <w:rFonts w:ascii="Arial" w:hAnsi="Arial" w:cs="Arial"/>
          <w:sz w:val="24"/>
          <w:szCs w:val="24"/>
        </w:rPr>
        <w:t xml:space="preserve"> and s genes recombine at a frequency of 25 per cent whether in coupling or repulsion.</w:t>
      </w:r>
    </w:p>
    <w:p w:rsidR="00346DC2" w:rsidRPr="00F55E81" w:rsidRDefault="00346DC2">
      <w:pPr>
        <w:widowControl w:val="0"/>
        <w:autoSpaceDE w:val="0"/>
        <w:autoSpaceDN w:val="0"/>
        <w:adjustRightInd w:val="0"/>
        <w:spacing w:after="0" w:line="240" w:lineRule="auto"/>
        <w:ind w:right="26"/>
        <w:rPr>
          <w:rFonts w:ascii="Arial" w:hAnsi="Arial" w:cs="Arial"/>
          <w:sz w:val="24"/>
          <w:szCs w:val="24"/>
        </w:rPr>
      </w:pPr>
    </w:p>
    <w:p w:rsidR="00A24134" w:rsidRPr="00F55E81" w:rsidRDefault="00346DC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In the present experiment the controls (</w:t>
      </w:r>
      <w:proofErr w:type="spellStart"/>
      <w:r w:rsidRPr="00F55E81">
        <w:rPr>
          <w:rFonts w:ascii="Arial" w:hAnsi="Arial" w:cs="Arial"/>
          <w:sz w:val="24"/>
          <w:szCs w:val="24"/>
        </w:rPr>
        <w:t>seies</w:t>
      </w:r>
      <w:proofErr w:type="spellEnd"/>
      <w:r w:rsidRPr="00F55E81">
        <w:rPr>
          <w:rFonts w:ascii="Arial" w:hAnsi="Arial" w:cs="Arial"/>
          <w:sz w:val="24"/>
          <w:szCs w:val="24"/>
        </w:rPr>
        <w:t xml:space="preserve"> I) have been kept under the same physical conditions in two separate mass </w:t>
      </w:r>
      <w:proofErr w:type="spellStart"/>
      <w:r w:rsidRPr="00F55E81">
        <w:rPr>
          <w:rFonts w:ascii="Arial" w:hAnsi="Arial" w:cs="Arial"/>
          <w:sz w:val="24"/>
          <w:szCs w:val="24"/>
        </w:rPr>
        <w:t>matings</w:t>
      </w:r>
      <w:proofErr w:type="spellEnd"/>
      <w:r w:rsidRPr="00F55E81">
        <w:rPr>
          <w:rFonts w:ascii="Arial" w:hAnsi="Arial" w:cs="Arial"/>
          <w:sz w:val="24"/>
          <w:szCs w:val="24"/>
        </w:rPr>
        <w:t xml:space="preserve">: one of the creamers contained five +s/+s males and eight </w:t>
      </w:r>
      <w:proofErr w:type="gramStart"/>
      <w:r w:rsidRPr="00F55E81">
        <w:rPr>
          <w:rFonts w:ascii="Arial" w:hAnsi="Arial" w:cs="Arial"/>
          <w:sz w:val="24"/>
          <w:szCs w:val="24"/>
        </w:rPr>
        <w:t>Be</w:t>
      </w:r>
      <w:proofErr w:type="gramEnd"/>
      <w:r w:rsidRPr="00F55E81">
        <w:rPr>
          <w:rFonts w:ascii="Arial" w:hAnsi="Arial" w:cs="Arial"/>
          <w:sz w:val="24"/>
          <w:szCs w:val="24"/>
        </w:rPr>
        <w:t xml:space="preserve"> s/++ females; the other 14 Be s/++ males and 20 +s/+s females.  Series II, a replica of the controls, was kept in a 250 C constant temperature room with no control over relative humidity.  A month later the beetles in series II were subdivided into two lots: one half of the beetles were retained in the same conditions; the other (series III) was “cold shocked” by placing the creamers in a 4.50 C cold room for 40 hours and returned after this period to the 250 C room.  Series IV consisted of 14 males and 8 females</w:t>
      </w:r>
      <w:r w:rsidR="00A24134" w:rsidRPr="00F55E81">
        <w:rPr>
          <w:rFonts w:ascii="Arial" w:hAnsi="Arial" w:cs="Arial"/>
          <w:sz w:val="24"/>
          <w:szCs w:val="24"/>
        </w:rPr>
        <w:t xml:space="preserve"> (genetically Be s/++) exposed to 3210 r units of X-rays delivered by a Philips X-ray machine administering 1070 r/minute through</w:t>
      </w: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*See also a note by Dawson on a somatic mutation involving red elsewhere in this Bulletin.  Ed. A </w:t>
      </w: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p>
    <w:p w:rsidR="006A6D6C" w:rsidRPr="00F55E81" w:rsidRDefault="00A24134">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a</w:t>
      </w:r>
      <w:proofErr w:type="gramEnd"/>
      <w:r w:rsidRPr="00F55E81">
        <w:rPr>
          <w:rFonts w:ascii="Arial" w:hAnsi="Arial" w:cs="Arial"/>
          <w:sz w:val="24"/>
          <w:szCs w:val="24"/>
        </w:rPr>
        <w:t xml:space="preserve"> 1 mm</w:t>
      </w:r>
      <w:r w:rsidR="00346DC2" w:rsidRPr="00F55E81">
        <w:rPr>
          <w:rFonts w:ascii="Arial" w:hAnsi="Arial" w:cs="Arial"/>
          <w:sz w:val="24"/>
          <w:szCs w:val="24"/>
        </w:rPr>
        <w:t xml:space="preserve"> </w:t>
      </w:r>
      <w:r w:rsidRPr="00F55E81">
        <w:rPr>
          <w:rFonts w:ascii="Arial" w:hAnsi="Arial" w:cs="Arial"/>
          <w:sz w:val="24"/>
          <w:szCs w:val="24"/>
        </w:rPr>
        <w:t xml:space="preserve">aluminum filter as determined by a </w:t>
      </w:r>
      <w:proofErr w:type="spellStart"/>
      <w:r w:rsidRPr="00F55E81">
        <w:rPr>
          <w:rFonts w:ascii="Arial" w:hAnsi="Arial" w:cs="Arial"/>
          <w:sz w:val="24"/>
          <w:szCs w:val="24"/>
        </w:rPr>
        <w:t>Victoreen</w:t>
      </w:r>
      <w:proofErr w:type="spellEnd"/>
      <w:r w:rsidRPr="00F55E81">
        <w:rPr>
          <w:rFonts w:ascii="Arial" w:hAnsi="Arial" w:cs="Arial"/>
          <w:sz w:val="24"/>
          <w:szCs w:val="24"/>
        </w:rPr>
        <w:t xml:space="preserve"> ionization </w:t>
      </w:r>
      <w:proofErr w:type="spellStart"/>
      <w:r w:rsidRPr="00F55E81">
        <w:rPr>
          <w:rFonts w:ascii="Arial" w:hAnsi="Arial" w:cs="Arial"/>
          <w:sz w:val="24"/>
          <w:szCs w:val="24"/>
        </w:rPr>
        <w:t>hamber</w:t>
      </w:r>
      <w:proofErr w:type="spellEnd"/>
      <w:r w:rsidRPr="00F55E81">
        <w:rPr>
          <w:rFonts w:ascii="Arial" w:hAnsi="Arial" w:cs="Arial"/>
          <w:sz w:val="24"/>
          <w:szCs w:val="24"/>
        </w:rPr>
        <w:t>.  The irradiated beetles were mated to a number of s/s beetles of the opposite sex corresponding to the number in the controls and their progeny reared in the same incubator as the controls.</w:t>
      </w: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Beetles in all series were transferred to new creamers containing fresh medium twice a week for a period of four months for the most part.  The progeny in the creamers kept at 320 were scored as adults 40-45 days after removal of the parents.  The results grouped in four-week periods are summarized in Table I.  Chi square tests for homogeneity indicate:</w:t>
      </w:r>
    </w:p>
    <w:p w:rsidR="00A24134" w:rsidRPr="00F55E81" w:rsidRDefault="00A24134">
      <w:pPr>
        <w:widowControl w:val="0"/>
        <w:autoSpaceDE w:val="0"/>
        <w:autoSpaceDN w:val="0"/>
        <w:adjustRightInd w:val="0"/>
        <w:spacing w:after="0" w:line="240" w:lineRule="auto"/>
        <w:ind w:right="26"/>
        <w:rPr>
          <w:rFonts w:ascii="Arial" w:hAnsi="Arial" w:cs="Arial"/>
          <w:sz w:val="24"/>
          <w:szCs w:val="24"/>
        </w:rPr>
      </w:pPr>
    </w:p>
    <w:p w:rsidR="009C7E78" w:rsidRPr="00F55E81" w:rsidRDefault="009C7E78" w:rsidP="009C7E78">
      <w:pPr>
        <w:widowControl w:val="0"/>
        <w:numPr>
          <w:ilvl w:val="0"/>
          <w:numId w:val="2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No significant differences in the two types of controls when the totals are </w:t>
      </w:r>
      <w:r w:rsidRPr="00F55E81">
        <w:rPr>
          <w:rFonts w:ascii="Arial" w:hAnsi="Arial" w:cs="Arial"/>
          <w:sz w:val="24"/>
          <w:szCs w:val="24"/>
        </w:rPr>
        <w:lastRenderedPageBreak/>
        <w:t xml:space="preserve">compared, but Chi square values at the .01 level of significance in both types of crosses are suggestive of a high degree of heterogeneity when the data between the various periods and </w:t>
      </w:r>
      <w:proofErr w:type="spellStart"/>
      <w:r w:rsidRPr="00F55E81">
        <w:rPr>
          <w:rFonts w:ascii="Arial" w:hAnsi="Arial" w:cs="Arial"/>
          <w:sz w:val="24"/>
          <w:szCs w:val="24"/>
        </w:rPr>
        <w:t>matings</w:t>
      </w:r>
      <w:proofErr w:type="spellEnd"/>
      <w:r w:rsidRPr="00F55E81">
        <w:rPr>
          <w:rFonts w:ascii="Arial" w:hAnsi="Arial" w:cs="Arial"/>
          <w:sz w:val="24"/>
          <w:szCs w:val="24"/>
        </w:rPr>
        <w:t xml:space="preserve"> are considered.  In both A and B there is a gradual increase in crossing over for the first two periods.  In A (reflecting the situation in </w:t>
      </w:r>
      <w:proofErr w:type="spellStart"/>
      <w:r w:rsidRPr="00F55E81">
        <w:rPr>
          <w:rFonts w:ascii="Arial" w:hAnsi="Arial" w:cs="Arial"/>
          <w:sz w:val="24"/>
          <w:szCs w:val="24"/>
        </w:rPr>
        <w:t>spermiogenesis</w:t>
      </w:r>
      <w:proofErr w:type="spellEnd"/>
      <w:r w:rsidRPr="00F55E81">
        <w:rPr>
          <w:rFonts w:ascii="Arial" w:hAnsi="Arial" w:cs="Arial"/>
          <w:sz w:val="24"/>
          <w:szCs w:val="24"/>
        </w:rPr>
        <w:t xml:space="preserve">) the frequency of crossing over is markedly increased only in the last period, whereas in B (revealing the situation in </w:t>
      </w:r>
      <w:proofErr w:type="spellStart"/>
      <w:r w:rsidRPr="00F55E81">
        <w:rPr>
          <w:rFonts w:ascii="Arial" w:hAnsi="Arial" w:cs="Arial"/>
          <w:sz w:val="24"/>
          <w:szCs w:val="24"/>
        </w:rPr>
        <w:t>oogenesis</w:t>
      </w:r>
      <w:proofErr w:type="spellEnd"/>
      <w:r w:rsidRPr="00F55E81">
        <w:rPr>
          <w:rFonts w:ascii="Arial" w:hAnsi="Arial" w:cs="Arial"/>
          <w:sz w:val="24"/>
          <w:szCs w:val="24"/>
        </w:rPr>
        <w:t xml:space="preserve">) there is a reduction in crossing over towards the end of the egg-laying span in the female.  However, the number of progeny obtained in the last productive four-week periods is small for both types of </w:t>
      </w:r>
      <w:proofErr w:type="spellStart"/>
      <w:r w:rsidRPr="00F55E81">
        <w:rPr>
          <w:rFonts w:ascii="Arial" w:hAnsi="Arial" w:cs="Arial"/>
          <w:sz w:val="24"/>
          <w:szCs w:val="24"/>
        </w:rPr>
        <w:t>matings</w:t>
      </w:r>
      <w:proofErr w:type="spellEnd"/>
      <w:r w:rsidRPr="00F55E81">
        <w:rPr>
          <w:rFonts w:ascii="Arial" w:hAnsi="Arial" w:cs="Arial"/>
          <w:sz w:val="24"/>
          <w:szCs w:val="24"/>
        </w:rPr>
        <w:t>, primarily as a result of aging of the females</w:t>
      </w:r>
    </w:p>
    <w:p w:rsidR="009C7E78" w:rsidRPr="00F55E81" w:rsidRDefault="009C7E78" w:rsidP="009C7E78">
      <w:pPr>
        <w:widowControl w:val="0"/>
        <w:autoSpaceDE w:val="0"/>
        <w:autoSpaceDN w:val="0"/>
        <w:adjustRightInd w:val="0"/>
        <w:spacing w:after="0" w:line="240" w:lineRule="auto"/>
        <w:ind w:right="26"/>
        <w:rPr>
          <w:rFonts w:ascii="Arial" w:hAnsi="Arial" w:cs="Arial"/>
          <w:sz w:val="24"/>
          <w:szCs w:val="24"/>
        </w:rPr>
      </w:pPr>
    </w:p>
    <w:p w:rsidR="006A6D6C" w:rsidRPr="00F55E81" w:rsidRDefault="009C7E78" w:rsidP="0020197F">
      <w:pPr>
        <w:widowControl w:val="0"/>
        <w:numPr>
          <w:ilvl w:val="0"/>
          <w:numId w:val="2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For males reared at 240 C (Series II, column A) the frequency of crossing over in the totals (in the various periods of four weeks) is not different from that observed in the controls.  For females, however, cold temperature appears to produce an over-all reduction in the frequency of</w:t>
      </w:r>
      <w:r w:rsidR="00552FB4" w:rsidRPr="00F55E81">
        <w:rPr>
          <w:rFonts w:ascii="Arial" w:hAnsi="Arial" w:cs="Arial"/>
          <w:sz w:val="24"/>
          <w:szCs w:val="24"/>
        </w:rPr>
        <w:t xml:space="preserve"> </w:t>
      </w:r>
      <w:r w:rsidR="0019499F" w:rsidRPr="00F55E81">
        <w:rPr>
          <w:rFonts w:ascii="Arial" w:hAnsi="Arial" w:cs="Arial"/>
          <w:sz w:val="24"/>
          <w:szCs w:val="24"/>
        </w:rPr>
        <w:t>crossing over (the difference being highly significant).  While the eff</w:t>
      </w:r>
      <w:r w:rsidR="0020197F" w:rsidRPr="00F55E81">
        <w:rPr>
          <w:rFonts w:ascii="Arial" w:hAnsi="Arial" w:cs="Arial"/>
          <w:sz w:val="24"/>
          <w:szCs w:val="24"/>
        </w:rPr>
        <w:t>ect appears to be quite consistent, when the Chi square test for homogeneity is applied to the B data in series I and II for any given period, the test fails to show any evidence of heterogeneity, probably because the numbers involved (particularly in the cold series) are small.</w:t>
      </w:r>
    </w:p>
    <w:p w:rsidR="0020197F" w:rsidRPr="00F55E81" w:rsidRDefault="0020197F" w:rsidP="0020197F">
      <w:pPr>
        <w:pStyle w:val="ListParagraph"/>
        <w:rPr>
          <w:rFonts w:ascii="Arial" w:hAnsi="Arial" w:cs="Arial"/>
          <w:sz w:val="24"/>
          <w:szCs w:val="24"/>
        </w:rPr>
      </w:pPr>
    </w:p>
    <w:p w:rsidR="0020197F" w:rsidRPr="00F55E81" w:rsidRDefault="0020197F" w:rsidP="0020197F">
      <w:pPr>
        <w:widowControl w:val="0"/>
        <w:numPr>
          <w:ilvl w:val="0"/>
          <w:numId w:val="2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The frequency of crossing over in the cold-shocked females is not different from that obtained for females maintained at 240C throughout.  The data for the three periods given in Series III B are fairly homogeneous.  The reason for beetles in III A not surviving the cold treatment is not </w:t>
      </w:r>
      <w:r w:rsidR="005773EB" w:rsidRPr="00F55E81">
        <w:rPr>
          <w:rFonts w:ascii="Arial" w:hAnsi="Arial" w:cs="Arial"/>
          <w:sz w:val="24"/>
          <w:szCs w:val="24"/>
        </w:rPr>
        <w:t>clear.  It is known, however, that exposure of beetles to cold may cause them to release quinines and a high concentration of these gases may result in their death if the beetles are confined in closed quarters.</w:t>
      </w:r>
    </w:p>
    <w:p w:rsidR="005773EB" w:rsidRPr="00F55E81" w:rsidRDefault="005773EB" w:rsidP="005773EB">
      <w:pPr>
        <w:pStyle w:val="ListParagraph"/>
        <w:rPr>
          <w:rFonts w:ascii="Arial" w:hAnsi="Arial" w:cs="Arial"/>
          <w:sz w:val="24"/>
          <w:szCs w:val="24"/>
        </w:rPr>
      </w:pPr>
    </w:p>
    <w:p w:rsidR="005773EB" w:rsidRPr="00F55E81" w:rsidRDefault="005773EB" w:rsidP="005773EB">
      <w:pPr>
        <w:widowControl w:val="0"/>
        <w:numPr>
          <w:ilvl w:val="0"/>
          <w:numId w:val="2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Irradiation results in a marked drop in productivity, especially in females.  The frequency of crossing over for irradiated females is comparable to that obtained for the controls.  On the other hand, Chi square tests for homogene</w:t>
      </w:r>
      <w:r w:rsidR="00F20EC0" w:rsidRPr="00F55E81">
        <w:rPr>
          <w:rFonts w:ascii="Arial" w:hAnsi="Arial" w:cs="Arial"/>
          <w:sz w:val="24"/>
          <w:szCs w:val="24"/>
        </w:rPr>
        <w:t>ity between the data in series IV A with data of corresponding periods in the control series (to rule out aging effects) suggest that the increase in crossing over in the male as a result of irradiation is real:  the Chi square values obtained for periods 1-3 are 4.20, 4.24 and 5.51, respectively.</w:t>
      </w:r>
    </w:p>
    <w:p w:rsidR="00F20EC0" w:rsidRPr="00F55E81" w:rsidRDefault="00F20EC0" w:rsidP="00F20EC0">
      <w:pPr>
        <w:pStyle w:val="ListParagraph"/>
        <w:rPr>
          <w:rFonts w:ascii="Arial" w:hAnsi="Arial" w:cs="Arial"/>
          <w:sz w:val="24"/>
          <w:szCs w:val="24"/>
        </w:rPr>
      </w:pPr>
    </w:p>
    <w:p w:rsidR="00F20EC0" w:rsidRPr="00F55E81" w:rsidRDefault="00F20EC0" w:rsidP="00F20EC0">
      <w:pPr>
        <w:widowControl w:val="0"/>
        <w:numPr>
          <w:ilvl w:val="0"/>
          <w:numId w:val="22"/>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Aging appears to have no effect on the frequency of crossing over in the females.  In the controls, the Chi square tests for homogeneity using the extreme values (periods 1 and 3) gives X2 = 1.73 – not significant </w:t>
      </w:r>
      <w:r w:rsidR="005B1B12" w:rsidRPr="00F55E81">
        <w:rPr>
          <w:rFonts w:ascii="Arial" w:hAnsi="Arial" w:cs="Arial"/>
          <w:sz w:val="24"/>
          <w:szCs w:val="24"/>
        </w:rPr>
        <w:t>– but the numbers in period 3 are small compared to those in period 1.  The male data suggest a possible aging effect:  when period 1 is compared with periods 2, 4 and 5 Chi square values of 5.99, 4.63 and 6.32 are obtained.  More data are needed to establish whether the secondary peak of crossing over in period 3 is real.</w:t>
      </w:r>
    </w:p>
    <w:p w:rsidR="005B1B12" w:rsidRPr="00F55E81" w:rsidRDefault="005B1B12" w:rsidP="005B1B12">
      <w:pPr>
        <w:pStyle w:val="ListParagraph"/>
        <w:rPr>
          <w:rFonts w:ascii="Arial" w:hAnsi="Arial" w:cs="Arial"/>
          <w:sz w:val="24"/>
          <w:szCs w:val="24"/>
        </w:rPr>
      </w:pPr>
    </w:p>
    <w:p w:rsidR="005C05EF" w:rsidRDefault="005B1B12" w:rsidP="005B1B1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These preliminary tests* suggest that crossing over is 1.  Influenced by sex, the different sexes being affected differently by the prevalent environmental conditions: in the female crossing over is reduced in frequency with a drop in temperature, but the male is not affected.  With irradiation, crossing over is increased in frequency in the male but not affected in the female.  2.  Modified by age of the beetle</w:t>
      </w:r>
      <w:r w:rsidR="005104A6" w:rsidRPr="00F55E81">
        <w:rPr>
          <w:rFonts w:ascii="Arial" w:hAnsi="Arial" w:cs="Arial"/>
          <w:sz w:val="24"/>
          <w:szCs w:val="24"/>
        </w:rPr>
        <w:t>, b</w:t>
      </w:r>
      <w:r w:rsidRPr="00F55E81">
        <w:rPr>
          <w:rFonts w:ascii="Arial" w:hAnsi="Arial" w:cs="Arial"/>
          <w:sz w:val="24"/>
          <w:szCs w:val="24"/>
        </w:rPr>
        <w:t xml:space="preserve">ut </w:t>
      </w:r>
      <w:r w:rsidR="005104A6" w:rsidRPr="00F55E81">
        <w:rPr>
          <w:rFonts w:ascii="Arial" w:hAnsi="Arial" w:cs="Arial"/>
          <w:sz w:val="24"/>
          <w:szCs w:val="24"/>
        </w:rPr>
        <w:t xml:space="preserve">probably </w:t>
      </w:r>
      <w:proofErr w:type="gramStart"/>
      <w:r w:rsidR="005104A6" w:rsidRPr="00F55E81">
        <w:rPr>
          <w:rFonts w:ascii="Arial" w:hAnsi="Arial" w:cs="Arial"/>
          <w:sz w:val="24"/>
          <w:szCs w:val="24"/>
        </w:rPr>
        <w:t>only  in</w:t>
      </w:r>
      <w:proofErr w:type="gramEnd"/>
      <w:r w:rsidR="005104A6" w:rsidRPr="00F55E81">
        <w:rPr>
          <w:rFonts w:ascii="Arial" w:hAnsi="Arial" w:cs="Arial"/>
          <w:sz w:val="24"/>
          <w:szCs w:val="24"/>
        </w:rPr>
        <w:t xml:space="preserve"> </w:t>
      </w:r>
      <w:r w:rsidR="005C05EF" w:rsidRPr="00F55E81">
        <w:rPr>
          <w:rFonts w:ascii="Arial" w:hAnsi="Arial" w:cs="Arial"/>
          <w:sz w:val="24"/>
          <w:szCs w:val="24"/>
        </w:rPr>
        <w:t>the male.</w:t>
      </w:r>
    </w:p>
    <w:p w:rsidR="00551CA5" w:rsidRDefault="00551CA5" w:rsidP="005B1B12">
      <w:pPr>
        <w:widowControl w:val="0"/>
        <w:autoSpaceDE w:val="0"/>
        <w:autoSpaceDN w:val="0"/>
        <w:adjustRightInd w:val="0"/>
        <w:spacing w:after="0" w:line="240" w:lineRule="auto"/>
        <w:ind w:right="26"/>
        <w:rPr>
          <w:rFonts w:ascii="Arial" w:hAnsi="Arial" w:cs="Arial"/>
          <w:sz w:val="24"/>
          <w:szCs w:val="24"/>
        </w:rPr>
      </w:pPr>
    </w:p>
    <w:p w:rsidR="00551CA5" w:rsidRDefault="00551CA5" w:rsidP="005B1B12">
      <w:pPr>
        <w:widowControl w:val="0"/>
        <w:autoSpaceDE w:val="0"/>
        <w:autoSpaceDN w:val="0"/>
        <w:adjustRightInd w:val="0"/>
        <w:spacing w:after="0" w:line="240" w:lineRule="auto"/>
        <w:ind w:right="26"/>
        <w:rPr>
          <w:rFonts w:ascii="Arial" w:hAnsi="Arial" w:cs="Arial"/>
          <w:sz w:val="24"/>
          <w:szCs w:val="24"/>
        </w:rPr>
      </w:pPr>
    </w:p>
    <w:p w:rsidR="00551CA5" w:rsidRDefault="00551CA5" w:rsidP="005B1B12">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 xml:space="preserve">Crossovers and totals observed at four-weekly periods </w:t>
      </w:r>
      <w:proofErr w:type="gramStart"/>
      <w:r>
        <w:rPr>
          <w:rFonts w:ascii="Arial" w:hAnsi="Arial" w:cs="Arial"/>
          <w:sz w:val="24"/>
          <w:szCs w:val="24"/>
        </w:rPr>
        <w:t>under  various</w:t>
      </w:r>
      <w:proofErr w:type="gramEnd"/>
      <w:r>
        <w:rPr>
          <w:rFonts w:ascii="Arial" w:hAnsi="Arial" w:cs="Arial"/>
          <w:sz w:val="24"/>
          <w:szCs w:val="24"/>
        </w:rPr>
        <w:t xml:space="preserve"> experimental conditions  in T. </w:t>
      </w:r>
      <w:proofErr w:type="spellStart"/>
      <w:r>
        <w:rPr>
          <w:rFonts w:ascii="Arial" w:hAnsi="Arial" w:cs="Arial"/>
          <w:sz w:val="24"/>
          <w:szCs w:val="24"/>
        </w:rPr>
        <w:t>castaneum</w:t>
      </w:r>
      <w:proofErr w:type="spellEnd"/>
    </w:p>
    <w:p w:rsidR="00551CA5" w:rsidRPr="00F55E81" w:rsidRDefault="00551CA5" w:rsidP="005B1B12">
      <w:pPr>
        <w:widowControl w:val="0"/>
        <w:autoSpaceDE w:val="0"/>
        <w:autoSpaceDN w:val="0"/>
        <w:adjustRightInd w:val="0"/>
        <w:spacing w:after="0" w:line="240" w:lineRule="auto"/>
        <w:ind w:right="26"/>
        <w:rPr>
          <w:rFonts w:ascii="Arial" w:hAnsi="Arial" w:cs="Arial"/>
          <w:sz w:val="24"/>
          <w:szCs w:val="24"/>
        </w:rPr>
      </w:pPr>
      <w:r w:rsidRPr="00551CA5">
        <w:rPr>
          <w:rFonts w:ascii="Arial" w:hAnsi="Arial" w:cs="Arial"/>
          <w:sz w:val="24"/>
          <w:szCs w:val="24"/>
        </w:rPr>
        <w:pict>
          <v:shape id="_x0000_i1030" type="#_x0000_t75" style="width:471.75pt;height:321.75pt">
            <v:imagedata r:id="rId13" o:title=""/>
          </v:shape>
        </w:pict>
      </w:r>
    </w:p>
    <w:p w:rsidR="005B1B12" w:rsidRPr="00F55E81" w:rsidRDefault="005B1B12" w:rsidP="005B1B12">
      <w:pPr>
        <w:widowControl w:val="0"/>
        <w:autoSpaceDE w:val="0"/>
        <w:autoSpaceDN w:val="0"/>
        <w:adjustRightInd w:val="0"/>
        <w:spacing w:after="0" w:line="240" w:lineRule="auto"/>
        <w:ind w:right="26"/>
        <w:rPr>
          <w:rFonts w:ascii="Arial" w:hAnsi="Arial" w:cs="Arial"/>
          <w:sz w:val="24"/>
          <w:szCs w:val="24"/>
        </w:rPr>
      </w:pPr>
    </w:p>
    <w:p w:rsidR="005C05EF" w:rsidRPr="00F55E81" w:rsidRDefault="005C05EF" w:rsidP="005B1B1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w:t>
      </w:r>
    </w:p>
    <w:p w:rsidR="005C05EF" w:rsidRPr="00F55E81" w:rsidRDefault="005C05EF" w:rsidP="005B1B1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5C05EF" w:rsidRPr="00F55E81" w:rsidRDefault="005C05EF" w:rsidP="005B1B1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5C05EF" w:rsidRPr="00F55E81" w:rsidRDefault="005C05EF" w:rsidP="005B1B12">
      <w:pPr>
        <w:widowControl w:val="0"/>
        <w:autoSpaceDE w:val="0"/>
        <w:autoSpaceDN w:val="0"/>
        <w:adjustRightInd w:val="0"/>
        <w:spacing w:after="0" w:line="240" w:lineRule="auto"/>
        <w:ind w:right="26"/>
        <w:rPr>
          <w:rFonts w:ascii="Arial" w:hAnsi="Arial" w:cs="Arial"/>
          <w:sz w:val="24"/>
          <w:szCs w:val="24"/>
        </w:rPr>
      </w:pPr>
    </w:p>
    <w:p w:rsidR="006A6D6C" w:rsidRPr="00F55E81" w:rsidRDefault="006A6D6C">
      <w:pPr>
        <w:widowControl w:val="0"/>
        <w:autoSpaceDE w:val="0"/>
        <w:autoSpaceDN w:val="0"/>
        <w:adjustRightInd w:val="0"/>
        <w:spacing w:after="0" w:line="240" w:lineRule="auto"/>
        <w:ind w:right="26"/>
        <w:rPr>
          <w:rFonts w:ascii="Arial" w:hAnsi="Arial" w:cs="Arial"/>
          <w:sz w:val="24"/>
          <w:szCs w:val="24"/>
        </w:rPr>
      </w:pPr>
    </w:p>
    <w:p w:rsidR="00D678E8" w:rsidRPr="00F55E81" w:rsidRDefault="00A73681">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5C05EF" w:rsidRPr="00F55E81">
        <w:rPr>
          <w:rFonts w:ascii="Arial" w:hAnsi="Arial" w:cs="Arial"/>
          <w:sz w:val="24"/>
          <w:szCs w:val="24"/>
        </w:rPr>
        <w:t>*See also section on linkage results involving the VII chromosome for another factor modifying crossing over.  Ed.</w:t>
      </w:r>
    </w:p>
    <w:p w:rsidR="00D678E8" w:rsidRDefault="00D678E8">
      <w:pPr>
        <w:widowControl w:val="0"/>
        <w:autoSpaceDE w:val="0"/>
        <w:autoSpaceDN w:val="0"/>
        <w:adjustRightInd w:val="0"/>
        <w:spacing w:after="0" w:line="240" w:lineRule="auto"/>
        <w:ind w:right="26"/>
        <w:rPr>
          <w:rFonts w:ascii="Arial" w:hAnsi="Arial" w:cs="Arial"/>
          <w:sz w:val="24"/>
          <w:szCs w:val="24"/>
        </w:rPr>
      </w:pPr>
    </w:p>
    <w:p w:rsidR="007D2797" w:rsidRDefault="007D2797">
      <w:pPr>
        <w:widowControl w:val="0"/>
        <w:autoSpaceDE w:val="0"/>
        <w:autoSpaceDN w:val="0"/>
        <w:adjustRightInd w:val="0"/>
        <w:spacing w:after="0" w:line="240" w:lineRule="auto"/>
        <w:ind w:right="26"/>
        <w:rPr>
          <w:rFonts w:ascii="Arial" w:hAnsi="Arial" w:cs="Arial"/>
          <w:sz w:val="24"/>
          <w:szCs w:val="24"/>
        </w:rPr>
      </w:pPr>
    </w:p>
    <w:p w:rsidR="007D2797" w:rsidRDefault="007D2797">
      <w:pPr>
        <w:widowControl w:val="0"/>
        <w:autoSpaceDE w:val="0"/>
        <w:autoSpaceDN w:val="0"/>
        <w:adjustRightInd w:val="0"/>
        <w:spacing w:after="0" w:line="240" w:lineRule="auto"/>
        <w:ind w:right="26"/>
        <w:rPr>
          <w:rFonts w:ascii="Arial" w:hAnsi="Arial" w:cs="Arial"/>
          <w:sz w:val="24"/>
          <w:szCs w:val="24"/>
        </w:rPr>
      </w:pPr>
    </w:p>
    <w:p w:rsidR="00551CA5" w:rsidRDefault="00551CA5">
      <w:pPr>
        <w:widowControl w:val="0"/>
        <w:autoSpaceDE w:val="0"/>
        <w:autoSpaceDN w:val="0"/>
        <w:adjustRightInd w:val="0"/>
        <w:spacing w:after="0" w:line="240" w:lineRule="auto"/>
        <w:ind w:right="26"/>
        <w:rPr>
          <w:rFonts w:ascii="Arial" w:hAnsi="Arial" w:cs="Arial"/>
          <w:sz w:val="24"/>
          <w:szCs w:val="24"/>
        </w:rPr>
      </w:pPr>
    </w:p>
    <w:p w:rsidR="00551CA5" w:rsidRPr="00F55E81" w:rsidRDefault="00551CA5">
      <w:pPr>
        <w:widowControl w:val="0"/>
        <w:autoSpaceDE w:val="0"/>
        <w:autoSpaceDN w:val="0"/>
        <w:adjustRightInd w:val="0"/>
        <w:spacing w:after="0" w:line="240" w:lineRule="auto"/>
        <w:ind w:right="26"/>
        <w:rPr>
          <w:rFonts w:ascii="Arial" w:hAnsi="Arial" w:cs="Arial"/>
          <w:sz w:val="24"/>
          <w:szCs w:val="24"/>
        </w:rPr>
      </w:pPr>
    </w:p>
    <w:p w:rsidR="00D678E8" w:rsidRPr="00F55E81" w:rsidRDefault="00D678E8">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lastRenderedPageBreak/>
        <w:t>Sokoloff</w:t>
      </w:r>
      <w:proofErr w:type="spellEnd"/>
      <w:r w:rsidRPr="00F55E81">
        <w:rPr>
          <w:rFonts w:ascii="Arial" w:hAnsi="Arial" w:cs="Arial"/>
          <w:sz w:val="24"/>
          <w:szCs w:val="24"/>
        </w:rPr>
        <w:t>, A. and Inouye, N.</w:t>
      </w:r>
      <w:proofErr w:type="gramEnd"/>
    </w:p>
    <w:p w:rsidR="00D678E8" w:rsidRPr="00F55E81" w:rsidRDefault="00D678E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*Productivity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and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in homo – and </w:t>
      </w:r>
      <w:proofErr w:type="spellStart"/>
      <w:r w:rsidRPr="00F55E81">
        <w:rPr>
          <w:rFonts w:ascii="Arial" w:hAnsi="Arial" w:cs="Arial"/>
          <w:sz w:val="24"/>
          <w:szCs w:val="24"/>
        </w:rPr>
        <w:t>heterospecific</w:t>
      </w:r>
      <w:proofErr w:type="spellEnd"/>
      <w:r w:rsidRPr="00F55E81">
        <w:rPr>
          <w:rFonts w:ascii="Arial" w:hAnsi="Arial" w:cs="Arial"/>
          <w:sz w:val="24"/>
          <w:szCs w:val="24"/>
        </w:rPr>
        <w:t xml:space="preserve"> </w:t>
      </w:r>
      <w:proofErr w:type="spellStart"/>
      <w:r w:rsidRPr="00F55E81">
        <w:rPr>
          <w:rFonts w:ascii="Arial" w:hAnsi="Arial" w:cs="Arial"/>
          <w:sz w:val="24"/>
          <w:szCs w:val="24"/>
        </w:rPr>
        <w:t>matings</w:t>
      </w:r>
      <w:proofErr w:type="spellEnd"/>
      <w:r w:rsidRPr="00F55E81">
        <w:rPr>
          <w:rFonts w:ascii="Arial" w:hAnsi="Arial" w:cs="Arial"/>
          <w:sz w:val="24"/>
          <w:szCs w:val="24"/>
        </w:rPr>
        <w:t>.</w:t>
      </w:r>
    </w:p>
    <w:p w:rsidR="00D678E8" w:rsidRPr="00F55E81" w:rsidRDefault="00D678E8">
      <w:pPr>
        <w:widowControl w:val="0"/>
        <w:autoSpaceDE w:val="0"/>
        <w:autoSpaceDN w:val="0"/>
        <w:adjustRightInd w:val="0"/>
        <w:spacing w:after="0" w:line="240" w:lineRule="auto"/>
        <w:ind w:right="26"/>
        <w:rPr>
          <w:rFonts w:ascii="Arial" w:hAnsi="Arial" w:cs="Arial"/>
          <w:sz w:val="24"/>
          <w:szCs w:val="24"/>
        </w:rPr>
      </w:pPr>
    </w:p>
    <w:p w:rsidR="00780CA2" w:rsidRPr="00F55E81" w:rsidRDefault="00D678E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TIB-5 </w:t>
      </w:r>
      <w:proofErr w:type="spellStart"/>
      <w:r w:rsidRPr="00F55E81">
        <w:rPr>
          <w:rFonts w:ascii="Arial" w:hAnsi="Arial" w:cs="Arial"/>
          <w:sz w:val="24"/>
          <w:szCs w:val="24"/>
        </w:rPr>
        <w:t>Sokoloff</w:t>
      </w:r>
      <w:proofErr w:type="spellEnd"/>
      <w:r w:rsidRPr="00F55E81">
        <w:rPr>
          <w:rFonts w:ascii="Arial" w:hAnsi="Arial" w:cs="Arial"/>
          <w:sz w:val="24"/>
          <w:szCs w:val="24"/>
        </w:rPr>
        <w:t xml:space="preserve"> and Ho reported a comparison of productivity of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and </w:t>
      </w:r>
      <w:proofErr w:type="spellStart"/>
      <w:r w:rsidRPr="00F55E81">
        <w:rPr>
          <w:rFonts w:ascii="Arial" w:hAnsi="Arial" w:cs="Arial"/>
          <w:sz w:val="24"/>
          <w:szCs w:val="24"/>
        </w:rPr>
        <w:t>T.confusum</w:t>
      </w:r>
      <w:proofErr w:type="spellEnd"/>
      <w:r w:rsidRPr="00F55E81">
        <w:rPr>
          <w:rFonts w:ascii="Arial" w:hAnsi="Arial" w:cs="Arial"/>
          <w:sz w:val="24"/>
          <w:szCs w:val="24"/>
        </w:rPr>
        <w:t xml:space="preserve"> in I. whole </w:t>
      </w:r>
      <w:r w:rsidR="00E36AEA" w:rsidRPr="00F55E81">
        <w:rPr>
          <w:rFonts w:ascii="Arial" w:hAnsi="Arial" w:cs="Arial"/>
          <w:sz w:val="24"/>
          <w:szCs w:val="24"/>
        </w:rPr>
        <w:t xml:space="preserve">wheat flour plus yeast, 2. </w:t>
      </w:r>
      <w:proofErr w:type="gramStart"/>
      <w:r w:rsidR="00E36AEA" w:rsidRPr="00F55E81">
        <w:rPr>
          <w:rFonts w:ascii="Arial" w:hAnsi="Arial" w:cs="Arial"/>
          <w:sz w:val="24"/>
          <w:szCs w:val="24"/>
        </w:rPr>
        <w:t>Corn flour plus yeast and 3.</w:t>
      </w:r>
      <w:proofErr w:type="gramEnd"/>
      <w:r w:rsidR="00E36AEA" w:rsidRPr="00F55E81">
        <w:rPr>
          <w:rFonts w:ascii="Arial" w:hAnsi="Arial" w:cs="Arial"/>
          <w:sz w:val="24"/>
          <w:szCs w:val="24"/>
        </w:rPr>
        <w:t xml:space="preserve"> </w:t>
      </w:r>
      <w:proofErr w:type="gramStart"/>
      <w:r w:rsidR="00E36AEA" w:rsidRPr="00F55E81">
        <w:rPr>
          <w:rFonts w:ascii="Arial" w:hAnsi="Arial" w:cs="Arial"/>
          <w:sz w:val="24"/>
          <w:szCs w:val="24"/>
        </w:rPr>
        <w:t>Corn alone.</w:t>
      </w:r>
      <w:proofErr w:type="gramEnd"/>
      <w:r w:rsidR="00E36AEA" w:rsidRPr="00F55E81">
        <w:rPr>
          <w:rFonts w:ascii="Arial" w:hAnsi="Arial" w:cs="Arial"/>
          <w:sz w:val="24"/>
          <w:szCs w:val="24"/>
        </w:rPr>
        <w:t xml:space="preserve">  It was shown that productivity of T. </w:t>
      </w:r>
      <w:proofErr w:type="spellStart"/>
      <w:r w:rsidR="00E36AEA" w:rsidRPr="00F55E81">
        <w:rPr>
          <w:rFonts w:ascii="Arial" w:hAnsi="Arial" w:cs="Arial"/>
          <w:sz w:val="24"/>
          <w:szCs w:val="24"/>
        </w:rPr>
        <w:t>cstaneum</w:t>
      </w:r>
      <w:proofErr w:type="spellEnd"/>
      <w:r w:rsidR="00E36AEA" w:rsidRPr="00F55E81">
        <w:rPr>
          <w:rFonts w:ascii="Arial" w:hAnsi="Arial" w:cs="Arial"/>
          <w:sz w:val="24"/>
          <w:szCs w:val="24"/>
        </w:rPr>
        <w:t xml:space="preserve"> was greatest in 1, intermediate in 2, and least in 3, whereas for T. </w:t>
      </w:r>
      <w:proofErr w:type="spellStart"/>
      <w:r w:rsidR="00E36AEA" w:rsidRPr="00F55E81">
        <w:rPr>
          <w:rFonts w:ascii="Arial" w:hAnsi="Arial" w:cs="Arial"/>
          <w:sz w:val="24"/>
          <w:szCs w:val="24"/>
        </w:rPr>
        <w:t>confusum</w:t>
      </w:r>
      <w:proofErr w:type="spellEnd"/>
      <w:r w:rsidR="00E36AEA" w:rsidRPr="00F55E81">
        <w:rPr>
          <w:rFonts w:ascii="Arial" w:hAnsi="Arial" w:cs="Arial"/>
          <w:sz w:val="24"/>
          <w:szCs w:val="24"/>
        </w:rPr>
        <w:t xml:space="preserve"> productivity in these media was 2   3   1.  Following this finding, a series of competition vials was set up in corn plus yeast and corn alone, to determine whether T. </w:t>
      </w:r>
      <w:proofErr w:type="spellStart"/>
      <w:r w:rsidR="00E36AEA" w:rsidRPr="00F55E81">
        <w:rPr>
          <w:rFonts w:ascii="Arial" w:hAnsi="Arial" w:cs="Arial"/>
          <w:sz w:val="24"/>
          <w:szCs w:val="24"/>
        </w:rPr>
        <w:t>confusum</w:t>
      </w:r>
      <w:proofErr w:type="spellEnd"/>
      <w:r w:rsidR="00E36AEA" w:rsidRPr="00F55E81">
        <w:rPr>
          <w:rFonts w:ascii="Arial" w:hAnsi="Arial" w:cs="Arial"/>
          <w:sz w:val="24"/>
          <w:szCs w:val="24"/>
        </w:rPr>
        <w:t xml:space="preserve"> (CF), when given the advantage of a more suitable medium, could eliminate T. </w:t>
      </w:r>
      <w:proofErr w:type="spellStart"/>
      <w:r w:rsidR="00E36AEA" w:rsidRPr="00F55E81">
        <w:rPr>
          <w:rFonts w:ascii="Arial" w:hAnsi="Arial" w:cs="Arial"/>
          <w:sz w:val="24"/>
          <w:szCs w:val="24"/>
        </w:rPr>
        <w:t>castaneum</w:t>
      </w:r>
      <w:proofErr w:type="spellEnd"/>
      <w:r w:rsidR="00E36AEA" w:rsidRPr="00F55E81">
        <w:rPr>
          <w:rFonts w:ascii="Arial" w:hAnsi="Arial" w:cs="Arial"/>
          <w:sz w:val="24"/>
          <w:szCs w:val="24"/>
        </w:rPr>
        <w:t xml:space="preserve"> (CS).  The results indicated that in both media CS still eliminated CF, although in corn CF survived somewhat longer.  It was also noted that once CF is eliminated CS begins to decline in numbers.</w:t>
      </w:r>
    </w:p>
    <w:p w:rsidR="00780CA2" w:rsidRPr="00F55E81" w:rsidRDefault="00780CA2">
      <w:pPr>
        <w:widowControl w:val="0"/>
        <w:autoSpaceDE w:val="0"/>
        <w:autoSpaceDN w:val="0"/>
        <w:adjustRightInd w:val="0"/>
        <w:spacing w:after="0" w:line="240" w:lineRule="auto"/>
        <w:ind w:right="26"/>
        <w:rPr>
          <w:rFonts w:ascii="Arial" w:hAnsi="Arial" w:cs="Arial"/>
          <w:sz w:val="24"/>
          <w:szCs w:val="24"/>
        </w:rPr>
      </w:pPr>
    </w:p>
    <w:p w:rsidR="004A6DFE" w:rsidRPr="00F55E81" w:rsidRDefault="00780CA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disappearance of CF, despite its greater productivity and longevity in single species vials, is so dramatic in competition vials, that we decided to explore the possibility of the existence of an insemination reaction similar to that observed by Patterson (1946, 1947) and Wheeler (1947) in Drosophila.  We reasoned that, if introduction of </w:t>
      </w:r>
      <w:r w:rsidR="004A6DFE" w:rsidRPr="00F55E81">
        <w:rPr>
          <w:rFonts w:ascii="Arial" w:hAnsi="Arial" w:cs="Arial"/>
          <w:sz w:val="24"/>
          <w:szCs w:val="24"/>
        </w:rPr>
        <w:t>CS sperm into CF females resulted in greater swelling of their vagina than the introduction of CF sperm into CS females, then CF would be placed at a serious disadvantage in competition vials.</w:t>
      </w:r>
    </w:p>
    <w:p w:rsidR="004A6DFE" w:rsidRPr="00F55E81" w:rsidRDefault="004A6DFE">
      <w:pPr>
        <w:widowControl w:val="0"/>
        <w:autoSpaceDE w:val="0"/>
        <w:autoSpaceDN w:val="0"/>
        <w:adjustRightInd w:val="0"/>
        <w:spacing w:after="0" w:line="240" w:lineRule="auto"/>
        <w:ind w:right="26"/>
        <w:rPr>
          <w:rFonts w:ascii="Arial" w:hAnsi="Arial" w:cs="Arial"/>
          <w:sz w:val="24"/>
          <w:szCs w:val="24"/>
        </w:rPr>
      </w:pPr>
    </w:p>
    <w:p w:rsidR="00132757" w:rsidRPr="00F55E81" w:rsidRDefault="004A6D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In the present experiment (carried out at 290 C and 70 per cent relative humidity</w:t>
      </w:r>
      <w:proofErr w:type="gramStart"/>
      <w:r w:rsidRPr="00F55E81">
        <w:rPr>
          <w:rFonts w:ascii="Arial" w:hAnsi="Arial" w:cs="Arial"/>
          <w:sz w:val="24"/>
          <w:szCs w:val="24"/>
        </w:rPr>
        <w:t>)  4</w:t>
      </w:r>
      <w:proofErr w:type="gramEnd"/>
      <w:r w:rsidRPr="00F55E81">
        <w:rPr>
          <w:rFonts w:ascii="Arial" w:hAnsi="Arial" w:cs="Arial"/>
          <w:sz w:val="24"/>
          <w:szCs w:val="24"/>
        </w:rPr>
        <w:t xml:space="preserve"> pairs of CS beetles 10 days old were introduced into each of 10 creamers.  These will be referred to as “CS-pure.”  The same was done with CF and they will be referred to as “CF-pure.”  The adults were transferred to new creamers twice a week (the flour with eggs being returned to their original creamers), to obtain data on productivity from </w:t>
      </w:r>
      <w:proofErr w:type="spellStart"/>
      <w:r w:rsidRPr="00F55E81">
        <w:rPr>
          <w:rFonts w:ascii="Arial" w:hAnsi="Arial" w:cs="Arial"/>
          <w:sz w:val="24"/>
          <w:szCs w:val="24"/>
        </w:rPr>
        <w:t>homospecific</w:t>
      </w:r>
      <w:proofErr w:type="spellEnd"/>
      <w:r w:rsidRPr="00F55E81">
        <w:rPr>
          <w:rFonts w:ascii="Arial" w:hAnsi="Arial" w:cs="Arial"/>
          <w:sz w:val="24"/>
          <w:szCs w:val="24"/>
        </w:rPr>
        <w:t xml:space="preserve"> </w:t>
      </w:r>
      <w:proofErr w:type="spellStart"/>
      <w:r w:rsidRPr="00F55E81">
        <w:rPr>
          <w:rFonts w:ascii="Arial" w:hAnsi="Arial" w:cs="Arial"/>
          <w:sz w:val="24"/>
          <w:szCs w:val="24"/>
        </w:rPr>
        <w:t>matings</w:t>
      </w:r>
      <w:proofErr w:type="spellEnd"/>
      <w:r w:rsidRPr="00F55E81">
        <w:rPr>
          <w:rFonts w:ascii="Arial" w:hAnsi="Arial" w:cs="Arial"/>
          <w:sz w:val="24"/>
          <w:szCs w:val="24"/>
        </w:rPr>
        <w:t>.  After three weeks, the males from CF and CS creamers 6-10 were taken out and replaced with males of the other species.</w:t>
      </w:r>
    </w:p>
    <w:p w:rsidR="00132757" w:rsidRPr="00F55E81" w:rsidRDefault="00132757">
      <w:pPr>
        <w:widowControl w:val="0"/>
        <w:autoSpaceDE w:val="0"/>
        <w:autoSpaceDN w:val="0"/>
        <w:adjustRightInd w:val="0"/>
        <w:spacing w:after="0" w:line="240" w:lineRule="auto"/>
        <w:ind w:right="26"/>
        <w:rPr>
          <w:rFonts w:ascii="Arial" w:hAnsi="Arial" w:cs="Arial"/>
          <w:sz w:val="24"/>
          <w:szCs w:val="24"/>
        </w:rPr>
      </w:pPr>
    </w:p>
    <w:p w:rsidR="00026269" w:rsidRPr="00F55E81" w:rsidRDefault="0013275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Creamers containing CS females and CF males will be referred to as “CS-mixed”; those containing CF females and CS males as “CS-mixed.”  Transfer of the 10 pure (5 CS and 5 CF) and the 10 mixed (5 CS and 5 CF) adult combinations was continued </w:t>
      </w:r>
      <w:proofErr w:type="gramStart"/>
      <w:r w:rsidRPr="00F55E81">
        <w:rPr>
          <w:rFonts w:ascii="Arial" w:hAnsi="Arial" w:cs="Arial"/>
          <w:sz w:val="24"/>
          <w:szCs w:val="24"/>
        </w:rPr>
        <w:t>twice  a</w:t>
      </w:r>
      <w:proofErr w:type="gramEnd"/>
      <w:r w:rsidRPr="00F55E81">
        <w:rPr>
          <w:rFonts w:ascii="Arial" w:hAnsi="Arial" w:cs="Arial"/>
          <w:sz w:val="24"/>
          <w:szCs w:val="24"/>
        </w:rPr>
        <w:t xml:space="preserve"> week for another three weeks.  From the beginning of the experiment any dead beetles were sexed and recorded.  At the end of the six </w:t>
      </w:r>
      <w:proofErr w:type="spellStart"/>
      <w:r w:rsidRPr="00F55E81">
        <w:rPr>
          <w:rFonts w:ascii="Arial" w:hAnsi="Arial" w:cs="Arial"/>
          <w:sz w:val="24"/>
          <w:szCs w:val="24"/>
        </w:rPr>
        <w:t>weks</w:t>
      </w:r>
      <w:proofErr w:type="spellEnd"/>
      <w:r w:rsidRPr="00F55E81">
        <w:rPr>
          <w:rFonts w:ascii="Arial" w:hAnsi="Arial" w:cs="Arial"/>
          <w:sz w:val="24"/>
          <w:szCs w:val="24"/>
        </w:rPr>
        <w:t xml:space="preserve"> the parents in all creamers were </w:t>
      </w:r>
      <w:r w:rsidR="00026269" w:rsidRPr="00F55E81">
        <w:rPr>
          <w:rFonts w:ascii="Arial" w:hAnsi="Arial" w:cs="Arial"/>
          <w:sz w:val="24"/>
          <w:szCs w:val="24"/>
        </w:rPr>
        <w:t>discarded.  The progeny were recorded as adults, pupae and larvae, six weeks after removal of the parents.  The few pupae and larvae observed at this time have been assumed to have completed metamorphosis, and their number added to the adult data.</w:t>
      </w:r>
    </w:p>
    <w:p w:rsidR="00026269" w:rsidRPr="00F55E81" w:rsidRDefault="00026269">
      <w:pPr>
        <w:widowControl w:val="0"/>
        <w:autoSpaceDE w:val="0"/>
        <w:autoSpaceDN w:val="0"/>
        <w:adjustRightInd w:val="0"/>
        <w:spacing w:after="0" w:line="240" w:lineRule="auto"/>
        <w:ind w:right="26"/>
        <w:rPr>
          <w:rFonts w:ascii="Arial" w:hAnsi="Arial" w:cs="Arial"/>
          <w:sz w:val="24"/>
          <w:szCs w:val="24"/>
        </w:rPr>
      </w:pPr>
    </w:p>
    <w:p w:rsidR="00026269" w:rsidRPr="00F55E81" w:rsidRDefault="00026269">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data are summarized in Tables I and II.  Table I shows </w:t>
      </w:r>
      <w:proofErr w:type="spellStart"/>
      <w:r w:rsidRPr="00F55E81">
        <w:rPr>
          <w:rFonts w:ascii="Arial" w:hAnsi="Arial" w:cs="Arial"/>
          <w:sz w:val="24"/>
          <w:szCs w:val="24"/>
        </w:rPr>
        <w:t>tat</w:t>
      </w:r>
      <w:proofErr w:type="spellEnd"/>
      <w:r w:rsidRPr="00F55E81">
        <w:rPr>
          <w:rFonts w:ascii="Arial" w:hAnsi="Arial" w:cs="Arial"/>
          <w:sz w:val="24"/>
          <w:szCs w:val="24"/>
        </w:rPr>
        <w:t xml:space="preserve"> CS was only slightly more productive than CF in the first three-week period (see upper block and totals for periods a-f) in pure species </w:t>
      </w:r>
      <w:proofErr w:type="spellStart"/>
      <w:r w:rsidRPr="00F55E81">
        <w:rPr>
          <w:rFonts w:ascii="Arial" w:hAnsi="Arial" w:cs="Arial"/>
          <w:sz w:val="24"/>
          <w:szCs w:val="24"/>
        </w:rPr>
        <w:t>matings</w:t>
      </w:r>
      <w:proofErr w:type="spellEnd"/>
      <w:r w:rsidRPr="00F55E81">
        <w:rPr>
          <w:rFonts w:ascii="Arial" w:hAnsi="Arial" w:cs="Arial"/>
          <w:sz w:val="24"/>
          <w:szCs w:val="24"/>
        </w:rPr>
        <w:t>.</w:t>
      </w:r>
    </w:p>
    <w:p w:rsidR="00026269" w:rsidRPr="00F55E81" w:rsidRDefault="00026269">
      <w:pPr>
        <w:widowControl w:val="0"/>
        <w:autoSpaceDE w:val="0"/>
        <w:autoSpaceDN w:val="0"/>
        <w:adjustRightInd w:val="0"/>
        <w:spacing w:after="0" w:line="240" w:lineRule="auto"/>
        <w:ind w:right="26"/>
        <w:rPr>
          <w:rFonts w:ascii="Arial" w:hAnsi="Arial" w:cs="Arial"/>
          <w:sz w:val="24"/>
          <w:szCs w:val="24"/>
        </w:rPr>
      </w:pPr>
    </w:p>
    <w:p w:rsidR="00026269" w:rsidRPr="00F55E81" w:rsidRDefault="00026269">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When CS males were replaced by CF males the totals indicate a marked drop in productivity in the CS-mixed series: these creamers produced only one-fifth as many </w:t>
      </w:r>
      <w:r w:rsidRPr="00F55E81">
        <w:rPr>
          <w:rFonts w:ascii="Arial" w:hAnsi="Arial" w:cs="Arial"/>
          <w:sz w:val="24"/>
          <w:szCs w:val="24"/>
        </w:rPr>
        <w:lastRenderedPageBreak/>
        <w:t>progeny as the CS-</w:t>
      </w:r>
      <w:proofErr w:type="spellStart"/>
      <w:r w:rsidRPr="00F55E81">
        <w:rPr>
          <w:rFonts w:ascii="Arial" w:hAnsi="Arial" w:cs="Arial"/>
          <w:sz w:val="24"/>
          <w:szCs w:val="24"/>
        </w:rPr>
        <w:t>pures</w:t>
      </w:r>
      <w:proofErr w:type="spellEnd"/>
      <w:r w:rsidRPr="00F55E81">
        <w:rPr>
          <w:rFonts w:ascii="Arial" w:hAnsi="Arial" w:cs="Arial"/>
          <w:sz w:val="24"/>
          <w:szCs w:val="24"/>
        </w:rPr>
        <w:t>.  Not evident</w:t>
      </w:r>
      <w:r w:rsidR="00481163" w:rsidRPr="00F55E81">
        <w:rPr>
          <w:rFonts w:ascii="Arial" w:hAnsi="Arial" w:cs="Arial"/>
          <w:sz w:val="24"/>
          <w:szCs w:val="24"/>
        </w:rPr>
        <w:t xml:space="preserve"> from these summary data is the fact that one and a half to two weeks later the females in four of the creamers exhibited complete sterility.  In these creamers there </w:t>
      </w:r>
      <w:proofErr w:type="gramStart"/>
      <w:r w:rsidR="00481163" w:rsidRPr="00F55E81">
        <w:rPr>
          <w:rFonts w:ascii="Arial" w:hAnsi="Arial" w:cs="Arial"/>
          <w:sz w:val="24"/>
          <w:szCs w:val="24"/>
        </w:rPr>
        <w:t>was</w:t>
      </w:r>
      <w:proofErr w:type="gramEnd"/>
      <w:r w:rsidR="00481163" w:rsidRPr="00F55E81">
        <w:rPr>
          <w:rFonts w:ascii="Arial" w:hAnsi="Arial" w:cs="Arial"/>
          <w:sz w:val="24"/>
          <w:szCs w:val="24"/>
        </w:rPr>
        <w:t xml:space="preserve"> a total of 11 surviving females.)  In the remaining creamer (</w:t>
      </w:r>
      <w:r w:rsidR="003916E8" w:rsidRPr="00F55E81">
        <w:rPr>
          <w:rFonts w:ascii="Arial" w:hAnsi="Arial" w:cs="Arial"/>
          <w:sz w:val="24"/>
          <w:szCs w:val="24"/>
        </w:rPr>
        <w:t>containing 4 females) the number of progeny was beginning to drop when the experiment was discontinued.</w:t>
      </w:r>
    </w:p>
    <w:p w:rsidR="00571BBE" w:rsidRPr="00F55E81" w:rsidRDefault="00571BBE">
      <w:pPr>
        <w:widowControl w:val="0"/>
        <w:autoSpaceDE w:val="0"/>
        <w:autoSpaceDN w:val="0"/>
        <w:adjustRightInd w:val="0"/>
        <w:spacing w:after="0" w:line="240" w:lineRule="auto"/>
        <w:ind w:right="26"/>
        <w:rPr>
          <w:rFonts w:ascii="Arial" w:hAnsi="Arial" w:cs="Arial"/>
          <w:sz w:val="24"/>
          <w:szCs w:val="24"/>
        </w:rPr>
      </w:pPr>
    </w:p>
    <w:p w:rsidR="00571BBE" w:rsidRPr="00F55E81" w:rsidRDefault="00571BB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contrast to the results given above, the CF-mixed creamers were all productive, and all the females survived to the end of the experiment.  These CF females produced only three quarters as many offspring as the controls.  Whether </w:t>
      </w:r>
      <w:r w:rsidR="000569E6" w:rsidRPr="00F55E81">
        <w:rPr>
          <w:rFonts w:ascii="Arial" w:hAnsi="Arial" w:cs="Arial"/>
          <w:sz w:val="24"/>
          <w:szCs w:val="24"/>
        </w:rPr>
        <w:t xml:space="preserve">this drop is the result of removal of the CF males or a true effect resulting from introduction of CS sperm into the females is not known.  It should be pointed out that while interspecies copulations have been observed by Park, fertilization of eggs, it is occurs at all, results in sterile eggs.  </w:t>
      </w:r>
      <w:proofErr w:type="gramStart"/>
      <w:r w:rsidR="000569E6" w:rsidRPr="00F55E81">
        <w:rPr>
          <w:rFonts w:ascii="Arial" w:hAnsi="Arial" w:cs="Arial"/>
          <w:sz w:val="24"/>
          <w:szCs w:val="24"/>
        </w:rPr>
        <w:t>Thus, whatever offspring are</w:t>
      </w:r>
      <w:r w:rsidR="006C232F" w:rsidRPr="00F55E81">
        <w:rPr>
          <w:rFonts w:ascii="Arial" w:hAnsi="Arial" w:cs="Arial"/>
          <w:sz w:val="24"/>
          <w:szCs w:val="24"/>
        </w:rPr>
        <w:t xml:space="preserve"> produced by CS and CF after introduction of the </w:t>
      </w:r>
      <w:proofErr w:type="spellStart"/>
      <w:r w:rsidR="006C232F" w:rsidRPr="00F55E81">
        <w:rPr>
          <w:rFonts w:ascii="Arial" w:hAnsi="Arial" w:cs="Arial"/>
          <w:sz w:val="24"/>
          <w:szCs w:val="24"/>
        </w:rPr>
        <w:t>foreing</w:t>
      </w:r>
      <w:proofErr w:type="spellEnd"/>
      <w:r w:rsidR="006C232F" w:rsidRPr="00F55E81">
        <w:rPr>
          <w:rFonts w:ascii="Arial" w:hAnsi="Arial" w:cs="Arial"/>
          <w:sz w:val="24"/>
          <w:szCs w:val="24"/>
        </w:rPr>
        <w:t xml:space="preserve"> males, result from </w:t>
      </w:r>
      <w:proofErr w:type="spellStart"/>
      <w:r w:rsidR="006C232F" w:rsidRPr="00F55E81">
        <w:rPr>
          <w:rFonts w:ascii="Arial" w:hAnsi="Arial" w:cs="Arial"/>
          <w:sz w:val="24"/>
          <w:szCs w:val="24"/>
        </w:rPr>
        <w:t>homospecific</w:t>
      </w:r>
      <w:proofErr w:type="spellEnd"/>
      <w:r w:rsidR="006C232F" w:rsidRPr="00F55E81">
        <w:rPr>
          <w:rFonts w:ascii="Arial" w:hAnsi="Arial" w:cs="Arial"/>
          <w:sz w:val="24"/>
          <w:szCs w:val="24"/>
        </w:rPr>
        <w:t xml:space="preserve"> fertilizations by sperm stored in the females.</w:t>
      </w:r>
      <w:proofErr w:type="gramEnd"/>
    </w:p>
    <w:p w:rsidR="006C232F" w:rsidRPr="00F55E81" w:rsidRDefault="006C232F">
      <w:pPr>
        <w:widowControl w:val="0"/>
        <w:autoSpaceDE w:val="0"/>
        <w:autoSpaceDN w:val="0"/>
        <w:adjustRightInd w:val="0"/>
        <w:spacing w:after="0" w:line="240" w:lineRule="auto"/>
        <w:ind w:right="26"/>
        <w:rPr>
          <w:rFonts w:ascii="Arial" w:hAnsi="Arial" w:cs="Arial"/>
          <w:sz w:val="24"/>
          <w:szCs w:val="24"/>
        </w:rPr>
      </w:pPr>
    </w:p>
    <w:p w:rsidR="006C232F" w:rsidRPr="00F55E81" w:rsidRDefault="006C232F">
      <w:pPr>
        <w:widowControl w:val="0"/>
        <w:autoSpaceDE w:val="0"/>
        <w:autoSpaceDN w:val="0"/>
        <w:adjustRightInd w:val="0"/>
        <w:spacing w:after="0" w:line="240" w:lineRule="auto"/>
        <w:ind w:right="26"/>
        <w:rPr>
          <w:rFonts w:ascii="Arial" w:hAnsi="Arial" w:cs="Arial"/>
          <w:sz w:val="24"/>
          <w:szCs w:val="24"/>
        </w:rPr>
      </w:pPr>
    </w:p>
    <w:p w:rsidR="009210EB" w:rsidRPr="00F55E81" w:rsidRDefault="009210EB">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This experiment did not take into account the fact that females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have been noted to decrease in productivity once males of their own species are removed.  Therefore, another experiment is now in progress in which the males in the “pure” cultures will be removed when males in the “mixed” creamers are replaced by the other species.  In this</w:t>
      </w:r>
      <w:r w:rsidR="003A4701" w:rsidRPr="00F55E81">
        <w:rPr>
          <w:rFonts w:ascii="Arial" w:hAnsi="Arial" w:cs="Arial"/>
          <w:sz w:val="24"/>
          <w:szCs w:val="24"/>
        </w:rPr>
        <w:t xml:space="preserve"> way it will be possible to assess whether the differential drop in productivity of CS and CF females in mixed cultures is indeed caused by the introduction of foreign sperm, or merely by the fact t</w:t>
      </w:r>
      <w:r w:rsidR="006D124F">
        <w:rPr>
          <w:rFonts w:ascii="Arial" w:hAnsi="Arial" w:cs="Arial"/>
          <w:sz w:val="24"/>
          <w:szCs w:val="24"/>
        </w:rPr>
        <w:t>h</w:t>
      </w:r>
      <w:r w:rsidR="003A4701" w:rsidRPr="00F55E81">
        <w:rPr>
          <w:rFonts w:ascii="Arial" w:hAnsi="Arial" w:cs="Arial"/>
          <w:sz w:val="24"/>
          <w:szCs w:val="24"/>
        </w:rPr>
        <w:t>at in CS females the supply of sperm becomes exhausted at a faster rate.</w:t>
      </w:r>
    </w:p>
    <w:p w:rsidR="00A40442" w:rsidRPr="00F55E81" w:rsidRDefault="00A40442">
      <w:pPr>
        <w:widowControl w:val="0"/>
        <w:autoSpaceDE w:val="0"/>
        <w:autoSpaceDN w:val="0"/>
        <w:adjustRightInd w:val="0"/>
        <w:spacing w:after="0" w:line="240" w:lineRule="auto"/>
        <w:ind w:right="26"/>
        <w:rPr>
          <w:rFonts w:ascii="Arial" w:hAnsi="Arial" w:cs="Arial"/>
          <w:sz w:val="24"/>
          <w:szCs w:val="24"/>
        </w:rPr>
      </w:pPr>
    </w:p>
    <w:p w:rsidR="006D124F" w:rsidRDefault="006D124F" w:rsidP="006D124F">
      <w:pPr>
        <w:widowControl w:val="0"/>
        <w:tabs>
          <w:tab w:val="center" w:pos="4667"/>
          <w:tab w:val="left" w:pos="5790"/>
        </w:tabs>
        <w:autoSpaceDE w:val="0"/>
        <w:autoSpaceDN w:val="0"/>
        <w:adjustRightInd w:val="0"/>
        <w:spacing w:after="0" w:line="240" w:lineRule="auto"/>
        <w:ind w:right="26"/>
        <w:rPr>
          <w:rFonts w:ascii="Arial" w:hAnsi="Arial" w:cs="Arial"/>
          <w:sz w:val="24"/>
          <w:szCs w:val="24"/>
        </w:rPr>
      </w:pPr>
      <w:r>
        <w:rPr>
          <w:rFonts w:ascii="Arial" w:hAnsi="Arial" w:cs="Arial"/>
          <w:sz w:val="24"/>
          <w:szCs w:val="24"/>
        </w:rPr>
        <w:tab/>
      </w:r>
      <w:r w:rsidR="00A40442" w:rsidRPr="00F55E81">
        <w:rPr>
          <w:rFonts w:ascii="Arial" w:hAnsi="Arial" w:cs="Arial"/>
          <w:sz w:val="24"/>
          <w:szCs w:val="24"/>
        </w:rPr>
        <w:t>Table I</w:t>
      </w:r>
      <w:r>
        <w:rPr>
          <w:rFonts w:ascii="Arial" w:hAnsi="Arial" w:cs="Arial"/>
          <w:sz w:val="24"/>
          <w:szCs w:val="24"/>
        </w:rPr>
        <w:tab/>
      </w:r>
    </w:p>
    <w:p w:rsidR="006D124F" w:rsidRDefault="006D124F" w:rsidP="006D124F">
      <w:pPr>
        <w:widowControl w:val="0"/>
        <w:tabs>
          <w:tab w:val="center" w:pos="4667"/>
          <w:tab w:val="left" w:pos="5790"/>
        </w:tabs>
        <w:autoSpaceDE w:val="0"/>
        <w:autoSpaceDN w:val="0"/>
        <w:adjustRightInd w:val="0"/>
        <w:spacing w:after="0" w:line="240" w:lineRule="auto"/>
        <w:ind w:right="26"/>
        <w:rPr>
          <w:rFonts w:ascii="Arial" w:hAnsi="Arial" w:cs="Arial"/>
          <w:sz w:val="24"/>
          <w:szCs w:val="24"/>
        </w:rPr>
      </w:pPr>
    </w:p>
    <w:p w:rsidR="00A40442" w:rsidRDefault="006D124F" w:rsidP="006D124F">
      <w:pPr>
        <w:widowControl w:val="0"/>
        <w:tabs>
          <w:tab w:val="center" w:pos="4667"/>
          <w:tab w:val="left" w:pos="5790"/>
        </w:tabs>
        <w:autoSpaceDE w:val="0"/>
        <w:autoSpaceDN w:val="0"/>
        <w:adjustRightInd w:val="0"/>
        <w:spacing w:after="0" w:line="240" w:lineRule="auto"/>
        <w:ind w:right="26"/>
        <w:jc w:val="center"/>
        <w:rPr>
          <w:rFonts w:ascii="Arial" w:hAnsi="Arial" w:cs="Arial"/>
          <w:sz w:val="24"/>
          <w:szCs w:val="24"/>
        </w:rPr>
      </w:pPr>
      <w:r>
        <w:rPr>
          <w:rFonts w:ascii="Arial" w:hAnsi="Arial" w:cs="Arial"/>
          <w:sz w:val="24"/>
          <w:szCs w:val="24"/>
          <w:u w:val="single"/>
        </w:rPr>
        <w:tab/>
      </w:r>
      <w:r w:rsidR="00A40442" w:rsidRPr="006D124F">
        <w:rPr>
          <w:rFonts w:ascii="Arial" w:hAnsi="Arial" w:cs="Arial"/>
          <w:sz w:val="24"/>
          <w:szCs w:val="24"/>
          <w:u w:val="single"/>
        </w:rPr>
        <w:t xml:space="preserve">Productivity of CS and CF in pure and mixed </w:t>
      </w:r>
      <w:proofErr w:type="spellStart"/>
      <w:r w:rsidR="00A40442" w:rsidRPr="006D124F">
        <w:rPr>
          <w:rFonts w:ascii="Arial" w:hAnsi="Arial" w:cs="Arial"/>
          <w:sz w:val="24"/>
          <w:szCs w:val="24"/>
          <w:u w:val="single"/>
        </w:rPr>
        <w:t>matings</w:t>
      </w:r>
      <w:proofErr w:type="spellEnd"/>
      <w:r>
        <w:rPr>
          <w:rFonts w:ascii="Arial" w:hAnsi="Arial" w:cs="Arial"/>
          <w:sz w:val="24"/>
          <w:szCs w:val="24"/>
          <w:u w:val="single"/>
        </w:rPr>
        <w:tab/>
        <w:t xml:space="preserve">  </w:t>
      </w:r>
      <w:r w:rsidRPr="006D124F">
        <w:rPr>
          <w:rFonts w:ascii="Arial" w:hAnsi="Arial" w:cs="Arial"/>
          <w:sz w:val="24"/>
          <w:szCs w:val="24"/>
        </w:rPr>
        <w:tab/>
      </w:r>
    </w:p>
    <w:p w:rsidR="006D124F" w:rsidRPr="006D124F" w:rsidRDefault="006D124F" w:rsidP="006D124F">
      <w:pPr>
        <w:widowControl w:val="0"/>
        <w:tabs>
          <w:tab w:val="center" w:pos="4667"/>
          <w:tab w:val="left" w:pos="5790"/>
        </w:tabs>
        <w:autoSpaceDE w:val="0"/>
        <w:autoSpaceDN w:val="0"/>
        <w:adjustRightInd w:val="0"/>
        <w:spacing w:after="0" w:line="240" w:lineRule="auto"/>
        <w:ind w:right="26"/>
        <w:jc w:val="center"/>
        <w:rPr>
          <w:rFonts w:ascii="Arial" w:hAnsi="Arial" w:cs="Arial"/>
          <w:sz w:val="24"/>
          <w:szCs w:val="24"/>
        </w:rPr>
      </w:pPr>
    </w:p>
    <w:p w:rsidR="00026269" w:rsidRPr="00F55E81" w:rsidRDefault="006D124F">
      <w:pPr>
        <w:widowControl w:val="0"/>
        <w:autoSpaceDE w:val="0"/>
        <w:autoSpaceDN w:val="0"/>
        <w:adjustRightInd w:val="0"/>
        <w:spacing w:after="0" w:line="240" w:lineRule="auto"/>
        <w:ind w:right="26"/>
        <w:rPr>
          <w:rFonts w:ascii="Arial" w:hAnsi="Arial" w:cs="Arial"/>
          <w:sz w:val="24"/>
          <w:szCs w:val="24"/>
        </w:rPr>
      </w:pPr>
      <w:r w:rsidRPr="006D124F">
        <w:rPr>
          <w:rFonts w:ascii="Arial" w:hAnsi="Arial" w:cs="Arial"/>
          <w:sz w:val="24"/>
          <w:szCs w:val="24"/>
        </w:rPr>
        <w:t xml:space="preserve">     </w:t>
      </w:r>
      <w:r>
        <w:rPr>
          <w:rFonts w:ascii="Arial" w:hAnsi="Arial" w:cs="Arial"/>
          <w:sz w:val="24"/>
          <w:szCs w:val="24"/>
          <w:u w:val="single"/>
        </w:rPr>
        <w:t xml:space="preserve"> </w:t>
      </w:r>
      <w:r w:rsidR="00A40442" w:rsidRPr="006D124F">
        <w:rPr>
          <w:rFonts w:ascii="Arial" w:hAnsi="Arial" w:cs="Arial"/>
          <w:sz w:val="24"/>
          <w:szCs w:val="24"/>
          <w:u w:val="single"/>
        </w:rPr>
        <w:t xml:space="preserve"> Period          CS-pure        CS-mixed        CF-pure       CF-mixed</w:t>
      </w:r>
      <w:r>
        <w:rPr>
          <w:rFonts w:ascii="Arial" w:hAnsi="Arial" w:cs="Arial"/>
          <w:sz w:val="24"/>
          <w:szCs w:val="24"/>
          <w:u w:val="single"/>
        </w:rPr>
        <w:t xml:space="preserve">                  </w:t>
      </w:r>
    </w:p>
    <w:p w:rsidR="00A40442" w:rsidRPr="00F55E81" w:rsidRDefault="00A40442" w:rsidP="006D124F">
      <w:pPr>
        <w:widowControl w:val="0"/>
        <w:autoSpaceDE w:val="0"/>
        <w:autoSpaceDN w:val="0"/>
        <w:adjustRightInd w:val="0"/>
        <w:spacing w:after="0" w:line="240" w:lineRule="auto"/>
        <w:ind w:right="26" w:firstLine="720"/>
        <w:rPr>
          <w:rFonts w:ascii="Arial" w:hAnsi="Arial" w:cs="Arial"/>
          <w:sz w:val="24"/>
          <w:szCs w:val="24"/>
        </w:rPr>
      </w:pPr>
      <w:proofErr w:type="gramStart"/>
      <w:r w:rsidRPr="00F55E81">
        <w:rPr>
          <w:rFonts w:ascii="Arial" w:hAnsi="Arial" w:cs="Arial"/>
          <w:sz w:val="24"/>
          <w:szCs w:val="24"/>
        </w:rPr>
        <w:t>a</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784              </w:t>
      </w:r>
      <w:r w:rsidR="006D124F">
        <w:rPr>
          <w:rFonts w:ascii="Arial" w:hAnsi="Arial" w:cs="Arial"/>
          <w:sz w:val="24"/>
          <w:szCs w:val="24"/>
        </w:rPr>
        <w:tab/>
      </w:r>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437            </w:t>
      </w:r>
      <w:r w:rsidR="006D124F">
        <w:rPr>
          <w:rFonts w:ascii="Arial" w:hAnsi="Arial" w:cs="Arial"/>
          <w:sz w:val="24"/>
          <w:szCs w:val="24"/>
        </w:rPr>
        <w:tab/>
      </w:r>
      <w:r w:rsidRPr="00F55E81">
        <w:rPr>
          <w:rFonts w:ascii="Arial" w:hAnsi="Arial" w:cs="Arial"/>
          <w:sz w:val="24"/>
          <w:szCs w:val="24"/>
        </w:rPr>
        <w:t>-</w:t>
      </w:r>
    </w:p>
    <w:p w:rsidR="00A40442" w:rsidRPr="00F55E81" w:rsidRDefault="00A4044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b</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1417              -              </w:t>
      </w:r>
      <w:r w:rsidR="006D124F">
        <w:rPr>
          <w:rFonts w:ascii="Arial" w:hAnsi="Arial" w:cs="Arial"/>
          <w:sz w:val="24"/>
          <w:szCs w:val="24"/>
        </w:rPr>
        <w:tab/>
      </w:r>
      <w:r w:rsidRPr="00F55E81">
        <w:rPr>
          <w:rFonts w:ascii="Arial" w:hAnsi="Arial" w:cs="Arial"/>
          <w:sz w:val="24"/>
          <w:szCs w:val="24"/>
        </w:rPr>
        <w:t xml:space="preserve">1482             </w:t>
      </w:r>
      <w:r w:rsidR="006D124F">
        <w:rPr>
          <w:rFonts w:ascii="Arial" w:hAnsi="Arial" w:cs="Arial"/>
          <w:sz w:val="24"/>
          <w:szCs w:val="24"/>
        </w:rPr>
        <w:tab/>
      </w:r>
      <w:r w:rsidRPr="00F55E81">
        <w:rPr>
          <w:rFonts w:ascii="Arial" w:hAnsi="Arial" w:cs="Arial"/>
          <w:sz w:val="24"/>
          <w:szCs w:val="24"/>
        </w:rPr>
        <w:t>-</w:t>
      </w:r>
    </w:p>
    <w:p w:rsidR="00026269" w:rsidRPr="00F55E81" w:rsidRDefault="00A4044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c</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1206              -              </w:t>
      </w:r>
      <w:r w:rsidR="006D124F">
        <w:rPr>
          <w:rFonts w:ascii="Arial" w:hAnsi="Arial" w:cs="Arial"/>
          <w:sz w:val="24"/>
          <w:szCs w:val="24"/>
        </w:rPr>
        <w:tab/>
      </w:r>
      <w:r w:rsidRPr="00F55E81">
        <w:rPr>
          <w:rFonts w:ascii="Arial" w:hAnsi="Arial" w:cs="Arial"/>
          <w:sz w:val="24"/>
          <w:szCs w:val="24"/>
        </w:rPr>
        <w:t xml:space="preserve">1056             </w:t>
      </w:r>
      <w:r w:rsidR="006D124F">
        <w:rPr>
          <w:rFonts w:ascii="Arial" w:hAnsi="Arial" w:cs="Arial"/>
          <w:sz w:val="24"/>
          <w:szCs w:val="24"/>
        </w:rPr>
        <w:tab/>
      </w:r>
      <w:r w:rsidRPr="00F55E81">
        <w:rPr>
          <w:rFonts w:ascii="Arial" w:hAnsi="Arial" w:cs="Arial"/>
          <w:sz w:val="24"/>
          <w:szCs w:val="24"/>
        </w:rPr>
        <w:t>-</w:t>
      </w:r>
    </w:p>
    <w:p w:rsidR="00A40442" w:rsidRPr="00F55E81" w:rsidRDefault="00A4044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d</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1591              -              </w:t>
      </w:r>
      <w:r w:rsidR="006D124F">
        <w:rPr>
          <w:rFonts w:ascii="Arial" w:hAnsi="Arial" w:cs="Arial"/>
          <w:sz w:val="24"/>
          <w:szCs w:val="24"/>
        </w:rPr>
        <w:tab/>
      </w:r>
      <w:r w:rsidRPr="00F55E81">
        <w:rPr>
          <w:rFonts w:ascii="Arial" w:hAnsi="Arial" w:cs="Arial"/>
          <w:sz w:val="24"/>
          <w:szCs w:val="24"/>
        </w:rPr>
        <w:t xml:space="preserve">1494             </w:t>
      </w:r>
      <w:r w:rsidR="006D124F">
        <w:rPr>
          <w:rFonts w:ascii="Arial" w:hAnsi="Arial" w:cs="Arial"/>
          <w:sz w:val="24"/>
          <w:szCs w:val="24"/>
        </w:rPr>
        <w:tab/>
      </w:r>
      <w:r w:rsidRPr="00F55E81">
        <w:rPr>
          <w:rFonts w:ascii="Arial" w:hAnsi="Arial" w:cs="Arial"/>
          <w:sz w:val="24"/>
          <w:szCs w:val="24"/>
        </w:rPr>
        <w:t>-</w:t>
      </w:r>
    </w:p>
    <w:p w:rsidR="00E857A4" w:rsidRPr="00F55E81" w:rsidRDefault="00A4044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e</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1582              -              </w:t>
      </w:r>
      <w:r w:rsidR="006D124F">
        <w:rPr>
          <w:rFonts w:ascii="Arial" w:hAnsi="Arial" w:cs="Arial"/>
          <w:sz w:val="24"/>
          <w:szCs w:val="24"/>
        </w:rPr>
        <w:tab/>
      </w:r>
      <w:r w:rsidRPr="00F55E81">
        <w:rPr>
          <w:rFonts w:ascii="Arial" w:hAnsi="Arial" w:cs="Arial"/>
          <w:sz w:val="24"/>
          <w:szCs w:val="24"/>
        </w:rPr>
        <w:t xml:space="preserve">1382             </w:t>
      </w:r>
      <w:r w:rsidR="006D124F">
        <w:rPr>
          <w:rFonts w:ascii="Arial" w:hAnsi="Arial" w:cs="Arial"/>
          <w:sz w:val="24"/>
          <w:szCs w:val="24"/>
        </w:rPr>
        <w:tab/>
      </w:r>
      <w:r w:rsidRPr="00F55E81">
        <w:rPr>
          <w:rFonts w:ascii="Arial" w:hAnsi="Arial" w:cs="Arial"/>
          <w:sz w:val="24"/>
          <w:szCs w:val="24"/>
        </w:rPr>
        <w:t>-</w:t>
      </w:r>
    </w:p>
    <w:p w:rsidR="00E857A4" w:rsidRPr="006D124F" w:rsidRDefault="00E94290">
      <w:pPr>
        <w:widowControl w:val="0"/>
        <w:autoSpaceDE w:val="0"/>
        <w:autoSpaceDN w:val="0"/>
        <w:adjustRightInd w:val="0"/>
        <w:spacing w:after="0" w:line="240" w:lineRule="auto"/>
        <w:ind w:right="26"/>
        <w:rPr>
          <w:rFonts w:ascii="Arial" w:hAnsi="Arial" w:cs="Arial"/>
          <w:sz w:val="24"/>
          <w:szCs w:val="24"/>
          <w:u w:val="single"/>
        </w:rPr>
      </w:pPr>
      <w:r w:rsidRPr="006D124F">
        <w:rPr>
          <w:rFonts w:ascii="Arial" w:hAnsi="Arial" w:cs="Arial"/>
          <w:sz w:val="24"/>
          <w:szCs w:val="24"/>
          <w:u w:val="single"/>
        </w:rPr>
        <w:t xml:space="preserve">     </w:t>
      </w:r>
      <w:r w:rsidR="00E857A4" w:rsidRPr="006D124F">
        <w:rPr>
          <w:rFonts w:ascii="Arial" w:hAnsi="Arial" w:cs="Arial"/>
          <w:sz w:val="24"/>
          <w:szCs w:val="24"/>
          <w:u w:val="single"/>
        </w:rPr>
        <w:t xml:space="preserve">    </w:t>
      </w:r>
      <w:r w:rsidR="006D124F" w:rsidRPr="006D124F">
        <w:rPr>
          <w:rFonts w:ascii="Arial" w:hAnsi="Arial" w:cs="Arial"/>
          <w:sz w:val="24"/>
          <w:szCs w:val="24"/>
          <w:u w:val="single"/>
        </w:rPr>
        <w:tab/>
      </w:r>
      <w:r w:rsidR="00E857A4" w:rsidRPr="006D124F">
        <w:rPr>
          <w:rFonts w:ascii="Arial" w:hAnsi="Arial" w:cs="Arial"/>
          <w:sz w:val="24"/>
          <w:szCs w:val="24"/>
          <w:u w:val="single"/>
        </w:rPr>
        <w:t xml:space="preserve"> </w:t>
      </w:r>
      <w:proofErr w:type="gramStart"/>
      <w:r w:rsidR="00E857A4" w:rsidRPr="006D124F">
        <w:rPr>
          <w:rFonts w:ascii="Arial" w:hAnsi="Arial" w:cs="Arial"/>
          <w:sz w:val="24"/>
          <w:szCs w:val="24"/>
          <w:u w:val="single"/>
        </w:rPr>
        <w:t>f</w:t>
      </w:r>
      <w:proofErr w:type="gramEnd"/>
      <w:r w:rsidR="00E857A4" w:rsidRPr="006D124F">
        <w:rPr>
          <w:rFonts w:ascii="Arial" w:hAnsi="Arial" w:cs="Arial"/>
          <w:sz w:val="24"/>
          <w:szCs w:val="24"/>
          <w:u w:val="single"/>
        </w:rPr>
        <w:t xml:space="preserve">                 </w:t>
      </w:r>
      <w:r w:rsidR="006D124F" w:rsidRPr="006D124F">
        <w:rPr>
          <w:rFonts w:ascii="Arial" w:hAnsi="Arial" w:cs="Arial"/>
          <w:sz w:val="24"/>
          <w:szCs w:val="24"/>
          <w:u w:val="single"/>
        </w:rPr>
        <w:tab/>
      </w:r>
      <w:r w:rsidR="00E857A4" w:rsidRPr="006D124F">
        <w:rPr>
          <w:rFonts w:ascii="Arial" w:hAnsi="Arial" w:cs="Arial"/>
          <w:sz w:val="24"/>
          <w:szCs w:val="24"/>
          <w:u w:val="single"/>
        </w:rPr>
        <w:t xml:space="preserve">969             </w:t>
      </w:r>
      <w:r w:rsidR="006D124F" w:rsidRPr="006D124F">
        <w:rPr>
          <w:rFonts w:ascii="Arial" w:hAnsi="Arial" w:cs="Arial"/>
          <w:sz w:val="24"/>
          <w:szCs w:val="24"/>
          <w:u w:val="single"/>
        </w:rPr>
        <w:tab/>
      </w:r>
      <w:r w:rsidR="00E857A4" w:rsidRPr="006D124F">
        <w:rPr>
          <w:rFonts w:ascii="Arial" w:hAnsi="Arial" w:cs="Arial"/>
          <w:sz w:val="24"/>
          <w:szCs w:val="24"/>
          <w:u w:val="single"/>
        </w:rPr>
        <w:t xml:space="preserve">-               </w:t>
      </w:r>
      <w:r w:rsidR="006D124F" w:rsidRPr="006D124F">
        <w:rPr>
          <w:rFonts w:ascii="Arial" w:hAnsi="Arial" w:cs="Arial"/>
          <w:sz w:val="24"/>
          <w:szCs w:val="24"/>
          <w:u w:val="single"/>
        </w:rPr>
        <w:tab/>
      </w:r>
      <w:r w:rsidR="00E857A4" w:rsidRPr="006D124F">
        <w:rPr>
          <w:rFonts w:ascii="Arial" w:hAnsi="Arial" w:cs="Arial"/>
          <w:sz w:val="24"/>
          <w:szCs w:val="24"/>
          <w:u w:val="single"/>
        </w:rPr>
        <w:t xml:space="preserve">1198            </w:t>
      </w:r>
      <w:r w:rsidR="006D124F" w:rsidRPr="006D124F">
        <w:rPr>
          <w:rFonts w:ascii="Arial" w:hAnsi="Arial" w:cs="Arial"/>
          <w:sz w:val="24"/>
          <w:szCs w:val="24"/>
          <w:u w:val="single"/>
        </w:rPr>
        <w:tab/>
      </w:r>
      <w:r w:rsidR="00E857A4" w:rsidRPr="006D124F">
        <w:rPr>
          <w:rFonts w:ascii="Arial" w:hAnsi="Arial" w:cs="Arial"/>
          <w:sz w:val="24"/>
          <w:szCs w:val="24"/>
          <w:u w:val="single"/>
        </w:rPr>
        <w:t>-</w:t>
      </w:r>
      <w:r w:rsidR="006D124F">
        <w:rPr>
          <w:rFonts w:ascii="Arial" w:hAnsi="Arial" w:cs="Arial"/>
          <w:sz w:val="24"/>
          <w:szCs w:val="24"/>
          <w:u w:val="single"/>
        </w:rPr>
        <w:t xml:space="preserve">                             </w:t>
      </w:r>
    </w:p>
    <w:p w:rsidR="00A40442" w:rsidRPr="00F55E81" w:rsidRDefault="00E857A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E94290" w:rsidRPr="00F55E81">
        <w:rPr>
          <w:rFonts w:ascii="Arial" w:hAnsi="Arial" w:cs="Arial"/>
          <w:sz w:val="24"/>
          <w:szCs w:val="24"/>
        </w:rPr>
        <w:t xml:space="preserve">     </w:t>
      </w:r>
      <w:r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g</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442            </w:t>
      </w:r>
      <w:r w:rsidR="006D124F">
        <w:rPr>
          <w:rFonts w:ascii="Arial" w:hAnsi="Arial" w:cs="Arial"/>
          <w:sz w:val="24"/>
          <w:szCs w:val="24"/>
        </w:rPr>
        <w:tab/>
      </w:r>
      <w:r w:rsidRPr="00F55E81">
        <w:rPr>
          <w:rFonts w:ascii="Arial" w:hAnsi="Arial" w:cs="Arial"/>
          <w:sz w:val="24"/>
          <w:szCs w:val="24"/>
        </w:rPr>
        <w:t xml:space="preserve">249               </w:t>
      </w:r>
      <w:r w:rsidR="006D124F">
        <w:rPr>
          <w:rFonts w:ascii="Arial" w:hAnsi="Arial" w:cs="Arial"/>
          <w:sz w:val="24"/>
          <w:szCs w:val="24"/>
        </w:rPr>
        <w:tab/>
      </w:r>
      <w:r w:rsidRPr="00F55E81">
        <w:rPr>
          <w:rFonts w:ascii="Arial" w:hAnsi="Arial" w:cs="Arial"/>
          <w:sz w:val="24"/>
          <w:szCs w:val="24"/>
        </w:rPr>
        <w:t xml:space="preserve">610          </w:t>
      </w:r>
      <w:r w:rsidR="006D124F">
        <w:rPr>
          <w:rFonts w:ascii="Arial" w:hAnsi="Arial" w:cs="Arial"/>
          <w:sz w:val="24"/>
          <w:szCs w:val="24"/>
        </w:rPr>
        <w:tab/>
      </w:r>
      <w:r w:rsidRPr="00F55E81">
        <w:rPr>
          <w:rFonts w:ascii="Arial" w:hAnsi="Arial" w:cs="Arial"/>
          <w:sz w:val="24"/>
          <w:szCs w:val="24"/>
        </w:rPr>
        <w:t xml:space="preserve">430 </w:t>
      </w:r>
      <w:r w:rsidR="00A40442" w:rsidRPr="00F55E81">
        <w:rPr>
          <w:rFonts w:ascii="Arial" w:hAnsi="Arial" w:cs="Arial"/>
          <w:sz w:val="24"/>
          <w:szCs w:val="24"/>
        </w:rPr>
        <w:t xml:space="preserve"> </w:t>
      </w:r>
    </w:p>
    <w:p w:rsidR="00026269" w:rsidRPr="00F55E81" w:rsidRDefault="00E9429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E857A4" w:rsidRPr="00F55E81">
        <w:rPr>
          <w:rFonts w:ascii="Arial" w:hAnsi="Arial" w:cs="Arial"/>
          <w:sz w:val="24"/>
          <w:szCs w:val="24"/>
        </w:rPr>
        <w:t xml:space="preserve">     </w:t>
      </w:r>
      <w:r w:rsidR="006D124F">
        <w:rPr>
          <w:rFonts w:ascii="Arial" w:hAnsi="Arial" w:cs="Arial"/>
          <w:sz w:val="24"/>
          <w:szCs w:val="24"/>
        </w:rPr>
        <w:tab/>
      </w:r>
      <w:proofErr w:type="gramStart"/>
      <w:r w:rsidR="00E857A4" w:rsidRPr="00F55E81">
        <w:rPr>
          <w:rFonts w:ascii="Arial" w:hAnsi="Arial" w:cs="Arial"/>
          <w:sz w:val="24"/>
          <w:szCs w:val="24"/>
        </w:rPr>
        <w:t>h</w:t>
      </w:r>
      <w:proofErr w:type="gramEnd"/>
      <w:r w:rsidR="00E857A4" w:rsidRPr="00F55E81">
        <w:rPr>
          <w:rFonts w:ascii="Arial" w:hAnsi="Arial" w:cs="Arial"/>
          <w:sz w:val="24"/>
          <w:szCs w:val="24"/>
        </w:rPr>
        <w:t xml:space="preserve">                </w:t>
      </w:r>
      <w:r w:rsidR="006D124F">
        <w:rPr>
          <w:rFonts w:ascii="Arial" w:hAnsi="Arial" w:cs="Arial"/>
          <w:sz w:val="24"/>
          <w:szCs w:val="24"/>
        </w:rPr>
        <w:tab/>
      </w:r>
      <w:r w:rsidR="00E857A4" w:rsidRPr="00F55E81">
        <w:rPr>
          <w:rFonts w:ascii="Arial" w:hAnsi="Arial" w:cs="Arial"/>
          <w:sz w:val="24"/>
          <w:szCs w:val="24"/>
        </w:rPr>
        <w:t xml:space="preserve">560            </w:t>
      </w:r>
      <w:r w:rsidR="006D124F">
        <w:rPr>
          <w:rFonts w:ascii="Arial" w:hAnsi="Arial" w:cs="Arial"/>
          <w:sz w:val="24"/>
          <w:szCs w:val="24"/>
        </w:rPr>
        <w:tab/>
      </w:r>
      <w:r w:rsidR="00E857A4" w:rsidRPr="00F55E81">
        <w:rPr>
          <w:rFonts w:ascii="Arial" w:hAnsi="Arial" w:cs="Arial"/>
          <w:sz w:val="24"/>
          <w:szCs w:val="24"/>
        </w:rPr>
        <w:t xml:space="preserve">130               </w:t>
      </w:r>
      <w:r w:rsidR="006D124F">
        <w:rPr>
          <w:rFonts w:ascii="Arial" w:hAnsi="Arial" w:cs="Arial"/>
          <w:sz w:val="24"/>
          <w:szCs w:val="24"/>
        </w:rPr>
        <w:tab/>
      </w:r>
      <w:r w:rsidR="00E857A4" w:rsidRPr="00F55E81">
        <w:rPr>
          <w:rFonts w:ascii="Arial" w:hAnsi="Arial" w:cs="Arial"/>
          <w:sz w:val="24"/>
          <w:szCs w:val="24"/>
        </w:rPr>
        <w:t xml:space="preserve">783          </w:t>
      </w:r>
      <w:r w:rsidR="006D124F">
        <w:rPr>
          <w:rFonts w:ascii="Arial" w:hAnsi="Arial" w:cs="Arial"/>
          <w:sz w:val="24"/>
          <w:szCs w:val="24"/>
        </w:rPr>
        <w:tab/>
      </w:r>
      <w:r w:rsidR="00E857A4" w:rsidRPr="00F55E81">
        <w:rPr>
          <w:rFonts w:ascii="Arial" w:hAnsi="Arial" w:cs="Arial"/>
          <w:sz w:val="24"/>
          <w:szCs w:val="24"/>
        </w:rPr>
        <w:t>564</w:t>
      </w:r>
    </w:p>
    <w:p w:rsidR="00E857A4" w:rsidRPr="00F55E81" w:rsidRDefault="00E857A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E94290" w:rsidRPr="00F55E81">
        <w:rPr>
          <w:rFonts w:ascii="Arial" w:hAnsi="Arial" w:cs="Arial"/>
          <w:sz w:val="24"/>
          <w:szCs w:val="24"/>
        </w:rPr>
        <w:t xml:space="preserve">     </w:t>
      </w:r>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I                 </w:t>
      </w:r>
      <w:r w:rsidR="006D124F">
        <w:rPr>
          <w:rFonts w:ascii="Arial" w:hAnsi="Arial" w:cs="Arial"/>
          <w:sz w:val="24"/>
          <w:szCs w:val="24"/>
        </w:rPr>
        <w:tab/>
      </w:r>
      <w:r w:rsidRPr="00F55E81">
        <w:rPr>
          <w:rFonts w:ascii="Arial" w:hAnsi="Arial" w:cs="Arial"/>
          <w:sz w:val="24"/>
          <w:szCs w:val="24"/>
        </w:rPr>
        <w:t xml:space="preserve">458             </w:t>
      </w:r>
      <w:r w:rsidR="006D124F">
        <w:rPr>
          <w:rFonts w:ascii="Arial" w:hAnsi="Arial" w:cs="Arial"/>
          <w:sz w:val="24"/>
          <w:szCs w:val="24"/>
        </w:rPr>
        <w:tab/>
      </w:r>
      <w:r w:rsidRPr="00F55E81">
        <w:rPr>
          <w:rFonts w:ascii="Arial" w:hAnsi="Arial" w:cs="Arial"/>
          <w:sz w:val="24"/>
          <w:szCs w:val="24"/>
        </w:rPr>
        <w:t xml:space="preserve">75               </w:t>
      </w:r>
      <w:r w:rsidR="006D124F">
        <w:rPr>
          <w:rFonts w:ascii="Arial" w:hAnsi="Arial" w:cs="Arial"/>
          <w:sz w:val="24"/>
          <w:szCs w:val="24"/>
        </w:rPr>
        <w:tab/>
      </w:r>
      <w:r w:rsidRPr="00F55E81">
        <w:rPr>
          <w:rFonts w:ascii="Arial" w:hAnsi="Arial" w:cs="Arial"/>
          <w:sz w:val="24"/>
          <w:szCs w:val="24"/>
        </w:rPr>
        <w:t xml:space="preserve">576          </w:t>
      </w:r>
      <w:r w:rsidR="006D124F">
        <w:rPr>
          <w:rFonts w:ascii="Arial" w:hAnsi="Arial" w:cs="Arial"/>
          <w:sz w:val="24"/>
          <w:szCs w:val="24"/>
        </w:rPr>
        <w:tab/>
      </w:r>
      <w:r w:rsidRPr="00F55E81">
        <w:rPr>
          <w:rFonts w:ascii="Arial" w:hAnsi="Arial" w:cs="Arial"/>
          <w:sz w:val="24"/>
          <w:szCs w:val="24"/>
        </w:rPr>
        <w:t>464</w:t>
      </w:r>
    </w:p>
    <w:p w:rsidR="00E857A4" w:rsidRPr="00F55E81" w:rsidRDefault="00E857A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E94290"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J                 </w:t>
      </w:r>
      <w:r w:rsidR="006D124F">
        <w:rPr>
          <w:rFonts w:ascii="Arial" w:hAnsi="Arial" w:cs="Arial"/>
          <w:sz w:val="24"/>
          <w:szCs w:val="24"/>
        </w:rPr>
        <w:tab/>
      </w:r>
      <w:r w:rsidRPr="00F55E81">
        <w:rPr>
          <w:rFonts w:ascii="Arial" w:hAnsi="Arial" w:cs="Arial"/>
          <w:sz w:val="24"/>
          <w:szCs w:val="24"/>
        </w:rPr>
        <w:t xml:space="preserve">533            </w:t>
      </w:r>
      <w:r w:rsidR="006D124F">
        <w:rPr>
          <w:rFonts w:ascii="Arial" w:hAnsi="Arial" w:cs="Arial"/>
          <w:sz w:val="24"/>
          <w:szCs w:val="24"/>
        </w:rPr>
        <w:tab/>
      </w:r>
      <w:r w:rsidRPr="00F55E81">
        <w:rPr>
          <w:rFonts w:ascii="Arial" w:hAnsi="Arial" w:cs="Arial"/>
          <w:sz w:val="24"/>
          <w:szCs w:val="24"/>
        </w:rPr>
        <w:t xml:space="preserve">71               </w:t>
      </w:r>
      <w:r w:rsidR="006D124F">
        <w:rPr>
          <w:rFonts w:ascii="Arial" w:hAnsi="Arial" w:cs="Arial"/>
          <w:sz w:val="24"/>
          <w:szCs w:val="24"/>
        </w:rPr>
        <w:tab/>
      </w:r>
      <w:r w:rsidRPr="00F55E81">
        <w:rPr>
          <w:rFonts w:ascii="Arial" w:hAnsi="Arial" w:cs="Arial"/>
          <w:sz w:val="24"/>
          <w:szCs w:val="24"/>
        </w:rPr>
        <w:t xml:space="preserve">695           </w:t>
      </w:r>
      <w:r w:rsidR="006D124F">
        <w:rPr>
          <w:rFonts w:ascii="Arial" w:hAnsi="Arial" w:cs="Arial"/>
          <w:sz w:val="24"/>
          <w:szCs w:val="24"/>
        </w:rPr>
        <w:tab/>
      </w:r>
      <w:r w:rsidRPr="00F55E81">
        <w:rPr>
          <w:rFonts w:ascii="Arial" w:hAnsi="Arial" w:cs="Arial"/>
          <w:sz w:val="24"/>
          <w:szCs w:val="24"/>
        </w:rPr>
        <w:t>568</w:t>
      </w:r>
    </w:p>
    <w:p w:rsidR="00E94290" w:rsidRPr="00F55E81" w:rsidRDefault="00E857A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E94290" w:rsidRPr="00F55E81">
        <w:rPr>
          <w:rFonts w:ascii="Arial" w:hAnsi="Arial" w:cs="Arial"/>
          <w:sz w:val="24"/>
          <w:szCs w:val="24"/>
        </w:rPr>
        <w:t xml:space="preserve">     </w:t>
      </w:r>
      <w:r w:rsidR="006D124F">
        <w:rPr>
          <w:rFonts w:ascii="Arial" w:hAnsi="Arial" w:cs="Arial"/>
          <w:sz w:val="24"/>
          <w:szCs w:val="24"/>
        </w:rPr>
        <w:tab/>
      </w:r>
      <w:proofErr w:type="gramStart"/>
      <w:r w:rsidRPr="00F55E81">
        <w:rPr>
          <w:rFonts w:ascii="Arial" w:hAnsi="Arial" w:cs="Arial"/>
          <w:sz w:val="24"/>
          <w:szCs w:val="24"/>
        </w:rPr>
        <w:t>k</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425            </w:t>
      </w:r>
      <w:r w:rsidR="006D124F">
        <w:rPr>
          <w:rFonts w:ascii="Arial" w:hAnsi="Arial" w:cs="Arial"/>
          <w:sz w:val="24"/>
          <w:szCs w:val="24"/>
        </w:rPr>
        <w:tab/>
      </w:r>
      <w:r w:rsidRPr="00F55E81">
        <w:rPr>
          <w:rFonts w:ascii="Arial" w:hAnsi="Arial" w:cs="Arial"/>
          <w:sz w:val="24"/>
          <w:szCs w:val="24"/>
        </w:rPr>
        <w:t xml:space="preserve">34               </w:t>
      </w:r>
      <w:r w:rsidR="006D124F">
        <w:rPr>
          <w:rFonts w:ascii="Arial" w:hAnsi="Arial" w:cs="Arial"/>
          <w:sz w:val="24"/>
          <w:szCs w:val="24"/>
        </w:rPr>
        <w:tab/>
      </w:r>
      <w:r w:rsidRPr="00F55E81">
        <w:rPr>
          <w:rFonts w:ascii="Arial" w:hAnsi="Arial" w:cs="Arial"/>
          <w:sz w:val="24"/>
          <w:szCs w:val="24"/>
        </w:rPr>
        <w:t xml:space="preserve">602           </w:t>
      </w:r>
      <w:r w:rsidR="006D124F">
        <w:rPr>
          <w:rFonts w:ascii="Arial" w:hAnsi="Arial" w:cs="Arial"/>
          <w:sz w:val="24"/>
          <w:szCs w:val="24"/>
        </w:rPr>
        <w:tab/>
      </w:r>
      <w:r w:rsidRPr="00F55E81">
        <w:rPr>
          <w:rFonts w:ascii="Arial" w:hAnsi="Arial" w:cs="Arial"/>
          <w:sz w:val="24"/>
          <w:szCs w:val="24"/>
        </w:rPr>
        <w:t>380</w:t>
      </w:r>
    </w:p>
    <w:p w:rsidR="00E94290" w:rsidRPr="00F55E81" w:rsidRDefault="00E94290">
      <w:pPr>
        <w:widowControl w:val="0"/>
        <w:autoSpaceDE w:val="0"/>
        <w:autoSpaceDN w:val="0"/>
        <w:adjustRightInd w:val="0"/>
        <w:spacing w:after="0" w:line="240" w:lineRule="auto"/>
        <w:ind w:right="26"/>
        <w:rPr>
          <w:rFonts w:ascii="Arial" w:hAnsi="Arial" w:cs="Arial"/>
          <w:sz w:val="24"/>
          <w:szCs w:val="24"/>
        </w:rPr>
      </w:pPr>
      <w:r w:rsidRPr="006D124F">
        <w:rPr>
          <w:rFonts w:ascii="Arial" w:hAnsi="Arial" w:cs="Arial"/>
          <w:sz w:val="24"/>
          <w:szCs w:val="24"/>
          <w:u w:val="single"/>
        </w:rPr>
        <w:t xml:space="preserve">          </w:t>
      </w:r>
      <w:r w:rsidR="006D124F" w:rsidRPr="006D124F">
        <w:rPr>
          <w:rFonts w:ascii="Arial" w:hAnsi="Arial" w:cs="Arial"/>
          <w:sz w:val="24"/>
          <w:szCs w:val="24"/>
          <w:u w:val="single"/>
        </w:rPr>
        <w:tab/>
      </w:r>
      <w:proofErr w:type="gramStart"/>
      <w:r w:rsidRPr="006D124F">
        <w:rPr>
          <w:rFonts w:ascii="Arial" w:hAnsi="Arial" w:cs="Arial"/>
          <w:sz w:val="24"/>
          <w:szCs w:val="24"/>
          <w:u w:val="single"/>
        </w:rPr>
        <w:t>l</w:t>
      </w:r>
      <w:proofErr w:type="gramEnd"/>
      <w:r w:rsidRPr="006D124F">
        <w:rPr>
          <w:rFonts w:ascii="Arial" w:hAnsi="Arial" w:cs="Arial"/>
          <w:sz w:val="24"/>
          <w:szCs w:val="24"/>
          <w:u w:val="single"/>
        </w:rPr>
        <w:t xml:space="preserve">                  </w:t>
      </w:r>
      <w:r w:rsidR="006D124F" w:rsidRPr="006D124F">
        <w:rPr>
          <w:rFonts w:ascii="Arial" w:hAnsi="Arial" w:cs="Arial"/>
          <w:sz w:val="24"/>
          <w:szCs w:val="24"/>
          <w:u w:val="single"/>
        </w:rPr>
        <w:tab/>
      </w:r>
      <w:r w:rsidRPr="006D124F">
        <w:rPr>
          <w:rFonts w:ascii="Arial" w:hAnsi="Arial" w:cs="Arial"/>
          <w:sz w:val="24"/>
          <w:szCs w:val="24"/>
          <w:u w:val="single"/>
        </w:rPr>
        <w:t xml:space="preserve">516            </w:t>
      </w:r>
      <w:r w:rsidR="006D124F" w:rsidRPr="006D124F">
        <w:rPr>
          <w:rFonts w:ascii="Arial" w:hAnsi="Arial" w:cs="Arial"/>
          <w:sz w:val="24"/>
          <w:szCs w:val="24"/>
          <w:u w:val="single"/>
        </w:rPr>
        <w:tab/>
      </w:r>
      <w:r w:rsidRPr="006D124F">
        <w:rPr>
          <w:rFonts w:ascii="Arial" w:hAnsi="Arial" w:cs="Arial"/>
          <w:sz w:val="24"/>
          <w:szCs w:val="24"/>
          <w:u w:val="single"/>
        </w:rPr>
        <w:t xml:space="preserve">39               </w:t>
      </w:r>
      <w:r w:rsidR="006D124F" w:rsidRPr="006D124F">
        <w:rPr>
          <w:rFonts w:ascii="Arial" w:hAnsi="Arial" w:cs="Arial"/>
          <w:sz w:val="24"/>
          <w:szCs w:val="24"/>
          <w:u w:val="single"/>
        </w:rPr>
        <w:tab/>
      </w:r>
      <w:r w:rsidRPr="006D124F">
        <w:rPr>
          <w:rFonts w:ascii="Arial" w:hAnsi="Arial" w:cs="Arial"/>
          <w:sz w:val="24"/>
          <w:szCs w:val="24"/>
          <w:u w:val="single"/>
        </w:rPr>
        <w:t xml:space="preserve">772           </w:t>
      </w:r>
      <w:r w:rsidR="006D124F" w:rsidRPr="006D124F">
        <w:rPr>
          <w:rFonts w:ascii="Arial" w:hAnsi="Arial" w:cs="Arial"/>
          <w:sz w:val="24"/>
          <w:szCs w:val="24"/>
          <w:u w:val="single"/>
        </w:rPr>
        <w:tab/>
      </w:r>
      <w:r w:rsidRPr="006D124F">
        <w:rPr>
          <w:rFonts w:ascii="Arial" w:hAnsi="Arial" w:cs="Arial"/>
          <w:sz w:val="24"/>
          <w:szCs w:val="24"/>
          <w:u w:val="single"/>
        </w:rPr>
        <w:t>520</w:t>
      </w:r>
      <w:r w:rsidR="006D124F">
        <w:rPr>
          <w:rFonts w:ascii="Arial" w:hAnsi="Arial" w:cs="Arial"/>
          <w:sz w:val="24"/>
          <w:szCs w:val="24"/>
          <w:u w:val="single"/>
        </w:rPr>
        <w:t xml:space="preserve">                          </w:t>
      </w:r>
      <w:r w:rsidRPr="00F55E81">
        <w:rPr>
          <w:rFonts w:ascii="Arial" w:hAnsi="Arial" w:cs="Arial"/>
          <w:sz w:val="24"/>
          <w:szCs w:val="24"/>
        </w:rPr>
        <w:t xml:space="preserve">        </w:t>
      </w:r>
    </w:p>
    <w:p w:rsidR="00E94290" w:rsidRPr="00F55E81" w:rsidRDefault="00E9429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a-f</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7549            </w:t>
      </w:r>
      <w:r w:rsidR="006D124F">
        <w:rPr>
          <w:rFonts w:ascii="Arial" w:hAnsi="Arial" w:cs="Arial"/>
          <w:sz w:val="24"/>
          <w:szCs w:val="24"/>
        </w:rPr>
        <w:tab/>
      </w:r>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7049             </w:t>
      </w:r>
      <w:r w:rsidR="006D124F">
        <w:rPr>
          <w:rFonts w:ascii="Arial" w:hAnsi="Arial" w:cs="Arial"/>
          <w:sz w:val="24"/>
          <w:szCs w:val="24"/>
        </w:rPr>
        <w:tab/>
      </w:r>
      <w:r w:rsidRPr="00F55E81">
        <w:rPr>
          <w:rFonts w:ascii="Arial" w:hAnsi="Arial" w:cs="Arial"/>
          <w:sz w:val="24"/>
          <w:szCs w:val="24"/>
        </w:rPr>
        <w:t>-</w:t>
      </w:r>
      <w:r w:rsidR="00E857A4" w:rsidRPr="00F55E81">
        <w:rPr>
          <w:rFonts w:ascii="Arial" w:hAnsi="Arial" w:cs="Arial"/>
          <w:sz w:val="24"/>
          <w:szCs w:val="24"/>
        </w:rPr>
        <w:t xml:space="preserve">         </w:t>
      </w:r>
    </w:p>
    <w:p w:rsidR="006D124F" w:rsidRDefault="00E9429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Total</w:t>
      </w:r>
      <w:r w:rsidR="006D124F">
        <w:rPr>
          <w:rFonts w:ascii="Arial" w:hAnsi="Arial" w:cs="Arial"/>
          <w:sz w:val="24"/>
          <w:szCs w:val="24"/>
        </w:rPr>
        <w:t xml:space="preserve"> ------------------------------------------------------------------------------------------------------</w:t>
      </w:r>
    </w:p>
    <w:p w:rsidR="00E94290" w:rsidRPr="00F55E81" w:rsidRDefault="00E94290">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g-l</w:t>
      </w:r>
      <w:proofErr w:type="gramEnd"/>
      <w:r w:rsidRPr="00F55E81">
        <w:rPr>
          <w:rFonts w:ascii="Arial" w:hAnsi="Arial" w:cs="Arial"/>
          <w:sz w:val="24"/>
          <w:szCs w:val="24"/>
        </w:rPr>
        <w:t xml:space="preserve">                </w:t>
      </w:r>
      <w:r w:rsidR="006D124F">
        <w:rPr>
          <w:rFonts w:ascii="Arial" w:hAnsi="Arial" w:cs="Arial"/>
          <w:sz w:val="24"/>
          <w:szCs w:val="24"/>
        </w:rPr>
        <w:tab/>
      </w:r>
      <w:r w:rsidRPr="00F55E81">
        <w:rPr>
          <w:rFonts w:ascii="Arial" w:hAnsi="Arial" w:cs="Arial"/>
          <w:sz w:val="24"/>
          <w:szCs w:val="24"/>
        </w:rPr>
        <w:t xml:space="preserve">2934           </w:t>
      </w:r>
      <w:r w:rsidR="006D124F">
        <w:rPr>
          <w:rFonts w:ascii="Arial" w:hAnsi="Arial" w:cs="Arial"/>
          <w:sz w:val="24"/>
          <w:szCs w:val="24"/>
        </w:rPr>
        <w:tab/>
      </w:r>
      <w:r w:rsidRPr="00F55E81">
        <w:rPr>
          <w:rFonts w:ascii="Arial" w:hAnsi="Arial" w:cs="Arial"/>
          <w:sz w:val="24"/>
          <w:szCs w:val="24"/>
        </w:rPr>
        <w:t xml:space="preserve">598              </w:t>
      </w:r>
      <w:r w:rsidR="006D124F">
        <w:rPr>
          <w:rFonts w:ascii="Arial" w:hAnsi="Arial" w:cs="Arial"/>
          <w:sz w:val="24"/>
          <w:szCs w:val="24"/>
        </w:rPr>
        <w:tab/>
      </w:r>
      <w:r w:rsidRPr="00F55E81">
        <w:rPr>
          <w:rFonts w:ascii="Arial" w:hAnsi="Arial" w:cs="Arial"/>
          <w:sz w:val="24"/>
          <w:szCs w:val="24"/>
        </w:rPr>
        <w:t xml:space="preserve">4038         </w:t>
      </w:r>
      <w:r w:rsidR="006D124F">
        <w:rPr>
          <w:rFonts w:ascii="Arial" w:hAnsi="Arial" w:cs="Arial"/>
          <w:sz w:val="24"/>
          <w:szCs w:val="24"/>
        </w:rPr>
        <w:tab/>
      </w:r>
      <w:r w:rsidRPr="00F55E81">
        <w:rPr>
          <w:rFonts w:ascii="Arial" w:hAnsi="Arial" w:cs="Arial"/>
          <w:sz w:val="24"/>
          <w:szCs w:val="24"/>
        </w:rPr>
        <w:t>2926</w:t>
      </w:r>
    </w:p>
    <w:p w:rsidR="00D94F75" w:rsidRPr="00F55E81" w:rsidRDefault="00D94F75">
      <w:pPr>
        <w:widowControl w:val="0"/>
        <w:autoSpaceDE w:val="0"/>
        <w:autoSpaceDN w:val="0"/>
        <w:adjustRightInd w:val="0"/>
        <w:spacing w:after="0" w:line="240" w:lineRule="auto"/>
        <w:ind w:right="26"/>
        <w:rPr>
          <w:rFonts w:ascii="Arial" w:hAnsi="Arial" w:cs="Arial"/>
          <w:sz w:val="24"/>
          <w:szCs w:val="24"/>
        </w:rPr>
      </w:pPr>
    </w:p>
    <w:p w:rsidR="00D94F75" w:rsidRPr="00F55E81" w:rsidRDefault="00D94F75">
      <w:pPr>
        <w:widowControl w:val="0"/>
        <w:autoSpaceDE w:val="0"/>
        <w:autoSpaceDN w:val="0"/>
        <w:adjustRightInd w:val="0"/>
        <w:spacing w:after="0" w:line="240" w:lineRule="auto"/>
        <w:ind w:right="26"/>
        <w:rPr>
          <w:rFonts w:ascii="Arial" w:hAnsi="Arial" w:cs="Arial"/>
          <w:sz w:val="24"/>
          <w:szCs w:val="24"/>
        </w:rPr>
      </w:pPr>
    </w:p>
    <w:p w:rsidR="00D94F75" w:rsidRPr="006D124F" w:rsidRDefault="00D94F75" w:rsidP="006D124F">
      <w:pPr>
        <w:widowControl w:val="0"/>
        <w:autoSpaceDE w:val="0"/>
        <w:autoSpaceDN w:val="0"/>
        <w:adjustRightInd w:val="0"/>
        <w:spacing w:after="0" w:line="240" w:lineRule="auto"/>
        <w:ind w:right="26"/>
        <w:jc w:val="center"/>
        <w:rPr>
          <w:rFonts w:ascii="Arial" w:hAnsi="Arial" w:cs="Arial"/>
          <w:sz w:val="24"/>
          <w:szCs w:val="24"/>
          <w:u w:val="single"/>
        </w:rPr>
      </w:pPr>
      <w:r w:rsidRPr="006D124F">
        <w:rPr>
          <w:rFonts w:ascii="Arial" w:hAnsi="Arial" w:cs="Arial"/>
          <w:sz w:val="24"/>
          <w:szCs w:val="24"/>
          <w:u w:val="single"/>
        </w:rPr>
        <w:t>Table II</w:t>
      </w:r>
    </w:p>
    <w:p w:rsidR="00B46688" w:rsidRPr="006D124F" w:rsidRDefault="00D94F75" w:rsidP="006D124F">
      <w:pPr>
        <w:widowControl w:val="0"/>
        <w:autoSpaceDE w:val="0"/>
        <w:autoSpaceDN w:val="0"/>
        <w:adjustRightInd w:val="0"/>
        <w:spacing w:after="0" w:line="240" w:lineRule="auto"/>
        <w:ind w:right="26"/>
        <w:jc w:val="center"/>
        <w:rPr>
          <w:rFonts w:ascii="Arial" w:hAnsi="Arial" w:cs="Arial"/>
          <w:sz w:val="24"/>
          <w:szCs w:val="24"/>
          <w:u w:val="single"/>
        </w:rPr>
      </w:pPr>
      <w:r w:rsidRPr="006D124F">
        <w:rPr>
          <w:rFonts w:ascii="Arial" w:hAnsi="Arial" w:cs="Arial"/>
          <w:sz w:val="24"/>
          <w:szCs w:val="24"/>
          <w:u w:val="single"/>
        </w:rPr>
        <w:t>Mortality of P1</w:t>
      </w:r>
    </w:p>
    <w:p w:rsidR="00D94F75" w:rsidRPr="00F55E81" w:rsidRDefault="00D94F75">
      <w:pPr>
        <w:widowControl w:val="0"/>
        <w:autoSpaceDE w:val="0"/>
        <w:autoSpaceDN w:val="0"/>
        <w:adjustRightInd w:val="0"/>
        <w:spacing w:after="0" w:line="240" w:lineRule="auto"/>
        <w:ind w:right="26"/>
        <w:rPr>
          <w:rFonts w:ascii="Arial" w:hAnsi="Arial" w:cs="Arial"/>
          <w:sz w:val="24"/>
          <w:szCs w:val="24"/>
        </w:rPr>
      </w:pPr>
    </w:p>
    <w:p w:rsidR="00D94F75" w:rsidRPr="00F55E81" w:rsidRDefault="00D94F75" w:rsidP="006D124F">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a-f</w:t>
      </w:r>
      <w:proofErr w:type="gramEnd"/>
      <w:r w:rsidRPr="00F55E81">
        <w:rPr>
          <w:rFonts w:ascii="Arial" w:hAnsi="Arial" w:cs="Arial"/>
          <w:sz w:val="24"/>
          <w:szCs w:val="24"/>
        </w:rPr>
        <w:t xml:space="preserve">              2   :  5            </w:t>
      </w:r>
      <w:r w:rsidR="006D124F">
        <w:rPr>
          <w:rFonts w:ascii="Arial" w:hAnsi="Arial" w:cs="Arial"/>
          <w:sz w:val="24"/>
          <w:szCs w:val="24"/>
        </w:rPr>
        <w:tab/>
      </w:r>
      <w:r w:rsidRPr="00F55E81">
        <w:rPr>
          <w:rFonts w:ascii="Arial" w:hAnsi="Arial" w:cs="Arial"/>
          <w:sz w:val="24"/>
          <w:szCs w:val="24"/>
        </w:rPr>
        <w:t>-             1</w:t>
      </w:r>
      <w:r w:rsidR="006D124F">
        <w:rPr>
          <w:rFonts w:ascii="Arial" w:hAnsi="Arial" w:cs="Arial"/>
          <w:sz w:val="24"/>
          <w:szCs w:val="24"/>
        </w:rPr>
        <w:t>M</w:t>
      </w:r>
      <w:r w:rsidRPr="00F55E81">
        <w:rPr>
          <w:rFonts w:ascii="Arial" w:hAnsi="Arial" w:cs="Arial"/>
          <w:sz w:val="24"/>
          <w:szCs w:val="24"/>
        </w:rPr>
        <w:t xml:space="preserve">   :  0</w:t>
      </w:r>
      <w:r w:rsidR="006D124F">
        <w:rPr>
          <w:rFonts w:ascii="Arial" w:hAnsi="Arial" w:cs="Arial"/>
          <w:sz w:val="24"/>
          <w:szCs w:val="24"/>
        </w:rPr>
        <w:t>F</w:t>
      </w:r>
      <w:r w:rsidRPr="00F55E81">
        <w:rPr>
          <w:rFonts w:ascii="Arial" w:hAnsi="Arial" w:cs="Arial"/>
          <w:sz w:val="24"/>
          <w:szCs w:val="24"/>
        </w:rPr>
        <w:t xml:space="preserve">           -</w:t>
      </w:r>
    </w:p>
    <w:p w:rsidR="00D94F75" w:rsidRPr="00F55E81" w:rsidRDefault="00D94F75" w:rsidP="006D124F">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g-l</w:t>
      </w:r>
      <w:proofErr w:type="gramEnd"/>
      <w:r w:rsidRPr="00F55E81">
        <w:rPr>
          <w:rFonts w:ascii="Arial" w:hAnsi="Arial" w:cs="Arial"/>
          <w:sz w:val="24"/>
          <w:szCs w:val="24"/>
        </w:rPr>
        <w:t xml:space="preserve">              0      3           </w:t>
      </w:r>
      <w:r w:rsidR="006D124F">
        <w:rPr>
          <w:rFonts w:ascii="Arial" w:hAnsi="Arial" w:cs="Arial"/>
          <w:sz w:val="24"/>
          <w:szCs w:val="24"/>
        </w:rPr>
        <w:tab/>
      </w:r>
      <w:r w:rsidRPr="00F55E81">
        <w:rPr>
          <w:rFonts w:ascii="Arial" w:hAnsi="Arial" w:cs="Arial"/>
          <w:sz w:val="24"/>
          <w:szCs w:val="24"/>
        </w:rPr>
        <w:t xml:space="preserve"> -             0</w:t>
      </w:r>
      <w:r w:rsidR="006D124F">
        <w:rPr>
          <w:rFonts w:ascii="Arial" w:hAnsi="Arial" w:cs="Arial"/>
          <w:sz w:val="24"/>
          <w:szCs w:val="24"/>
        </w:rPr>
        <w:t>M</w:t>
      </w:r>
      <w:r w:rsidRPr="00F55E81">
        <w:rPr>
          <w:rFonts w:ascii="Arial" w:hAnsi="Arial" w:cs="Arial"/>
          <w:sz w:val="24"/>
          <w:szCs w:val="24"/>
        </w:rPr>
        <w:t xml:space="preserve">     0</w:t>
      </w:r>
      <w:r w:rsidR="006D124F">
        <w:rPr>
          <w:rFonts w:ascii="Arial" w:hAnsi="Arial" w:cs="Arial"/>
          <w:sz w:val="24"/>
          <w:szCs w:val="24"/>
        </w:rPr>
        <w:t>F</w:t>
      </w:r>
      <w:r w:rsidRPr="00F55E81">
        <w:rPr>
          <w:rFonts w:ascii="Arial" w:hAnsi="Arial" w:cs="Arial"/>
          <w:sz w:val="24"/>
          <w:szCs w:val="24"/>
        </w:rPr>
        <w:t xml:space="preserve">           -</w:t>
      </w: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Note:  Number of replicates for periods a-f was 10 for CS-pure and 10 for CF-pure;</w:t>
      </w: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For periods g-l it was 5 for each of the pure and mixed-series.</w:t>
      </w:r>
    </w:p>
    <w:p w:rsidR="006D124F" w:rsidRDefault="006D124F">
      <w:pPr>
        <w:widowControl w:val="0"/>
        <w:autoSpaceDE w:val="0"/>
        <w:autoSpaceDN w:val="0"/>
        <w:adjustRightInd w:val="0"/>
        <w:spacing w:after="0" w:line="240" w:lineRule="auto"/>
        <w:ind w:right="26"/>
        <w:rPr>
          <w:rFonts w:ascii="Arial" w:hAnsi="Arial" w:cs="Arial"/>
          <w:sz w:val="24"/>
          <w:szCs w:val="24"/>
        </w:rPr>
      </w:pP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6D124F" w:rsidRDefault="006D124F" w:rsidP="006D124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6D124F" w:rsidRDefault="006D124F" w:rsidP="006D124F">
      <w:pPr>
        <w:widowControl w:val="0"/>
        <w:autoSpaceDE w:val="0"/>
        <w:autoSpaceDN w:val="0"/>
        <w:adjustRightInd w:val="0"/>
        <w:spacing w:after="0" w:line="240" w:lineRule="auto"/>
        <w:ind w:right="26"/>
        <w:rPr>
          <w:rFonts w:ascii="Arial" w:hAnsi="Arial" w:cs="Arial"/>
          <w:sz w:val="24"/>
          <w:szCs w:val="24"/>
        </w:rPr>
      </w:pPr>
    </w:p>
    <w:p w:rsidR="006D124F" w:rsidRPr="00F55E81" w:rsidRDefault="006D124F" w:rsidP="006D124F">
      <w:pPr>
        <w:widowControl w:val="0"/>
        <w:autoSpaceDE w:val="0"/>
        <w:autoSpaceDN w:val="0"/>
        <w:adjustRightInd w:val="0"/>
        <w:spacing w:after="0" w:line="240" w:lineRule="auto"/>
        <w:ind w:right="26"/>
        <w:rPr>
          <w:rFonts w:ascii="Arial" w:hAnsi="Arial" w:cs="Arial"/>
          <w:sz w:val="24"/>
          <w:szCs w:val="24"/>
        </w:rPr>
      </w:pPr>
    </w:p>
    <w:p w:rsidR="000B506E" w:rsidRPr="00F55E81" w:rsidRDefault="000B506E">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Sokoloff</w:t>
      </w:r>
      <w:proofErr w:type="spellEnd"/>
      <w:r w:rsidRPr="00F55E81">
        <w:rPr>
          <w:rFonts w:ascii="Arial" w:hAnsi="Arial" w:cs="Arial"/>
          <w:sz w:val="24"/>
          <w:szCs w:val="24"/>
        </w:rPr>
        <w:t>, A., I. Michael Lerner and F. K. Ho.</w:t>
      </w:r>
      <w:proofErr w:type="gramEnd"/>
    </w:p>
    <w:p w:rsidR="000B506E" w:rsidRPr="00F55E81" w:rsidRDefault="000B50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*Egg cannibalism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in corn flour.</w:t>
      </w:r>
    </w:p>
    <w:p w:rsidR="000B506E" w:rsidRPr="00F55E81" w:rsidRDefault="000B506E">
      <w:pPr>
        <w:widowControl w:val="0"/>
        <w:autoSpaceDE w:val="0"/>
        <w:autoSpaceDN w:val="0"/>
        <w:adjustRightInd w:val="0"/>
        <w:spacing w:after="0" w:line="240" w:lineRule="auto"/>
        <w:ind w:right="26"/>
        <w:rPr>
          <w:rFonts w:ascii="Arial" w:hAnsi="Arial" w:cs="Arial"/>
          <w:sz w:val="24"/>
          <w:szCs w:val="24"/>
        </w:rPr>
      </w:pPr>
    </w:p>
    <w:p w:rsidR="005A4708" w:rsidRPr="00F55E81" w:rsidRDefault="000B50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As indicated in the introduction of the preceding article,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(CS</w:t>
      </w:r>
      <w:proofErr w:type="gramStart"/>
      <w:r w:rsidRPr="00F55E81">
        <w:rPr>
          <w:rFonts w:ascii="Arial" w:hAnsi="Arial" w:cs="Arial"/>
          <w:sz w:val="24"/>
          <w:szCs w:val="24"/>
        </w:rPr>
        <w:t>),</w:t>
      </w:r>
      <w:proofErr w:type="gramEnd"/>
      <w:r w:rsidR="00247D0F" w:rsidRPr="00F55E81">
        <w:rPr>
          <w:rFonts w:ascii="Arial" w:hAnsi="Arial" w:cs="Arial"/>
          <w:sz w:val="24"/>
          <w:szCs w:val="24"/>
        </w:rPr>
        <w:t xml:space="preserve"> eliminates T. </w:t>
      </w:r>
      <w:proofErr w:type="spellStart"/>
      <w:r w:rsidR="00247D0F" w:rsidRPr="00F55E81">
        <w:rPr>
          <w:rFonts w:ascii="Arial" w:hAnsi="Arial" w:cs="Arial"/>
          <w:sz w:val="24"/>
          <w:szCs w:val="24"/>
        </w:rPr>
        <w:t>confusum</w:t>
      </w:r>
      <w:proofErr w:type="spellEnd"/>
      <w:r w:rsidR="00247D0F" w:rsidRPr="00F55E81">
        <w:rPr>
          <w:rFonts w:ascii="Arial" w:hAnsi="Arial" w:cs="Arial"/>
          <w:sz w:val="24"/>
          <w:szCs w:val="24"/>
        </w:rPr>
        <w:t xml:space="preserve"> (CF), in corn flour almost as rapidly as in standard medium (whole wheat flour plus brewer’s yeast).  Once CF is eliminated, the CS population also drops.  A tentative explanation for this phenomenon is that CF can apparently synthesize its minimum requirements from the corn medium.  On the other hand, it seems that CS cannot, but probably can make up for this deficiency by cannibalizing T. </w:t>
      </w:r>
      <w:proofErr w:type="spellStart"/>
      <w:r w:rsidR="00247D0F" w:rsidRPr="00F55E81">
        <w:rPr>
          <w:rFonts w:ascii="Arial" w:hAnsi="Arial" w:cs="Arial"/>
          <w:sz w:val="24"/>
          <w:szCs w:val="24"/>
        </w:rPr>
        <w:t>confusum</w:t>
      </w:r>
      <w:proofErr w:type="spellEnd"/>
      <w:r w:rsidR="00247D0F" w:rsidRPr="00F55E81">
        <w:rPr>
          <w:rFonts w:ascii="Arial" w:hAnsi="Arial" w:cs="Arial"/>
          <w:sz w:val="24"/>
          <w:szCs w:val="24"/>
        </w:rPr>
        <w:t xml:space="preserve"> eggs, larvae or pupae, or even by eating dead CF adults.  Once CF is eliminated, the machinery for conversion of the raw materials available into those utilizable by CS is also gone, and the population of CS cannot maintain itself at a high level</w:t>
      </w:r>
      <w:proofErr w:type="gramStart"/>
      <w:r w:rsidR="00247D0F" w:rsidRPr="00F55E81">
        <w:rPr>
          <w:rFonts w:ascii="Arial" w:hAnsi="Arial" w:cs="Arial"/>
          <w:sz w:val="24"/>
          <w:szCs w:val="24"/>
        </w:rPr>
        <w:t>.</w:t>
      </w:r>
      <w:r w:rsidR="00992E9D" w:rsidRPr="00F55E81">
        <w:rPr>
          <w:rFonts w:ascii="Arial" w:hAnsi="Arial" w:cs="Arial"/>
          <w:sz w:val="24"/>
          <w:szCs w:val="24"/>
        </w:rPr>
        <w:t>.</w:t>
      </w:r>
      <w:proofErr w:type="gramEnd"/>
      <w:r w:rsidR="00992E9D" w:rsidRPr="00F55E81">
        <w:rPr>
          <w:rFonts w:ascii="Arial" w:hAnsi="Arial" w:cs="Arial"/>
          <w:sz w:val="24"/>
          <w:szCs w:val="24"/>
        </w:rPr>
        <w:t xml:space="preserve">  A preliminary experiment to determine whether the hypothetical essential nutrient is present in CF</w:t>
      </w:r>
      <w:r w:rsidR="00B331D3" w:rsidRPr="00F55E81">
        <w:rPr>
          <w:rFonts w:ascii="Arial" w:hAnsi="Arial" w:cs="Arial"/>
          <w:sz w:val="24"/>
          <w:szCs w:val="24"/>
        </w:rPr>
        <w:t xml:space="preserve"> eggs is in progress.  In it 10 pairs of CS and 10 pairs of CF were introduced into separate vials containing eight grams of corn flour (no yeast).  Each week the CF vial was supplied with 500 CS eggs, and the CS vial was supplied with 500 CF eggs.  The eggs were thoroughly mixed in the medium.)  Each month the adults were counted and discarded and the medium renewed.</w:t>
      </w:r>
      <w:r w:rsidR="00D94F75" w:rsidRPr="00F55E81">
        <w:rPr>
          <w:rFonts w:ascii="Arial" w:hAnsi="Arial" w:cs="Arial"/>
          <w:sz w:val="24"/>
          <w:szCs w:val="24"/>
        </w:rPr>
        <w:t xml:space="preserve"> </w:t>
      </w:r>
    </w:p>
    <w:p w:rsidR="005A4708" w:rsidRPr="00F55E81" w:rsidRDefault="005A4708">
      <w:pPr>
        <w:widowControl w:val="0"/>
        <w:autoSpaceDE w:val="0"/>
        <w:autoSpaceDN w:val="0"/>
        <w:adjustRightInd w:val="0"/>
        <w:spacing w:after="0" w:line="240" w:lineRule="auto"/>
        <w:ind w:right="26"/>
        <w:rPr>
          <w:rFonts w:ascii="Arial" w:hAnsi="Arial" w:cs="Arial"/>
          <w:sz w:val="24"/>
          <w:szCs w:val="24"/>
        </w:rPr>
      </w:pPr>
    </w:p>
    <w:p w:rsidR="005A4708" w:rsidRPr="00F55E81" w:rsidRDefault="005A47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results are shown in Table I.</w:t>
      </w:r>
    </w:p>
    <w:p w:rsidR="005A4708" w:rsidRPr="00F55E81" w:rsidRDefault="005A4708">
      <w:pPr>
        <w:widowControl w:val="0"/>
        <w:autoSpaceDE w:val="0"/>
        <w:autoSpaceDN w:val="0"/>
        <w:adjustRightInd w:val="0"/>
        <w:spacing w:after="0" w:line="240" w:lineRule="auto"/>
        <w:ind w:right="26"/>
        <w:rPr>
          <w:rFonts w:ascii="Arial" w:hAnsi="Arial" w:cs="Arial"/>
          <w:sz w:val="24"/>
          <w:szCs w:val="24"/>
        </w:rPr>
      </w:pPr>
    </w:p>
    <w:p w:rsidR="005A4708" w:rsidRPr="00F55E81" w:rsidRDefault="005A47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It is clear that CF does not destroy CS eggs completely, and by so doing CS eventually displaces CF completely (see culture 2 in the Table).  On the other hand CS is more thorough in eliminating CF eggs.  Despite weekly introductions of 500 CF eggs, only 1 CF adult had been scored by the 3</w:t>
      </w:r>
      <w:r w:rsidRPr="00F55E81">
        <w:rPr>
          <w:rFonts w:ascii="Arial" w:hAnsi="Arial" w:cs="Arial"/>
          <w:sz w:val="24"/>
          <w:szCs w:val="24"/>
          <w:vertAlign w:val="superscript"/>
        </w:rPr>
        <w:t>rd</w:t>
      </w:r>
      <w:r w:rsidRPr="00F55E81">
        <w:rPr>
          <w:rFonts w:ascii="Arial" w:hAnsi="Arial" w:cs="Arial"/>
          <w:sz w:val="24"/>
          <w:szCs w:val="24"/>
        </w:rPr>
        <w:t xml:space="preserve"> and only 12 CF adults by the 4</w:t>
      </w:r>
      <w:r w:rsidRPr="00F55E81">
        <w:rPr>
          <w:rFonts w:ascii="Arial" w:hAnsi="Arial" w:cs="Arial"/>
          <w:sz w:val="24"/>
          <w:szCs w:val="24"/>
          <w:vertAlign w:val="superscript"/>
        </w:rPr>
        <w:t>th</w:t>
      </w:r>
      <w:r w:rsidRPr="00F55E81">
        <w:rPr>
          <w:rFonts w:ascii="Arial" w:hAnsi="Arial" w:cs="Arial"/>
          <w:sz w:val="24"/>
          <w:szCs w:val="24"/>
        </w:rPr>
        <w:t xml:space="preserve"> transfer.</w:t>
      </w:r>
    </w:p>
    <w:p w:rsidR="005A4708" w:rsidRPr="00F55E81" w:rsidRDefault="005A4708">
      <w:pPr>
        <w:widowControl w:val="0"/>
        <w:autoSpaceDE w:val="0"/>
        <w:autoSpaceDN w:val="0"/>
        <w:adjustRightInd w:val="0"/>
        <w:spacing w:after="0" w:line="240" w:lineRule="auto"/>
        <w:ind w:right="26"/>
        <w:rPr>
          <w:rFonts w:ascii="Arial" w:hAnsi="Arial" w:cs="Arial"/>
          <w:sz w:val="24"/>
          <w:szCs w:val="24"/>
        </w:rPr>
      </w:pPr>
    </w:p>
    <w:p w:rsidR="006A522F" w:rsidRPr="00F55E81" w:rsidRDefault="005A47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It may be pointed out that the tremendous variation in adult numbers observed at successive transfers is typical when the adults are discarded at each census (see Lerner and Ho, </w:t>
      </w:r>
      <w:r w:rsidR="006A522F" w:rsidRPr="00F55E81">
        <w:rPr>
          <w:rFonts w:ascii="Arial" w:hAnsi="Arial" w:cs="Arial"/>
          <w:sz w:val="24"/>
          <w:szCs w:val="24"/>
        </w:rPr>
        <w:t>American Naturalist, 1962).</w:t>
      </w:r>
    </w:p>
    <w:p w:rsidR="006A522F" w:rsidRPr="00F55E81" w:rsidRDefault="006A522F">
      <w:pPr>
        <w:widowControl w:val="0"/>
        <w:autoSpaceDE w:val="0"/>
        <w:autoSpaceDN w:val="0"/>
        <w:adjustRightInd w:val="0"/>
        <w:spacing w:after="0" w:line="240" w:lineRule="auto"/>
        <w:ind w:right="26"/>
        <w:rPr>
          <w:rFonts w:ascii="Arial" w:hAnsi="Arial" w:cs="Arial"/>
          <w:sz w:val="24"/>
          <w:szCs w:val="24"/>
        </w:rPr>
      </w:pPr>
    </w:p>
    <w:p w:rsidR="00DD78F1" w:rsidRPr="00F55E81" w:rsidRDefault="006A522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experiment is being continued, and in other experiments we plan to introduce </w:t>
      </w:r>
      <w:r w:rsidRPr="00F55E81">
        <w:rPr>
          <w:rFonts w:ascii="Arial" w:hAnsi="Arial" w:cs="Arial"/>
          <w:sz w:val="24"/>
          <w:szCs w:val="24"/>
        </w:rPr>
        <w:lastRenderedPageBreak/>
        <w:t>larvae of different sizes and early pupae of one species into vials containing adults (or larvae) of the other species.</w:t>
      </w:r>
    </w:p>
    <w:p w:rsidR="00DD78F1" w:rsidRPr="00F55E81" w:rsidRDefault="00DD78F1" w:rsidP="004C6A27">
      <w:pPr>
        <w:widowControl w:val="0"/>
        <w:autoSpaceDE w:val="0"/>
        <w:autoSpaceDN w:val="0"/>
        <w:adjustRightInd w:val="0"/>
        <w:spacing w:after="0" w:line="240" w:lineRule="auto"/>
        <w:ind w:right="26"/>
        <w:jc w:val="center"/>
        <w:rPr>
          <w:rFonts w:ascii="Arial" w:hAnsi="Arial" w:cs="Arial"/>
          <w:sz w:val="24"/>
          <w:szCs w:val="24"/>
        </w:rPr>
      </w:pPr>
      <w:proofErr w:type="gramStart"/>
      <w:r w:rsidRPr="00F55E81">
        <w:rPr>
          <w:rFonts w:ascii="Arial" w:hAnsi="Arial" w:cs="Arial"/>
          <w:sz w:val="24"/>
          <w:szCs w:val="24"/>
        </w:rPr>
        <w:t>Table  I</w:t>
      </w:r>
      <w:proofErr w:type="gramEnd"/>
    </w:p>
    <w:p w:rsidR="00DD78F1" w:rsidRPr="00F55E81" w:rsidRDefault="00DD78F1" w:rsidP="004C6A27">
      <w:pPr>
        <w:widowControl w:val="0"/>
        <w:autoSpaceDE w:val="0"/>
        <w:autoSpaceDN w:val="0"/>
        <w:adjustRightInd w:val="0"/>
        <w:spacing w:after="0" w:line="240" w:lineRule="auto"/>
        <w:ind w:right="26"/>
        <w:jc w:val="center"/>
        <w:rPr>
          <w:rFonts w:ascii="Arial" w:hAnsi="Arial" w:cs="Arial"/>
          <w:sz w:val="24"/>
          <w:szCs w:val="24"/>
        </w:rPr>
      </w:pPr>
    </w:p>
    <w:p w:rsidR="00DD78F1" w:rsidRPr="00F55E81" w:rsidRDefault="00DD78F1" w:rsidP="004C6A27">
      <w:pPr>
        <w:widowControl w:val="0"/>
        <w:autoSpaceDE w:val="0"/>
        <w:autoSpaceDN w:val="0"/>
        <w:adjustRightInd w:val="0"/>
        <w:spacing w:after="0" w:line="240" w:lineRule="auto"/>
        <w:ind w:right="26"/>
        <w:jc w:val="center"/>
        <w:rPr>
          <w:rFonts w:ascii="Arial" w:hAnsi="Arial" w:cs="Arial"/>
          <w:sz w:val="24"/>
          <w:szCs w:val="24"/>
        </w:rPr>
      </w:pPr>
      <w:r w:rsidRPr="00F55E81">
        <w:rPr>
          <w:rFonts w:ascii="Arial" w:hAnsi="Arial" w:cs="Arial"/>
          <w:sz w:val="24"/>
          <w:szCs w:val="24"/>
        </w:rPr>
        <w:t xml:space="preserve">Cannibalism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in 8 grams of corn flour</w:t>
      </w:r>
    </w:p>
    <w:p w:rsidR="00D94F75" w:rsidRPr="00F55E81" w:rsidRDefault="00DD78F1" w:rsidP="004C6A27">
      <w:pPr>
        <w:widowControl w:val="0"/>
        <w:autoSpaceDE w:val="0"/>
        <w:autoSpaceDN w:val="0"/>
        <w:adjustRightInd w:val="0"/>
        <w:spacing w:after="0" w:line="240" w:lineRule="auto"/>
        <w:ind w:right="26"/>
        <w:jc w:val="center"/>
        <w:rPr>
          <w:rFonts w:ascii="Arial" w:hAnsi="Arial" w:cs="Arial"/>
          <w:sz w:val="24"/>
          <w:szCs w:val="24"/>
        </w:rPr>
      </w:pPr>
      <w:r w:rsidRPr="00F55E81">
        <w:rPr>
          <w:rFonts w:ascii="Arial" w:hAnsi="Arial" w:cs="Arial"/>
          <w:sz w:val="24"/>
          <w:szCs w:val="24"/>
        </w:rPr>
        <w:t>(500 eggs of the other species were added weekly)</w:t>
      </w:r>
    </w:p>
    <w:p w:rsidR="00DD78F1" w:rsidRPr="00F55E81" w:rsidRDefault="00DD78F1">
      <w:pPr>
        <w:widowControl w:val="0"/>
        <w:autoSpaceDE w:val="0"/>
        <w:autoSpaceDN w:val="0"/>
        <w:adjustRightInd w:val="0"/>
        <w:spacing w:after="0" w:line="240" w:lineRule="auto"/>
        <w:ind w:right="26"/>
        <w:rPr>
          <w:rFonts w:ascii="Arial" w:hAnsi="Arial" w:cs="Arial"/>
          <w:sz w:val="24"/>
          <w:szCs w:val="24"/>
        </w:rPr>
      </w:pPr>
    </w:p>
    <w:p w:rsidR="00DD78F1"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No. of pairs</w:t>
      </w:r>
    </w:p>
    <w:p w:rsidR="00DD78F1"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Culture       in original             Adults observed at census</w:t>
      </w:r>
    </w:p>
    <w:p w:rsidR="00DD78F1" w:rsidRPr="004C6A27" w:rsidRDefault="00DD78F1" w:rsidP="004C6A27">
      <w:pPr>
        <w:widowControl w:val="0"/>
        <w:autoSpaceDE w:val="0"/>
        <w:autoSpaceDN w:val="0"/>
        <w:adjustRightInd w:val="0"/>
        <w:spacing w:after="0" w:line="240" w:lineRule="auto"/>
        <w:ind w:left="720" w:right="26"/>
        <w:rPr>
          <w:rFonts w:ascii="Arial" w:hAnsi="Arial" w:cs="Arial"/>
          <w:sz w:val="24"/>
          <w:szCs w:val="24"/>
          <w:u w:val="single"/>
        </w:rPr>
      </w:pPr>
      <w:r w:rsidRPr="004C6A27">
        <w:rPr>
          <w:rFonts w:ascii="Arial" w:hAnsi="Arial" w:cs="Arial"/>
          <w:sz w:val="24"/>
          <w:szCs w:val="24"/>
          <w:u w:val="single"/>
        </w:rPr>
        <w:t xml:space="preserve">     No.           </w:t>
      </w:r>
      <w:proofErr w:type="gramStart"/>
      <w:r w:rsidRPr="004C6A27">
        <w:rPr>
          <w:rFonts w:ascii="Arial" w:hAnsi="Arial" w:cs="Arial"/>
          <w:sz w:val="24"/>
          <w:szCs w:val="24"/>
          <w:u w:val="single"/>
        </w:rPr>
        <w:t>population</w:t>
      </w:r>
      <w:proofErr w:type="gramEnd"/>
      <w:r w:rsidRPr="004C6A27">
        <w:rPr>
          <w:rFonts w:ascii="Arial" w:hAnsi="Arial" w:cs="Arial"/>
          <w:sz w:val="24"/>
          <w:szCs w:val="24"/>
          <w:u w:val="single"/>
        </w:rPr>
        <w:t xml:space="preserve">          1            2          3           4 </w:t>
      </w:r>
      <w:r w:rsidR="004C6A27">
        <w:rPr>
          <w:rFonts w:ascii="Arial" w:hAnsi="Arial" w:cs="Arial"/>
          <w:sz w:val="24"/>
          <w:szCs w:val="24"/>
          <w:u w:val="single"/>
        </w:rPr>
        <w:t xml:space="preserve">              </w:t>
      </w:r>
    </w:p>
    <w:p w:rsidR="00DD78F1"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p>
    <w:p w:rsidR="00DD78F1"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1                10 CS          20 CS      105 CS     1 CF       12 CF</w:t>
      </w:r>
    </w:p>
    <w:p w:rsidR="00DD78F1" w:rsidRPr="004C6A27" w:rsidRDefault="00DD78F1" w:rsidP="004C6A27">
      <w:pPr>
        <w:widowControl w:val="0"/>
        <w:autoSpaceDE w:val="0"/>
        <w:autoSpaceDN w:val="0"/>
        <w:adjustRightInd w:val="0"/>
        <w:spacing w:after="0" w:line="240" w:lineRule="auto"/>
        <w:ind w:left="720" w:right="26"/>
        <w:rPr>
          <w:rFonts w:ascii="Arial" w:hAnsi="Arial" w:cs="Arial"/>
          <w:sz w:val="24"/>
          <w:szCs w:val="24"/>
          <w:u w:val="single"/>
        </w:rPr>
      </w:pPr>
      <w:r w:rsidRPr="004C6A27">
        <w:rPr>
          <w:rFonts w:ascii="Arial" w:hAnsi="Arial" w:cs="Arial"/>
          <w:sz w:val="24"/>
          <w:szCs w:val="24"/>
          <w:u w:val="single"/>
        </w:rPr>
        <w:tab/>
      </w:r>
      <w:r w:rsidRPr="004C6A27">
        <w:rPr>
          <w:rFonts w:ascii="Arial" w:hAnsi="Arial" w:cs="Arial"/>
          <w:sz w:val="24"/>
          <w:szCs w:val="24"/>
          <w:u w:val="single"/>
        </w:rPr>
        <w:tab/>
      </w:r>
      <w:r w:rsidRPr="004C6A27">
        <w:rPr>
          <w:rFonts w:ascii="Arial" w:hAnsi="Arial" w:cs="Arial"/>
          <w:sz w:val="24"/>
          <w:szCs w:val="24"/>
          <w:u w:val="single"/>
        </w:rPr>
        <w:tab/>
      </w:r>
      <w:r w:rsidRPr="004C6A27">
        <w:rPr>
          <w:rFonts w:ascii="Arial" w:hAnsi="Arial" w:cs="Arial"/>
          <w:sz w:val="24"/>
          <w:szCs w:val="24"/>
          <w:u w:val="single"/>
        </w:rPr>
        <w:tab/>
      </w:r>
      <w:r w:rsidRPr="004C6A27">
        <w:rPr>
          <w:rFonts w:ascii="Arial" w:hAnsi="Arial" w:cs="Arial"/>
          <w:sz w:val="24"/>
          <w:szCs w:val="24"/>
          <w:u w:val="single"/>
        </w:rPr>
        <w:tab/>
      </w:r>
      <w:r w:rsidRPr="004C6A27">
        <w:rPr>
          <w:rFonts w:ascii="Arial" w:hAnsi="Arial" w:cs="Arial"/>
          <w:sz w:val="24"/>
          <w:szCs w:val="24"/>
          <w:u w:val="single"/>
        </w:rPr>
        <w:tab/>
      </w:r>
      <w:r w:rsidRPr="004C6A27">
        <w:rPr>
          <w:rFonts w:ascii="Arial" w:hAnsi="Arial" w:cs="Arial"/>
          <w:sz w:val="24"/>
          <w:szCs w:val="24"/>
          <w:u w:val="single"/>
        </w:rPr>
        <w:tab/>
        <w:t>14 CS</w:t>
      </w:r>
      <w:r w:rsidRPr="004C6A27">
        <w:rPr>
          <w:rFonts w:ascii="Arial" w:hAnsi="Arial" w:cs="Arial"/>
          <w:sz w:val="24"/>
          <w:szCs w:val="24"/>
          <w:u w:val="single"/>
        </w:rPr>
        <w:tab/>
        <w:t xml:space="preserve"> </w:t>
      </w:r>
      <w:r w:rsidR="004C6A27" w:rsidRPr="004C6A27">
        <w:rPr>
          <w:rFonts w:ascii="Arial" w:hAnsi="Arial" w:cs="Arial"/>
          <w:sz w:val="24"/>
          <w:szCs w:val="24"/>
          <w:u w:val="single"/>
        </w:rPr>
        <w:t xml:space="preserve">    </w:t>
      </w:r>
      <w:r w:rsidRPr="004C6A27">
        <w:rPr>
          <w:rFonts w:ascii="Arial" w:hAnsi="Arial" w:cs="Arial"/>
          <w:sz w:val="24"/>
          <w:szCs w:val="24"/>
          <w:u w:val="single"/>
        </w:rPr>
        <w:t>45 CS</w:t>
      </w:r>
      <w:r w:rsidR="004C6A27">
        <w:rPr>
          <w:rFonts w:ascii="Arial" w:hAnsi="Arial" w:cs="Arial"/>
          <w:sz w:val="24"/>
          <w:szCs w:val="24"/>
          <w:u w:val="single"/>
        </w:rPr>
        <w:t xml:space="preserve">    </w:t>
      </w:r>
    </w:p>
    <w:p w:rsidR="00DD78F1"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p>
    <w:p w:rsidR="004A2948" w:rsidRPr="00F55E81" w:rsidRDefault="00DD78F1" w:rsidP="004C6A27">
      <w:pPr>
        <w:widowControl w:val="0"/>
        <w:autoSpaceDE w:val="0"/>
        <w:autoSpaceDN w:val="0"/>
        <w:adjustRightInd w:val="0"/>
        <w:spacing w:after="0" w:line="240" w:lineRule="auto"/>
        <w:ind w:left="720" w:right="26"/>
        <w:rPr>
          <w:rFonts w:ascii="Arial" w:hAnsi="Arial" w:cs="Arial"/>
          <w:sz w:val="24"/>
          <w:szCs w:val="24"/>
        </w:rPr>
      </w:pPr>
      <w:r w:rsidRPr="00F55E81">
        <w:rPr>
          <w:rFonts w:ascii="Arial" w:hAnsi="Arial" w:cs="Arial"/>
          <w:sz w:val="24"/>
          <w:szCs w:val="24"/>
        </w:rPr>
        <w:t xml:space="preserve">      2</w:t>
      </w:r>
      <w:r w:rsidRPr="00F55E81">
        <w:rPr>
          <w:rFonts w:ascii="Arial" w:hAnsi="Arial" w:cs="Arial"/>
          <w:sz w:val="24"/>
          <w:szCs w:val="24"/>
        </w:rPr>
        <w:tab/>
      </w:r>
      <w:r w:rsidRPr="00F55E81">
        <w:rPr>
          <w:rFonts w:ascii="Arial" w:hAnsi="Arial" w:cs="Arial"/>
          <w:sz w:val="24"/>
          <w:szCs w:val="24"/>
        </w:rPr>
        <w:tab/>
        <w:t xml:space="preserve">   10 CF</w:t>
      </w:r>
      <w:r w:rsidRPr="00F55E81">
        <w:rPr>
          <w:rFonts w:ascii="Arial" w:hAnsi="Arial" w:cs="Arial"/>
          <w:sz w:val="24"/>
          <w:szCs w:val="24"/>
        </w:rPr>
        <w:tab/>
      </w:r>
      <w:r w:rsidR="004A2948" w:rsidRPr="00F55E81">
        <w:rPr>
          <w:rFonts w:ascii="Arial" w:hAnsi="Arial" w:cs="Arial"/>
          <w:sz w:val="24"/>
          <w:szCs w:val="24"/>
        </w:rPr>
        <w:t xml:space="preserve"> </w:t>
      </w:r>
      <w:r w:rsidRPr="00F55E81">
        <w:rPr>
          <w:rFonts w:ascii="Arial" w:hAnsi="Arial" w:cs="Arial"/>
          <w:sz w:val="24"/>
          <w:szCs w:val="24"/>
        </w:rPr>
        <w:t>20</w:t>
      </w:r>
      <w:r w:rsidR="004A2948" w:rsidRPr="00F55E81">
        <w:rPr>
          <w:rFonts w:ascii="Arial" w:hAnsi="Arial" w:cs="Arial"/>
          <w:sz w:val="24"/>
          <w:szCs w:val="24"/>
        </w:rPr>
        <w:t xml:space="preserve"> CF       95 CF     </w:t>
      </w:r>
      <w:r w:rsidR="004C6A27">
        <w:rPr>
          <w:rFonts w:ascii="Arial" w:hAnsi="Arial" w:cs="Arial"/>
          <w:sz w:val="24"/>
          <w:szCs w:val="24"/>
        </w:rPr>
        <w:t xml:space="preserve">  </w:t>
      </w:r>
      <w:r w:rsidR="004A2948" w:rsidRPr="00F55E81">
        <w:rPr>
          <w:rFonts w:ascii="Arial" w:hAnsi="Arial" w:cs="Arial"/>
          <w:sz w:val="24"/>
          <w:szCs w:val="24"/>
        </w:rPr>
        <w:t>0 CF        1 CF</w:t>
      </w:r>
    </w:p>
    <w:p w:rsidR="007B2EFD" w:rsidRPr="004C6A27" w:rsidRDefault="004A2948" w:rsidP="004C6A27">
      <w:pPr>
        <w:widowControl w:val="0"/>
        <w:autoSpaceDE w:val="0"/>
        <w:autoSpaceDN w:val="0"/>
        <w:adjustRightInd w:val="0"/>
        <w:spacing w:after="0" w:line="240" w:lineRule="auto"/>
        <w:ind w:left="720" w:right="26"/>
        <w:rPr>
          <w:rFonts w:ascii="Arial" w:hAnsi="Arial" w:cs="Arial"/>
          <w:sz w:val="24"/>
          <w:szCs w:val="24"/>
          <w:u w:val="single"/>
        </w:rPr>
      </w:pPr>
      <w:r w:rsidRPr="004C6A27">
        <w:rPr>
          <w:rFonts w:ascii="Arial" w:hAnsi="Arial" w:cs="Arial"/>
          <w:sz w:val="24"/>
          <w:szCs w:val="24"/>
          <w:u w:val="single"/>
        </w:rPr>
        <w:t xml:space="preserve">                                   </w:t>
      </w:r>
      <w:r w:rsidR="007B2EFD" w:rsidRPr="004C6A27">
        <w:rPr>
          <w:rFonts w:ascii="Arial" w:hAnsi="Arial" w:cs="Arial"/>
          <w:sz w:val="24"/>
          <w:szCs w:val="24"/>
          <w:u w:val="single"/>
        </w:rPr>
        <w:t xml:space="preserve">                  </w:t>
      </w:r>
      <w:r w:rsidR="004C6A27" w:rsidRPr="004C6A27">
        <w:rPr>
          <w:rFonts w:ascii="Arial" w:hAnsi="Arial" w:cs="Arial"/>
          <w:sz w:val="24"/>
          <w:szCs w:val="24"/>
          <w:u w:val="single"/>
        </w:rPr>
        <w:t xml:space="preserve">        </w:t>
      </w:r>
      <w:r w:rsidR="007B2EFD" w:rsidRPr="004C6A27">
        <w:rPr>
          <w:rFonts w:ascii="Arial" w:hAnsi="Arial" w:cs="Arial"/>
          <w:sz w:val="24"/>
          <w:szCs w:val="24"/>
          <w:u w:val="single"/>
        </w:rPr>
        <w:t xml:space="preserve">98 CS    </w:t>
      </w:r>
      <w:r w:rsidR="004C6A27" w:rsidRPr="004C6A27">
        <w:rPr>
          <w:rFonts w:ascii="Arial" w:hAnsi="Arial" w:cs="Arial"/>
          <w:sz w:val="24"/>
          <w:szCs w:val="24"/>
          <w:u w:val="single"/>
        </w:rPr>
        <w:t xml:space="preserve"> </w:t>
      </w:r>
      <w:r w:rsidR="007B2EFD" w:rsidRPr="004C6A27">
        <w:rPr>
          <w:rFonts w:ascii="Arial" w:hAnsi="Arial" w:cs="Arial"/>
          <w:sz w:val="24"/>
          <w:szCs w:val="24"/>
          <w:u w:val="single"/>
        </w:rPr>
        <w:t>21 CS       8 CS</w:t>
      </w:r>
      <w:r w:rsidR="004C6A27">
        <w:rPr>
          <w:rFonts w:ascii="Arial" w:hAnsi="Arial" w:cs="Arial"/>
          <w:sz w:val="24"/>
          <w:szCs w:val="24"/>
          <w:u w:val="single"/>
        </w:rPr>
        <w:t xml:space="preserve">     </w:t>
      </w:r>
    </w:p>
    <w:p w:rsidR="007B2EFD" w:rsidRPr="00F55E81" w:rsidRDefault="007B2EFD">
      <w:pPr>
        <w:widowControl w:val="0"/>
        <w:autoSpaceDE w:val="0"/>
        <w:autoSpaceDN w:val="0"/>
        <w:adjustRightInd w:val="0"/>
        <w:spacing w:after="0" w:line="240" w:lineRule="auto"/>
        <w:ind w:right="26"/>
        <w:rPr>
          <w:rFonts w:ascii="Arial" w:hAnsi="Arial" w:cs="Arial"/>
          <w:sz w:val="24"/>
          <w:szCs w:val="24"/>
        </w:rPr>
      </w:pPr>
    </w:p>
    <w:p w:rsidR="007B2EFD" w:rsidRPr="00F55E81" w:rsidRDefault="007B2EF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CS </w:t>
      </w:r>
      <w:proofErr w:type="gramStart"/>
      <w:r w:rsidRPr="00F55E81">
        <w:rPr>
          <w:rFonts w:ascii="Arial" w:hAnsi="Arial" w:cs="Arial"/>
          <w:sz w:val="24"/>
          <w:szCs w:val="24"/>
        </w:rPr>
        <w:t>=  synthetic</w:t>
      </w:r>
      <w:proofErr w:type="gramEnd"/>
      <w:r w:rsidRPr="00F55E81">
        <w:rPr>
          <w:rFonts w:ascii="Arial" w:hAnsi="Arial" w:cs="Arial"/>
          <w:sz w:val="24"/>
          <w:szCs w:val="24"/>
        </w:rPr>
        <w:t xml:space="preserve"> strain of </w:t>
      </w:r>
      <w:proofErr w:type="spellStart"/>
      <w:r w:rsidRPr="00F55E81">
        <w:rPr>
          <w:rFonts w:ascii="Arial" w:hAnsi="Arial" w:cs="Arial"/>
          <w:sz w:val="24"/>
          <w:szCs w:val="24"/>
        </w:rPr>
        <w:t>castanum</w:t>
      </w:r>
      <w:proofErr w:type="spellEnd"/>
    </w:p>
    <w:p w:rsidR="007B2EFD" w:rsidRDefault="007B2EF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CF </w:t>
      </w:r>
      <w:proofErr w:type="gramStart"/>
      <w:r w:rsidRPr="00F55E81">
        <w:rPr>
          <w:rFonts w:ascii="Arial" w:hAnsi="Arial" w:cs="Arial"/>
          <w:sz w:val="24"/>
          <w:szCs w:val="24"/>
        </w:rPr>
        <w:t>=  synthetic</w:t>
      </w:r>
      <w:proofErr w:type="gramEnd"/>
      <w:r w:rsidRPr="00F55E81">
        <w:rPr>
          <w:rFonts w:ascii="Arial" w:hAnsi="Arial" w:cs="Arial"/>
          <w:sz w:val="24"/>
          <w:szCs w:val="24"/>
        </w:rPr>
        <w:t xml:space="preserve"> strain of </w:t>
      </w:r>
      <w:proofErr w:type="spellStart"/>
      <w:r w:rsidRPr="00F55E81">
        <w:rPr>
          <w:rFonts w:ascii="Arial" w:hAnsi="Arial" w:cs="Arial"/>
          <w:sz w:val="24"/>
          <w:szCs w:val="24"/>
        </w:rPr>
        <w:t>confusum</w:t>
      </w:r>
      <w:proofErr w:type="spellEnd"/>
    </w:p>
    <w:p w:rsidR="004C6A27" w:rsidRDefault="004C6A27">
      <w:pPr>
        <w:widowControl w:val="0"/>
        <w:autoSpaceDE w:val="0"/>
        <w:autoSpaceDN w:val="0"/>
        <w:adjustRightInd w:val="0"/>
        <w:spacing w:after="0" w:line="240" w:lineRule="auto"/>
        <w:ind w:right="26"/>
        <w:rPr>
          <w:rFonts w:ascii="Arial" w:hAnsi="Arial" w:cs="Arial"/>
          <w:sz w:val="24"/>
          <w:szCs w:val="24"/>
        </w:rPr>
      </w:pPr>
    </w:p>
    <w:p w:rsidR="004C6A27" w:rsidRPr="00F55E81" w:rsidRDefault="004C6A27" w:rsidP="004C6A2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Genetics</w:t>
      </w:r>
    </w:p>
    <w:p w:rsidR="004C6A27" w:rsidRPr="00F55E81" w:rsidRDefault="004C6A27" w:rsidP="004C6A2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4C6A27" w:rsidRPr="00F55E81" w:rsidRDefault="004C6A27" w:rsidP="004C6A2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4C6A27" w:rsidRDefault="004C6A27">
      <w:pPr>
        <w:widowControl w:val="0"/>
        <w:autoSpaceDE w:val="0"/>
        <w:autoSpaceDN w:val="0"/>
        <w:adjustRightInd w:val="0"/>
        <w:spacing w:after="0" w:line="240" w:lineRule="auto"/>
        <w:ind w:right="26"/>
        <w:rPr>
          <w:rFonts w:ascii="Arial" w:hAnsi="Arial" w:cs="Arial"/>
          <w:sz w:val="24"/>
          <w:szCs w:val="24"/>
        </w:rPr>
      </w:pPr>
    </w:p>
    <w:p w:rsidR="004C6A27" w:rsidRDefault="004C6A27">
      <w:pPr>
        <w:widowControl w:val="0"/>
        <w:autoSpaceDE w:val="0"/>
        <w:autoSpaceDN w:val="0"/>
        <w:adjustRightInd w:val="0"/>
        <w:spacing w:after="0" w:line="240" w:lineRule="auto"/>
        <w:ind w:right="26"/>
        <w:rPr>
          <w:rFonts w:ascii="Arial" w:hAnsi="Arial" w:cs="Arial"/>
          <w:sz w:val="24"/>
          <w:szCs w:val="24"/>
        </w:rPr>
      </w:pPr>
    </w:p>
    <w:p w:rsidR="007B2EFD" w:rsidRPr="00F55E81" w:rsidRDefault="007B2EFD">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Sonleitner</w:t>
      </w:r>
      <w:proofErr w:type="spellEnd"/>
      <w:r w:rsidRPr="00F55E81">
        <w:rPr>
          <w:rFonts w:ascii="Arial" w:hAnsi="Arial" w:cs="Arial"/>
          <w:sz w:val="24"/>
          <w:szCs w:val="24"/>
        </w:rPr>
        <w:t>, Frank J.</w:t>
      </w:r>
    </w:p>
    <w:p w:rsidR="007B2EFD" w:rsidRPr="00F55E81" w:rsidRDefault="007B2EF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*Fecundity and egg cannibalism of T.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in conditioned medium.</w:t>
      </w:r>
    </w:p>
    <w:p w:rsidR="007B2EFD" w:rsidRPr="00F55E81" w:rsidRDefault="007B2EFD">
      <w:pPr>
        <w:widowControl w:val="0"/>
        <w:autoSpaceDE w:val="0"/>
        <w:autoSpaceDN w:val="0"/>
        <w:adjustRightInd w:val="0"/>
        <w:spacing w:after="0" w:line="240" w:lineRule="auto"/>
        <w:ind w:right="26"/>
        <w:rPr>
          <w:rFonts w:ascii="Arial" w:hAnsi="Arial" w:cs="Arial"/>
          <w:sz w:val="24"/>
          <w:szCs w:val="24"/>
        </w:rPr>
      </w:pPr>
    </w:p>
    <w:p w:rsidR="00897638" w:rsidRPr="00F55E81" w:rsidRDefault="007B2EF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On the basis of evidence presented by Ghent (1960), Doctoral Dissertation, Univ. of Chicago) and Naylor (1959, Ecology 40: 453-65), it seems that T.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definitely avoids fresh medium (whole wheat flour) in preference to conditioned medium.  This is a behavior response to the medium itself in the absence of other beetles and is distinct from their avoidance of high population densities of adults.  </w:t>
      </w:r>
      <w:r w:rsidR="000844C8" w:rsidRPr="00F55E81">
        <w:rPr>
          <w:rFonts w:ascii="Arial" w:hAnsi="Arial" w:cs="Arial"/>
          <w:sz w:val="24"/>
          <w:szCs w:val="24"/>
        </w:rPr>
        <w:t xml:space="preserve">On the other </w:t>
      </w:r>
      <w:r w:rsidR="00897638" w:rsidRPr="00F55E81">
        <w:rPr>
          <w:rFonts w:ascii="Arial" w:hAnsi="Arial" w:cs="Arial"/>
          <w:sz w:val="24"/>
          <w:szCs w:val="24"/>
        </w:rPr>
        <w:t xml:space="preserve">hand, Park (1935, Physiol. Zool., 8: 91-115) and Park and </w:t>
      </w:r>
      <w:proofErr w:type="spellStart"/>
      <w:r w:rsidR="00897638" w:rsidRPr="00F55E81">
        <w:rPr>
          <w:rFonts w:ascii="Arial" w:hAnsi="Arial" w:cs="Arial"/>
          <w:sz w:val="24"/>
          <w:szCs w:val="24"/>
        </w:rPr>
        <w:t>Woolcott</w:t>
      </w:r>
      <w:proofErr w:type="spellEnd"/>
      <w:r w:rsidR="00897638" w:rsidRPr="00F55E81">
        <w:rPr>
          <w:rFonts w:ascii="Arial" w:hAnsi="Arial" w:cs="Arial"/>
          <w:sz w:val="24"/>
          <w:szCs w:val="24"/>
        </w:rPr>
        <w:t xml:space="preserve"> (Physiol. Zool. 10: 197-211) found that egg cannibalism by males was less and fecundity of single pairs was higher in fresh medium.  It seemed strange that </w:t>
      </w:r>
      <w:proofErr w:type="spellStart"/>
      <w:r w:rsidR="00897638" w:rsidRPr="00F55E81">
        <w:rPr>
          <w:rFonts w:ascii="Arial" w:hAnsi="Arial" w:cs="Arial"/>
          <w:sz w:val="24"/>
          <w:szCs w:val="24"/>
        </w:rPr>
        <w:t>confusum</w:t>
      </w:r>
      <w:proofErr w:type="spellEnd"/>
      <w:r w:rsidR="00897638" w:rsidRPr="00F55E81">
        <w:rPr>
          <w:rFonts w:ascii="Arial" w:hAnsi="Arial" w:cs="Arial"/>
          <w:sz w:val="24"/>
          <w:szCs w:val="24"/>
        </w:rPr>
        <w:t xml:space="preserve"> should avoid what apparently was a better habitat for oviposition and choose a poorer </w:t>
      </w:r>
      <w:proofErr w:type="spellStart"/>
      <w:r w:rsidR="00897638" w:rsidRPr="00F55E81">
        <w:rPr>
          <w:rFonts w:ascii="Arial" w:hAnsi="Arial" w:cs="Arial"/>
          <w:sz w:val="24"/>
          <w:szCs w:val="24"/>
        </w:rPr>
        <w:t>oe</w:t>
      </w:r>
      <w:proofErr w:type="spellEnd"/>
      <w:r w:rsidR="00897638" w:rsidRPr="00F55E81">
        <w:rPr>
          <w:rFonts w:ascii="Arial" w:hAnsi="Arial" w:cs="Arial"/>
          <w:sz w:val="24"/>
          <w:szCs w:val="24"/>
        </w:rPr>
        <w:t xml:space="preserve">.  Some data of </w:t>
      </w:r>
      <w:proofErr w:type="spellStart"/>
      <w:r w:rsidR="00897638" w:rsidRPr="00F55E81">
        <w:rPr>
          <w:rFonts w:ascii="Arial" w:hAnsi="Arial" w:cs="Arial"/>
          <w:sz w:val="24"/>
          <w:szCs w:val="24"/>
        </w:rPr>
        <w:t>Polnik</w:t>
      </w:r>
      <w:proofErr w:type="spellEnd"/>
      <w:r w:rsidR="00897638" w:rsidRPr="00F55E81">
        <w:rPr>
          <w:rFonts w:ascii="Arial" w:hAnsi="Arial" w:cs="Arial"/>
          <w:sz w:val="24"/>
          <w:szCs w:val="24"/>
        </w:rPr>
        <w:t xml:space="preserve"> (personal communication) suggested that the aforementioned results concerning egg cannibalism of males and fecundity of pairs did not apply to denser adult populations.</w:t>
      </w:r>
    </w:p>
    <w:p w:rsidR="00897638" w:rsidRPr="00F55E81" w:rsidRDefault="00897638">
      <w:pPr>
        <w:widowControl w:val="0"/>
        <w:autoSpaceDE w:val="0"/>
        <w:autoSpaceDN w:val="0"/>
        <w:adjustRightInd w:val="0"/>
        <w:spacing w:after="0" w:line="240" w:lineRule="auto"/>
        <w:ind w:right="26"/>
        <w:rPr>
          <w:rFonts w:ascii="Arial" w:hAnsi="Arial" w:cs="Arial"/>
          <w:sz w:val="24"/>
          <w:szCs w:val="24"/>
        </w:rPr>
      </w:pPr>
    </w:p>
    <w:p w:rsidR="006E2467" w:rsidRPr="00F55E81" w:rsidRDefault="0089763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Some preliminary experiments were carried out to compare egg cannibalism and oviposition rate (= Real Fecundity) in these two media at the higher adult density of 64 pairs/8 grams.  One of these is reported here.  The beetles used were Chicago wild type adults 61-70 days since emergence.  The environmental conditions were 290 C and 70%</w:t>
      </w:r>
      <w:r w:rsidR="0065783B" w:rsidRPr="00F55E81">
        <w:rPr>
          <w:rFonts w:ascii="Arial" w:hAnsi="Arial" w:cs="Arial"/>
          <w:sz w:val="24"/>
          <w:szCs w:val="24"/>
        </w:rPr>
        <w:t xml:space="preserve"> relative humidity.  The experiment included ten replicates for each of the two types of medium.  Each replicate consisted of a shell vial with 8 grams of medium – </w:t>
      </w:r>
      <w:r w:rsidR="0065783B" w:rsidRPr="00F55E81">
        <w:rPr>
          <w:rFonts w:ascii="Arial" w:hAnsi="Arial" w:cs="Arial"/>
          <w:sz w:val="24"/>
          <w:szCs w:val="24"/>
        </w:rPr>
        <w:lastRenderedPageBreak/>
        <w:t xml:space="preserve">stone ground whole wheat flour plus 5% brewers’ yeast – fine sifted through 5xx bolting cloth.  The conditioned medium was moderately </w:t>
      </w:r>
      <w:proofErr w:type="spellStart"/>
      <w:r w:rsidR="0065783B" w:rsidRPr="00F55E81">
        <w:rPr>
          <w:rFonts w:ascii="Arial" w:hAnsi="Arial" w:cs="Arial"/>
          <w:sz w:val="24"/>
          <w:szCs w:val="24"/>
        </w:rPr>
        <w:t>confusum</w:t>
      </w:r>
      <w:proofErr w:type="spellEnd"/>
      <w:r w:rsidR="0065783B" w:rsidRPr="00F55E81">
        <w:rPr>
          <w:rFonts w:ascii="Arial" w:hAnsi="Arial" w:cs="Arial"/>
          <w:sz w:val="24"/>
          <w:szCs w:val="24"/>
        </w:rPr>
        <w:t xml:space="preserve">-conditioned and had been resifted through 2xx mesh to remove eggs, </w:t>
      </w:r>
      <w:proofErr w:type="spellStart"/>
      <w:r w:rsidR="0065783B" w:rsidRPr="00F55E81">
        <w:rPr>
          <w:rFonts w:ascii="Arial" w:hAnsi="Arial" w:cs="Arial"/>
          <w:sz w:val="24"/>
          <w:szCs w:val="24"/>
        </w:rPr>
        <w:t>frass</w:t>
      </w:r>
      <w:proofErr w:type="spellEnd"/>
      <w:r w:rsidR="0065783B" w:rsidRPr="00F55E81">
        <w:rPr>
          <w:rFonts w:ascii="Arial" w:hAnsi="Arial" w:cs="Arial"/>
          <w:sz w:val="24"/>
          <w:szCs w:val="24"/>
        </w:rPr>
        <w:t xml:space="preserve"> and other large particles.  Egg cannibalism rate and</w:t>
      </w:r>
      <w:r w:rsidR="006E2467" w:rsidRPr="00F55E81">
        <w:rPr>
          <w:rFonts w:ascii="Arial" w:hAnsi="Arial" w:cs="Arial"/>
          <w:sz w:val="24"/>
          <w:szCs w:val="24"/>
        </w:rPr>
        <w:t xml:space="preserve"> oviposition rate over a 24 hour period were measured using the red egg technique of Rich (1956, Ecology 37: 109-20).  The replicated populations were acclimatized in their respective media for three days before the measurements were made.  The results are given below:</w:t>
      </w: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Fresh medium        </w:t>
      </w:r>
      <w:r w:rsidR="00CC7182">
        <w:rPr>
          <w:rFonts w:ascii="Arial" w:hAnsi="Arial" w:cs="Arial"/>
          <w:sz w:val="24"/>
          <w:szCs w:val="24"/>
        </w:rPr>
        <w:tab/>
      </w:r>
      <w:r w:rsidRPr="00F55E81">
        <w:rPr>
          <w:rFonts w:ascii="Arial" w:hAnsi="Arial" w:cs="Arial"/>
          <w:sz w:val="24"/>
          <w:szCs w:val="24"/>
        </w:rPr>
        <w:t>conditioned medium</w:t>
      </w:r>
    </w:p>
    <w:p w:rsidR="006E2467" w:rsidRPr="00CC7182" w:rsidRDefault="006E2467">
      <w:pPr>
        <w:widowControl w:val="0"/>
        <w:autoSpaceDE w:val="0"/>
        <w:autoSpaceDN w:val="0"/>
        <w:adjustRightInd w:val="0"/>
        <w:spacing w:after="0" w:line="240" w:lineRule="auto"/>
        <w:ind w:right="26"/>
        <w:rPr>
          <w:rFonts w:ascii="Arial" w:hAnsi="Arial" w:cs="Arial"/>
          <w:sz w:val="24"/>
          <w:szCs w:val="24"/>
          <w:u w:val="single"/>
        </w:rPr>
      </w:pPr>
      <w:r w:rsidRPr="00CC7182">
        <w:rPr>
          <w:rFonts w:ascii="Arial" w:hAnsi="Arial" w:cs="Arial"/>
          <w:sz w:val="24"/>
          <w:szCs w:val="24"/>
          <w:u w:val="single"/>
        </w:rPr>
        <w:t xml:space="preserve">                                       </w:t>
      </w:r>
      <w:r w:rsidR="00CC7182">
        <w:rPr>
          <w:rFonts w:ascii="Arial" w:hAnsi="Arial" w:cs="Arial"/>
          <w:sz w:val="24"/>
          <w:szCs w:val="24"/>
          <w:u w:val="single"/>
        </w:rPr>
        <w:tab/>
      </w:r>
      <w:r w:rsidRPr="00CC7182">
        <w:rPr>
          <w:rFonts w:ascii="Arial" w:hAnsi="Arial" w:cs="Arial"/>
          <w:sz w:val="24"/>
          <w:szCs w:val="24"/>
          <w:u w:val="single"/>
        </w:rPr>
        <w:t xml:space="preserve">Mean    </w:t>
      </w:r>
      <w:r w:rsidR="00CC7182">
        <w:rPr>
          <w:rFonts w:ascii="Arial" w:hAnsi="Arial" w:cs="Arial"/>
          <w:sz w:val="24"/>
          <w:szCs w:val="24"/>
          <w:u w:val="single"/>
        </w:rPr>
        <w:tab/>
      </w:r>
      <w:r w:rsidRPr="00CC7182">
        <w:rPr>
          <w:rFonts w:ascii="Arial" w:hAnsi="Arial" w:cs="Arial"/>
          <w:sz w:val="24"/>
          <w:szCs w:val="24"/>
          <w:u w:val="single"/>
        </w:rPr>
        <w:t xml:space="preserve">S.E.           </w:t>
      </w:r>
      <w:r w:rsidR="00CC7182">
        <w:rPr>
          <w:rFonts w:ascii="Arial" w:hAnsi="Arial" w:cs="Arial"/>
          <w:sz w:val="24"/>
          <w:szCs w:val="24"/>
          <w:u w:val="single"/>
        </w:rPr>
        <w:tab/>
      </w:r>
      <w:r w:rsidRPr="00CC7182">
        <w:rPr>
          <w:rFonts w:ascii="Arial" w:hAnsi="Arial" w:cs="Arial"/>
          <w:sz w:val="24"/>
          <w:szCs w:val="24"/>
          <w:u w:val="single"/>
        </w:rPr>
        <w:t xml:space="preserve">Mean </w:t>
      </w:r>
      <w:r w:rsidR="00EC38FE" w:rsidRPr="00CC7182">
        <w:rPr>
          <w:rFonts w:ascii="Arial" w:hAnsi="Arial" w:cs="Arial"/>
          <w:sz w:val="24"/>
          <w:szCs w:val="24"/>
          <w:u w:val="single"/>
        </w:rPr>
        <w:t xml:space="preserve">  </w:t>
      </w:r>
      <w:r w:rsidRPr="00CC7182">
        <w:rPr>
          <w:rFonts w:ascii="Arial" w:hAnsi="Arial" w:cs="Arial"/>
          <w:sz w:val="24"/>
          <w:szCs w:val="24"/>
          <w:u w:val="single"/>
        </w:rPr>
        <w:t xml:space="preserve">  </w:t>
      </w:r>
      <w:r w:rsidR="00CC7182">
        <w:rPr>
          <w:rFonts w:ascii="Arial" w:hAnsi="Arial" w:cs="Arial"/>
          <w:sz w:val="24"/>
          <w:szCs w:val="24"/>
          <w:u w:val="single"/>
        </w:rPr>
        <w:tab/>
      </w:r>
      <w:r w:rsidRPr="00CC7182">
        <w:rPr>
          <w:rFonts w:ascii="Arial" w:hAnsi="Arial" w:cs="Arial"/>
          <w:sz w:val="24"/>
          <w:szCs w:val="24"/>
          <w:u w:val="single"/>
        </w:rPr>
        <w:t>S.E.</w:t>
      </w:r>
      <w:r w:rsidR="00CC7182">
        <w:rPr>
          <w:rFonts w:ascii="Arial" w:hAnsi="Arial" w:cs="Arial"/>
          <w:sz w:val="24"/>
          <w:szCs w:val="24"/>
          <w:u w:val="single"/>
        </w:rPr>
        <w:t xml:space="preserve">                                  </w:t>
      </w: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Real Fecundity                </w:t>
      </w:r>
      <w:r w:rsidR="00CC7182">
        <w:rPr>
          <w:rFonts w:ascii="Arial" w:hAnsi="Arial" w:cs="Arial"/>
          <w:sz w:val="24"/>
          <w:szCs w:val="24"/>
        </w:rPr>
        <w:tab/>
      </w:r>
      <w:r w:rsidRPr="00F55E81">
        <w:rPr>
          <w:rFonts w:ascii="Arial" w:hAnsi="Arial" w:cs="Arial"/>
          <w:sz w:val="24"/>
          <w:szCs w:val="24"/>
        </w:rPr>
        <w:t xml:space="preserve">7.33 </w:t>
      </w:r>
      <w:r w:rsidR="00EC38FE" w:rsidRPr="00F55E81">
        <w:rPr>
          <w:rFonts w:ascii="Arial" w:hAnsi="Arial" w:cs="Arial"/>
          <w:sz w:val="24"/>
          <w:szCs w:val="24"/>
        </w:rPr>
        <w:t xml:space="preserve">  </w:t>
      </w:r>
      <w:r w:rsidRPr="00F55E81">
        <w:rPr>
          <w:rFonts w:ascii="Arial" w:hAnsi="Arial" w:cs="Arial"/>
          <w:sz w:val="24"/>
          <w:szCs w:val="24"/>
        </w:rPr>
        <w:t xml:space="preserve">    </w:t>
      </w:r>
      <w:r w:rsidR="00CC7182">
        <w:rPr>
          <w:rFonts w:ascii="Arial" w:hAnsi="Arial" w:cs="Arial"/>
          <w:sz w:val="24"/>
          <w:szCs w:val="24"/>
        </w:rPr>
        <w:tab/>
      </w:r>
      <w:r w:rsidRPr="00F55E81">
        <w:rPr>
          <w:rFonts w:ascii="Arial" w:hAnsi="Arial" w:cs="Arial"/>
          <w:sz w:val="24"/>
          <w:szCs w:val="24"/>
        </w:rPr>
        <w:t xml:space="preserve">0.26           </w:t>
      </w:r>
      <w:r w:rsidR="00CC7182">
        <w:rPr>
          <w:rFonts w:ascii="Arial" w:hAnsi="Arial" w:cs="Arial"/>
          <w:sz w:val="24"/>
          <w:szCs w:val="24"/>
        </w:rPr>
        <w:tab/>
      </w:r>
      <w:r w:rsidRPr="00F55E81">
        <w:rPr>
          <w:rFonts w:ascii="Arial" w:hAnsi="Arial" w:cs="Arial"/>
          <w:sz w:val="24"/>
          <w:szCs w:val="24"/>
        </w:rPr>
        <w:t xml:space="preserve">6.13 </w:t>
      </w:r>
      <w:r w:rsidR="00EC38FE" w:rsidRPr="00F55E81">
        <w:rPr>
          <w:rFonts w:ascii="Arial" w:hAnsi="Arial" w:cs="Arial"/>
          <w:sz w:val="24"/>
          <w:szCs w:val="24"/>
        </w:rPr>
        <w:t xml:space="preserve">  </w:t>
      </w:r>
      <w:r w:rsidRPr="00F55E81">
        <w:rPr>
          <w:rFonts w:ascii="Arial" w:hAnsi="Arial" w:cs="Arial"/>
          <w:sz w:val="24"/>
          <w:szCs w:val="24"/>
        </w:rPr>
        <w:t xml:space="preserve"> </w:t>
      </w:r>
      <w:r w:rsidR="00EC38FE" w:rsidRPr="00F55E81">
        <w:rPr>
          <w:rFonts w:ascii="Arial" w:hAnsi="Arial" w:cs="Arial"/>
          <w:sz w:val="24"/>
          <w:szCs w:val="24"/>
        </w:rPr>
        <w:t xml:space="preserve"> </w:t>
      </w:r>
      <w:r w:rsidRPr="00F55E81">
        <w:rPr>
          <w:rFonts w:ascii="Arial" w:hAnsi="Arial" w:cs="Arial"/>
          <w:sz w:val="24"/>
          <w:szCs w:val="24"/>
        </w:rPr>
        <w:t xml:space="preserve">  </w:t>
      </w:r>
      <w:r w:rsidR="00CC7182">
        <w:rPr>
          <w:rFonts w:ascii="Arial" w:hAnsi="Arial" w:cs="Arial"/>
          <w:sz w:val="24"/>
          <w:szCs w:val="24"/>
        </w:rPr>
        <w:tab/>
      </w:r>
      <w:r w:rsidRPr="00F55E81">
        <w:rPr>
          <w:rFonts w:ascii="Arial" w:hAnsi="Arial" w:cs="Arial"/>
          <w:sz w:val="24"/>
          <w:szCs w:val="24"/>
        </w:rPr>
        <w:t>0.32</w:t>
      </w: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t>
      </w:r>
      <w:proofErr w:type="gramStart"/>
      <w:r w:rsidRPr="00F55E81">
        <w:rPr>
          <w:rFonts w:ascii="Arial" w:hAnsi="Arial" w:cs="Arial"/>
          <w:sz w:val="24"/>
          <w:szCs w:val="24"/>
        </w:rPr>
        <w:t>eggs/female/day</w:t>
      </w:r>
      <w:proofErr w:type="gramEnd"/>
      <w:r w:rsidRPr="00F55E81">
        <w:rPr>
          <w:rFonts w:ascii="Arial" w:hAnsi="Arial" w:cs="Arial"/>
          <w:sz w:val="24"/>
          <w:szCs w:val="24"/>
        </w:rPr>
        <w:t>)</w:t>
      </w:r>
    </w:p>
    <w:p w:rsidR="006E2467" w:rsidRPr="00F55E81" w:rsidRDefault="006E2467">
      <w:pPr>
        <w:widowControl w:val="0"/>
        <w:autoSpaceDE w:val="0"/>
        <w:autoSpaceDN w:val="0"/>
        <w:adjustRightInd w:val="0"/>
        <w:spacing w:after="0" w:line="240" w:lineRule="auto"/>
        <w:ind w:right="26"/>
        <w:rPr>
          <w:rFonts w:ascii="Arial" w:hAnsi="Arial" w:cs="Arial"/>
          <w:sz w:val="24"/>
          <w:szCs w:val="24"/>
        </w:rPr>
      </w:pPr>
    </w:p>
    <w:p w:rsidR="00EC38FE" w:rsidRPr="00F55E81" w:rsidRDefault="006E246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Egg cannibalism rate</w:t>
      </w:r>
      <w:r w:rsidR="00EC38FE" w:rsidRPr="00F55E81">
        <w:rPr>
          <w:rFonts w:ascii="Arial" w:hAnsi="Arial" w:cs="Arial"/>
          <w:sz w:val="24"/>
          <w:szCs w:val="24"/>
        </w:rPr>
        <w:t xml:space="preserve">        0.00767   </w:t>
      </w:r>
      <w:r w:rsidR="00CC7182">
        <w:rPr>
          <w:rFonts w:ascii="Arial" w:hAnsi="Arial" w:cs="Arial"/>
          <w:sz w:val="24"/>
          <w:szCs w:val="24"/>
        </w:rPr>
        <w:tab/>
      </w:r>
      <w:r w:rsidR="00EC38FE" w:rsidRPr="00F55E81">
        <w:rPr>
          <w:rFonts w:ascii="Arial" w:hAnsi="Arial" w:cs="Arial"/>
          <w:sz w:val="24"/>
          <w:szCs w:val="24"/>
        </w:rPr>
        <w:t xml:space="preserve">0.00094       </w:t>
      </w:r>
      <w:r w:rsidR="00CC7182">
        <w:rPr>
          <w:rFonts w:ascii="Arial" w:hAnsi="Arial" w:cs="Arial"/>
          <w:sz w:val="24"/>
          <w:szCs w:val="24"/>
        </w:rPr>
        <w:tab/>
      </w:r>
      <w:r w:rsidR="00EC38FE" w:rsidRPr="00F55E81">
        <w:rPr>
          <w:rFonts w:ascii="Arial" w:hAnsi="Arial" w:cs="Arial"/>
          <w:sz w:val="24"/>
          <w:szCs w:val="24"/>
        </w:rPr>
        <w:t xml:space="preserve">0.01861   </w:t>
      </w:r>
      <w:r w:rsidR="00CC7182">
        <w:rPr>
          <w:rFonts w:ascii="Arial" w:hAnsi="Arial" w:cs="Arial"/>
          <w:sz w:val="24"/>
          <w:szCs w:val="24"/>
        </w:rPr>
        <w:tab/>
      </w:r>
      <w:r w:rsidR="00EC38FE" w:rsidRPr="00F55E81">
        <w:rPr>
          <w:rFonts w:ascii="Arial" w:hAnsi="Arial" w:cs="Arial"/>
          <w:sz w:val="24"/>
          <w:szCs w:val="24"/>
        </w:rPr>
        <w:t>0.00107</w:t>
      </w:r>
    </w:p>
    <w:p w:rsidR="00DD78F1" w:rsidRPr="00F55E81" w:rsidRDefault="00EC38F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t>
      </w:r>
      <w:proofErr w:type="gramStart"/>
      <w:r w:rsidRPr="00F55E81">
        <w:rPr>
          <w:rFonts w:ascii="Arial" w:hAnsi="Arial" w:cs="Arial"/>
          <w:sz w:val="24"/>
          <w:szCs w:val="24"/>
        </w:rPr>
        <w:t>proportion</w:t>
      </w:r>
      <w:proofErr w:type="gramEnd"/>
      <w:r w:rsidRPr="00F55E81">
        <w:rPr>
          <w:rFonts w:ascii="Arial" w:hAnsi="Arial" w:cs="Arial"/>
          <w:sz w:val="24"/>
          <w:szCs w:val="24"/>
        </w:rPr>
        <w:t xml:space="preserve"> </w:t>
      </w:r>
      <w:proofErr w:type="spellStart"/>
      <w:r w:rsidRPr="00F55E81">
        <w:rPr>
          <w:rFonts w:ascii="Arial" w:hAnsi="Arial" w:cs="Arial"/>
          <w:sz w:val="24"/>
          <w:szCs w:val="24"/>
        </w:rPr>
        <w:t>eat</w:t>
      </w:r>
      <w:r w:rsidR="00CC7182">
        <w:rPr>
          <w:rFonts w:ascii="Arial" w:hAnsi="Arial" w:cs="Arial"/>
          <w:sz w:val="24"/>
          <w:szCs w:val="24"/>
        </w:rPr>
        <w:t>e</w:t>
      </w:r>
      <w:r w:rsidRPr="00F55E81">
        <w:rPr>
          <w:rFonts w:ascii="Arial" w:hAnsi="Arial" w:cs="Arial"/>
          <w:sz w:val="24"/>
          <w:szCs w:val="24"/>
        </w:rPr>
        <w:t>nPer</w:t>
      </w:r>
      <w:proofErr w:type="spellEnd"/>
      <w:r w:rsidRPr="00F55E81">
        <w:rPr>
          <w:rFonts w:ascii="Arial" w:hAnsi="Arial" w:cs="Arial"/>
          <w:sz w:val="24"/>
          <w:szCs w:val="24"/>
        </w:rPr>
        <w:t xml:space="preserve"> adult/day)</w:t>
      </w:r>
      <w:r w:rsidR="006E2467" w:rsidRPr="00F55E81">
        <w:rPr>
          <w:rFonts w:ascii="Arial" w:hAnsi="Arial" w:cs="Arial"/>
          <w:sz w:val="24"/>
          <w:szCs w:val="24"/>
        </w:rPr>
        <w:t xml:space="preserve">  </w:t>
      </w:r>
      <w:r w:rsidR="007B2EFD" w:rsidRPr="00F55E81">
        <w:rPr>
          <w:rFonts w:ascii="Arial" w:hAnsi="Arial" w:cs="Arial"/>
          <w:sz w:val="24"/>
          <w:szCs w:val="24"/>
        </w:rPr>
        <w:t xml:space="preserve">  </w:t>
      </w:r>
      <w:r w:rsidR="004A2948" w:rsidRPr="00F55E81">
        <w:rPr>
          <w:rFonts w:ascii="Arial" w:hAnsi="Arial" w:cs="Arial"/>
          <w:sz w:val="24"/>
          <w:szCs w:val="24"/>
        </w:rPr>
        <w:t xml:space="preserve">  </w:t>
      </w:r>
      <w:r w:rsidR="00DD78F1" w:rsidRPr="00F55E81">
        <w:rPr>
          <w:rFonts w:ascii="Arial" w:hAnsi="Arial" w:cs="Arial"/>
          <w:sz w:val="24"/>
          <w:szCs w:val="24"/>
        </w:rPr>
        <w:tab/>
      </w:r>
    </w:p>
    <w:p w:rsidR="0011640D" w:rsidRPr="00F55E81" w:rsidRDefault="0011640D">
      <w:pPr>
        <w:widowControl w:val="0"/>
        <w:autoSpaceDE w:val="0"/>
        <w:autoSpaceDN w:val="0"/>
        <w:adjustRightInd w:val="0"/>
        <w:spacing w:after="0" w:line="240" w:lineRule="auto"/>
        <w:ind w:right="26"/>
        <w:rPr>
          <w:rFonts w:ascii="Arial" w:hAnsi="Arial" w:cs="Arial"/>
          <w:sz w:val="24"/>
          <w:szCs w:val="24"/>
        </w:rPr>
      </w:pPr>
    </w:p>
    <w:p w:rsidR="0011640D" w:rsidRPr="00F55E81" w:rsidRDefault="0011640D">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Egg cannibalism rate in conditioned medium was almost double that in fresh medium.  This is quite similar to the response of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w:t>
      </w:r>
      <w:proofErr w:type="spellStart"/>
      <w:r w:rsidRPr="00F55E81">
        <w:rPr>
          <w:rFonts w:ascii="Arial" w:hAnsi="Arial" w:cs="Arial"/>
          <w:sz w:val="24"/>
          <w:szCs w:val="24"/>
        </w:rPr>
        <w:t>Sonleitner</w:t>
      </w:r>
      <w:proofErr w:type="spellEnd"/>
      <w:r w:rsidRPr="00F55E81">
        <w:rPr>
          <w:rFonts w:ascii="Arial" w:hAnsi="Arial" w:cs="Arial"/>
          <w:sz w:val="24"/>
          <w:szCs w:val="24"/>
        </w:rPr>
        <w:t xml:space="preserve">, 1961.  </w:t>
      </w:r>
      <w:proofErr w:type="gramStart"/>
      <w:r w:rsidRPr="00F55E81">
        <w:rPr>
          <w:rFonts w:ascii="Arial" w:hAnsi="Arial" w:cs="Arial"/>
          <w:sz w:val="24"/>
          <w:szCs w:val="24"/>
        </w:rPr>
        <w:t>Physiol.</w:t>
      </w:r>
      <w:proofErr w:type="gramEnd"/>
      <w:r w:rsidRPr="00F55E81">
        <w:rPr>
          <w:rFonts w:ascii="Arial" w:hAnsi="Arial" w:cs="Arial"/>
          <w:sz w:val="24"/>
          <w:szCs w:val="24"/>
        </w:rPr>
        <w:t xml:space="preserve">  Zool., 34: 233-255).  On the other hand, fecundity was only slightly (but significantly) depressed in conditioned medium compared to fresh medium.  This is in marked contrast to T.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where fecundity in conditioned medium is reduced to about one-half to one-third its value in fresh medium.  The oviposition rate figures for the two species are compared below:</w:t>
      </w: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Species:                       T.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T. </w:t>
      </w:r>
      <w:proofErr w:type="spellStart"/>
      <w:r w:rsidRPr="00F55E81">
        <w:rPr>
          <w:rFonts w:ascii="Arial" w:hAnsi="Arial" w:cs="Arial"/>
          <w:sz w:val="24"/>
          <w:szCs w:val="24"/>
        </w:rPr>
        <w:t>castaneum</w:t>
      </w:r>
      <w:proofErr w:type="spellEnd"/>
    </w:p>
    <w:p w:rsidR="00360AD4" w:rsidRPr="00CC7182" w:rsidRDefault="00360AD4">
      <w:pPr>
        <w:widowControl w:val="0"/>
        <w:autoSpaceDE w:val="0"/>
        <w:autoSpaceDN w:val="0"/>
        <w:adjustRightInd w:val="0"/>
        <w:spacing w:after="0" w:line="240" w:lineRule="auto"/>
        <w:ind w:right="26"/>
        <w:rPr>
          <w:rFonts w:ascii="Arial" w:hAnsi="Arial" w:cs="Arial"/>
          <w:sz w:val="24"/>
          <w:szCs w:val="24"/>
          <w:u w:val="single"/>
        </w:rPr>
      </w:pPr>
      <w:r w:rsidRPr="00CC7182">
        <w:rPr>
          <w:rFonts w:ascii="Arial" w:hAnsi="Arial" w:cs="Arial"/>
          <w:sz w:val="24"/>
          <w:szCs w:val="24"/>
          <w:u w:val="single"/>
        </w:rPr>
        <w:t xml:space="preserve">        Time since emergence:        (60-70 days)     54-62 days*    (96 days</w:t>
      </w:r>
      <w:proofErr w:type="gramStart"/>
      <w:r w:rsidRPr="00CC7182">
        <w:rPr>
          <w:rFonts w:ascii="Arial" w:hAnsi="Arial" w:cs="Arial"/>
          <w:sz w:val="24"/>
          <w:szCs w:val="24"/>
          <w:u w:val="single"/>
        </w:rPr>
        <w:t>)*</w:t>
      </w:r>
      <w:proofErr w:type="gramEnd"/>
      <w:r w:rsidRPr="00CC7182">
        <w:rPr>
          <w:rFonts w:ascii="Arial" w:hAnsi="Arial" w:cs="Arial"/>
          <w:sz w:val="24"/>
          <w:szCs w:val="24"/>
          <w:u w:val="single"/>
        </w:rPr>
        <w:t>*</w:t>
      </w:r>
      <w:r w:rsidR="00CC7182">
        <w:rPr>
          <w:rFonts w:ascii="Arial" w:hAnsi="Arial" w:cs="Arial"/>
          <w:sz w:val="24"/>
          <w:szCs w:val="24"/>
          <w:u w:val="single"/>
        </w:rPr>
        <w:t xml:space="preserve">           </w:t>
      </w: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gramStart"/>
      <w:r w:rsidRPr="00F55E81">
        <w:rPr>
          <w:rFonts w:ascii="Arial" w:hAnsi="Arial" w:cs="Arial"/>
          <w:sz w:val="24"/>
          <w:szCs w:val="24"/>
        </w:rPr>
        <w:t>fresh</w:t>
      </w:r>
      <w:proofErr w:type="gramEnd"/>
      <w:r w:rsidRPr="00F55E81">
        <w:rPr>
          <w:rFonts w:ascii="Arial" w:hAnsi="Arial" w:cs="Arial"/>
          <w:sz w:val="24"/>
          <w:szCs w:val="24"/>
        </w:rPr>
        <w:t xml:space="preserve"> medium                      7.73            12.11          9.12</w:t>
      </w:r>
    </w:p>
    <w:p w:rsidR="00360AD4" w:rsidRPr="00CC7182" w:rsidRDefault="00360AD4">
      <w:pPr>
        <w:widowControl w:val="0"/>
        <w:autoSpaceDE w:val="0"/>
        <w:autoSpaceDN w:val="0"/>
        <w:adjustRightInd w:val="0"/>
        <w:spacing w:after="0" w:line="240" w:lineRule="auto"/>
        <w:ind w:right="26"/>
        <w:rPr>
          <w:rFonts w:ascii="Arial" w:hAnsi="Arial" w:cs="Arial"/>
          <w:sz w:val="24"/>
          <w:szCs w:val="24"/>
          <w:u w:val="single"/>
        </w:rPr>
      </w:pPr>
      <w:r w:rsidRPr="00CC7182">
        <w:rPr>
          <w:rFonts w:ascii="Arial" w:hAnsi="Arial" w:cs="Arial"/>
          <w:sz w:val="24"/>
          <w:szCs w:val="24"/>
          <w:u w:val="single"/>
        </w:rPr>
        <w:t xml:space="preserve">        </w:t>
      </w:r>
      <w:proofErr w:type="gramStart"/>
      <w:r w:rsidRPr="00CC7182">
        <w:rPr>
          <w:rFonts w:ascii="Arial" w:hAnsi="Arial" w:cs="Arial"/>
          <w:sz w:val="24"/>
          <w:szCs w:val="24"/>
          <w:u w:val="single"/>
        </w:rPr>
        <w:t>conditioned</w:t>
      </w:r>
      <w:proofErr w:type="gramEnd"/>
      <w:r w:rsidRPr="00CC7182">
        <w:rPr>
          <w:rFonts w:ascii="Arial" w:hAnsi="Arial" w:cs="Arial"/>
          <w:sz w:val="24"/>
          <w:szCs w:val="24"/>
          <w:u w:val="single"/>
        </w:rPr>
        <w:t xml:space="preserve"> medium               6.33              4.70          4.75</w:t>
      </w:r>
      <w:r w:rsidR="00CC7182">
        <w:rPr>
          <w:rFonts w:ascii="Arial" w:hAnsi="Arial" w:cs="Arial"/>
          <w:sz w:val="24"/>
          <w:szCs w:val="24"/>
          <w:u w:val="single"/>
        </w:rPr>
        <w:t xml:space="preserve">                               </w:t>
      </w: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t>
      </w:r>
      <w:proofErr w:type="spellStart"/>
      <w:r w:rsidRPr="00F55E81">
        <w:rPr>
          <w:rFonts w:ascii="Arial" w:hAnsi="Arial" w:cs="Arial"/>
          <w:sz w:val="24"/>
          <w:szCs w:val="24"/>
        </w:rPr>
        <w:t>Sonleitner</w:t>
      </w:r>
      <w:proofErr w:type="spellEnd"/>
      <w:r w:rsidRPr="00F55E81">
        <w:rPr>
          <w:rFonts w:ascii="Arial" w:hAnsi="Arial" w:cs="Arial"/>
          <w:sz w:val="24"/>
          <w:szCs w:val="24"/>
        </w:rPr>
        <w:t xml:space="preserve">, unpublished data:  ** </w:t>
      </w:r>
      <w:proofErr w:type="spellStart"/>
      <w:r w:rsidRPr="00F55E81">
        <w:rPr>
          <w:rFonts w:ascii="Arial" w:hAnsi="Arial" w:cs="Arial"/>
          <w:sz w:val="24"/>
          <w:szCs w:val="24"/>
        </w:rPr>
        <w:t>Sonleitner</w:t>
      </w:r>
      <w:proofErr w:type="spellEnd"/>
      <w:r w:rsidRPr="00F55E81">
        <w:rPr>
          <w:rFonts w:ascii="Arial" w:hAnsi="Arial" w:cs="Arial"/>
          <w:sz w:val="24"/>
          <w:szCs w:val="24"/>
        </w:rPr>
        <w:t xml:space="preserve"> (1961).  All data refers to a density of 64 pairs/8 grams.</w:t>
      </w: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p>
    <w:p w:rsidR="00360AD4" w:rsidRPr="00F55E81" w:rsidRDefault="00360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In making the between columns comparisons, it must be remembered that, although the experimental conditions were the same, the various experiments were done at different times over a period of years and at different laboratories.  The degree of conditioning of the exp</w:t>
      </w:r>
      <w:r w:rsidR="00977A84" w:rsidRPr="00F55E81">
        <w:rPr>
          <w:rFonts w:ascii="Arial" w:hAnsi="Arial" w:cs="Arial"/>
          <w:sz w:val="24"/>
          <w:szCs w:val="24"/>
        </w:rPr>
        <w:t xml:space="preserve">erimental medium is especially difficult to reproduce quantitatively.  Thus, these figures are not strictly comparable.  The table, however, indicates that, at a moderate adult density, </w:t>
      </w:r>
      <w:proofErr w:type="spellStart"/>
      <w:r w:rsidR="00977A84" w:rsidRPr="00F55E81">
        <w:rPr>
          <w:rFonts w:ascii="Arial" w:hAnsi="Arial" w:cs="Arial"/>
          <w:sz w:val="24"/>
          <w:szCs w:val="24"/>
        </w:rPr>
        <w:t>confusum</w:t>
      </w:r>
      <w:proofErr w:type="spellEnd"/>
      <w:r w:rsidR="00977A84" w:rsidRPr="00F55E81">
        <w:rPr>
          <w:rFonts w:ascii="Arial" w:hAnsi="Arial" w:cs="Arial"/>
          <w:sz w:val="24"/>
          <w:szCs w:val="24"/>
        </w:rPr>
        <w:t xml:space="preserve"> may have a higher oviposition rate in conditioned flour than </w:t>
      </w:r>
      <w:proofErr w:type="gramStart"/>
      <w:r w:rsidR="00977A84" w:rsidRPr="00F55E81">
        <w:rPr>
          <w:rFonts w:ascii="Arial" w:hAnsi="Arial" w:cs="Arial"/>
          <w:sz w:val="24"/>
          <w:szCs w:val="24"/>
        </w:rPr>
        <w:t>does</w:t>
      </w:r>
      <w:proofErr w:type="gramEnd"/>
      <w:r w:rsidR="00977A84" w:rsidRPr="00F55E81">
        <w:rPr>
          <w:rFonts w:ascii="Arial" w:hAnsi="Arial" w:cs="Arial"/>
          <w:sz w:val="24"/>
          <w:szCs w:val="24"/>
        </w:rPr>
        <w:t xml:space="preserve"> </w:t>
      </w:r>
      <w:proofErr w:type="spellStart"/>
      <w:r w:rsidR="00977A84" w:rsidRPr="00F55E81">
        <w:rPr>
          <w:rFonts w:ascii="Arial" w:hAnsi="Arial" w:cs="Arial"/>
          <w:sz w:val="24"/>
          <w:szCs w:val="24"/>
        </w:rPr>
        <w:t>castaneum</w:t>
      </w:r>
      <w:proofErr w:type="spellEnd"/>
      <w:r w:rsidR="00977A84" w:rsidRPr="00F55E81">
        <w:rPr>
          <w:rFonts w:ascii="Arial" w:hAnsi="Arial" w:cs="Arial"/>
          <w:sz w:val="24"/>
          <w:szCs w:val="24"/>
        </w:rPr>
        <w:t xml:space="preserve">.  This and the fact that </w:t>
      </w:r>
      <w:proofErr w:type="spellStart"/>
      <w:r w:rsidR="00977A84" w:rsidRPr="00F55E81">
        <w:rPr>
          <w:rFonts w:ascii="Arial" w:hAnsi="Arial" w:cs="Arial"/>
          <w:sz w:val="24"/>
          <w:szCs w:val="24"/>
        </w:rPr>
        <w:t>castaneum</w:t>
      </w:r>
      <w:proofErr w:type="spellEnd"/>
      <w:r w:rsidR="00977A84" w:rsidRPr="00F55E81">
        <w:rPr>
          <w:rFonts w:ascii="Arial" w:hAnsi="Arial" w:cs="Arial"/>
          <w:sz w:val="24"/>
          <w:szCs w:val="24"/>
        </w:rPr>
        <w:t xml:space="preserve"> prefers fresh to conditioned medium (the reverse of </w:t>
      </w:r>
      <w:proofErr w:type="spellStart"/>
      <w:r w:rsidR="00977A84" w:rsidRPr="00F55E81">
        <w:rPr>
          <w:rFonts w:ascii="Arial" w:hAnsi="Arial" w:cs="Arial"/>
          <w:sz w:val="24"/>
          <w:szCs w:val="24"/>
        </w:rPr>
        <w:t>confusum</w:t>
      </w:r>
      <w:proofErr w:type="spellEnd"/>
      <w:r w:rsidR="00977A84" w:rsidRPr="00F55E81">
        <w:rPr>
          <w:rFonts w:ascii="Arial" w:hAnsi="Arial" w:cs="Arial"/>
          <w:sz w:val="24"/>
          <w:szCs w:val="24"/>
        </w:rPr>
        <w:t xml:space="preserve"> – see Ghent, 1960) suggests the following speculations.  The difference in medium preference between the two species might have evolved as a mechanism for avoiding interspecies competition.  If we assume that oviposition rate is proportional to competitive success (the cannibalism rates being similar in both species) it would be an adaptive advantage for </w:t>
      </w:r>
      <w:proofErr w:type="spellStart"/>
      <w:r w:rsidR="00977A84" w:rsidRPr="00F55E81">
        <w:rPr>
          <w:rFonts w:ascii="Arial" w:hAnsi="Arial" w:cs="Arial"/>
          <w:sz w:val="24"/>
          <w:szCs w:val="24"/>
        </w:rPr>
        <w:t>confusum</w:t>
      </w:r>
      <w:proofErr w:type="spellEnd"/>
      <w:r w:rsidR="00977A84" w:rsidRPr="00F55E81">
        <w:rPr>
          <w:rFonts w:ascii="Arial" w:hAnsi="Arial" w:cs="Arial"/>
          <w:sz w:val="24"/>
          <w:szCs w:val="24"/>
        </w:rPr>
        <w:t xml:space="preserve">, when in </w:t>
      </w:r>
      <w:r w:rsidR="00977A84" w:rsidRPr="00F55E81">
        <w:rPr>
          <w:rFonts w:ascii="Arial" w:hAnsi="Arial" w:cs="Arial"/>
          <w:sz w:val="24"/>
          <w:szCs w:val="24"/>
        </w:rPr>
        <w:lastRenderedPageBreak/>
        <w:t xml:space="preserve">competition with </w:t>
      </w:r>
      <w:proofErr w:type="spellStart"/>
      <w:r w:rsidR="00977A84" w:rsidRPr="00F55E81">
        <w:rPr>
          <w:rFonts w:ascii="Arial" w:hAnsi="Arial" w:cs="Arial"/>
          <w:sz w:val="24"/>
          <w:szCs w:val="24"/>
        </w:rPr>
        <w:t>castaneum</w:t>
      </w:r>
      <w:proofErr w:type="spellEnd"/>
      <w:r w:rsidR="00977A84" w:rsidRPr="00F55E81">
        <w:rPr>
          <w:rFonts w:ascii="Arial" w:hAnsi="Arial" w:cs="Arial"/>
          <w:sz w:val="24"/>
          <w:szCs w:val="24"/>
        </w:rPr>
        <w:t>, to oviposit</w:t>
      </w:r>
      <w:r w:rsidR="00CC7182">
        <w:rPr>
          <w:rFonts w:ascii="Arial" w:hAnsi="Arial" w:cs="Arial"/>
          <w:sz w:val="24"/>
          <w:szCs w:val="24"/>
        </w:rPr>
        <w:t xml:space="preserve"> </w:t>
      </w:r>
      <w:r w:rsidR="00977A84" w:rsidRPr="00F55E81">
        <w:rPr>
          <w:rFonts w:ascii="Arial" w:hAnsi="Arial" w:cs="Arial"/>
          <w:sz w:val="24"/>
          <w:szCs w:val="24"/>
        </w:rPr>
        <w:t>in conditioned medium.</w:t>
      </w:r>
    </w:p>
    <w:p w:rsidR="00FA2A08" w:rsidRPr="00F55E81" w:rsidRDefault="00FA2A08">
      <w:pPr>
        <w:widowControl w:val="0"/>
        <w:autoSpaceDE w:val="0"/>
        <w:autoSpaceDN w:val="0"/>
        <w:adjustRightInd w:val="0"/>
        <w:spacing w:after="0" w:line="240" w:lineRule="auto"/>
        <w:ind w:right="26"/>
        <w:rPr>
          <w:rFonts w:ascii="Arial" w:hAnsi="Arial" w:cs="Arial"/>
          <w:sz w:val="24"/>
          <w:szCs w:val="24"/>
        </w:rPr>
      </w:pPr>
    </w:p>
    <w:p w:rsidR="00FA2A08" w:rsidRPr="00F55E81" w:rsidRDefault="00FA2A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experiment reported above was carried out while the author was a Lecturer in the Department of Zoology, the University of California at Berkeley.  I am indebted to Prof. I.M. Lerner and Dr. A. </w:t>
      </w:r>
      <w:proofErr w:type="spellStart"/>
      <w:r w:rsidRPr="00F55E81">
        <w:rPr>
          <w:rFonts w:ascii="Arial" w:hAnsi="Arial" w:cs="Arial"/>
          <w:sz w:val="24"/>
          <w:szCs w:val="24"/>
        </w:rPr>
        <w:t>Sokoloff</w:t>
      </w:r>
      <w:proofErr w:type="spellEnd"/>
      <w:r w:rsidRPr="00F55E81">
        <w:rPr>
          <w:rFonts w:ascii="Arial" w:hAnsi="Arial" w:cs="Arial"/>
          <w:sz w:val="24"/>
          <w:szCs w:val="24"/>
        </w:rPr>
        <w:t xml:space="preserve"> for the use of the facilities at the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laboratory in the Department of Genetics.</w:t>
      </w:r>
    </w:p>
    <w:p w:rsidR="00FA2A08" w:rsidRPr="00F55E81" w:rsidRDefault="00FA2A08">
      <w:pPr>
        <w:widowControl w:val="0"/>
        <w:autoSpaceDE w:val="0"/>
        <w:autoSpaceDN w:val="0"/>
        <w:adjustRightInd w:val="0"/>
        <w:spacing w:after="0" w:line="240" w:lineRule="auto"/>
        <w:ind w:right="26"/>
        <w:rPr>
          <w:rFonts w:ascii="Arial" w:hAnsi="Arial" w:cs="Arial"/>
          <w:sz w:val="24"/>
          <w:szCs w:val="24"/>
        </w:rPr>
      </w:pPr>
    </w:p>
    <w:p w:rsidR="00FA2A08" w:rsidRPr="00F55E81" w:rsidRDefault="00FA2A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Entomology</w:t>
      </w:r>
    </w:p>
    <w:p w:rsidR="00FA2A08" w:rsidRPr="00F55E81" w:rsidRDefault="00FA2A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University of Kansas</w:t>
      </w:r>
    </w:p>
    <w:p w:rsidR="00FA2A08" w:rsidRDefault="00FA2A08">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Lawrence, Kansas</w:t>
      </w:r>
    </w:p>
    <w:p w:rsidR="00CC7182" w:rsidRDefault="00CC7182">
      <w:pPr>
        <w:widowControl w:val="0"/>
        <w:autoSpaceDE w:val="0"/>
        <w:autoSpaceDN w:val="0"/>
        <w:adjustRightInd w:val="0"/>
        <w:spacing w:after="0" w:line="240" w:lineRule="auto"/>
        <w:ind w:right="26"/>
        <w:rPr>
          <w:rFonts w:ascii="Arial" w:hAnsi="Arial" w:cs="Arial"/>
          <w:sz w:val="24"/>
          <w:szCs w:val="24"/>
        </w:rPr>
      </w:pPr>
    </w:p>
    <w:p w:rsidR="00CC7182" w:rsidRPr="00F55E81" w:rsidRDefault="00CC7182">
      <w:pPr>
        <w:widowControl w:val="0"/>
        <w:autoSpaceDE w:val="0"/>
        <w:autoSpaceDN w:val="0"/>
        <w:adjustRightInd w:val="0"/>
        <w:spacing w:after="0" w:line="240" w:lineRule="auto"/>
        <w:ind w:right="26"/>
        <w:rPr>
          <w:rFonts w:ascii="Arial" w:hAnsi="Arial" w:cs="Arial"/>
          <w:sz w:val="24"/>
          <w:szCs w:val="24"/>
        </w:rPr>
      </w:pP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roofErr w:type="gramStart"/>
      <w:r w:rsidRPr="00F55E81">
        <w:rPr>
          <w:rFonts w:ascii="Arial" w:hAnsi="Arial" w:cs="Arial"/>
          <w:sz w:val="24"/>
          <w:szCs w:val="24"/>
        </w:rPr>
        <w:t xml:space="preserve">Stanley, John and </w:t>
      </w:r>
      <w:proofErr w:type="spellStart"/>
      <w:r w:rsidRPr="00F55E81">
        <w:rPr>
          <w:rFonts w:ascii="Arial" w:hAnsi="Arial" w:cs="Arial"/>
          <w:sz w:val="24"/>
          <w:szCs w:val="24"/>
        </w:rPr>
        <w:t>Saraswati</w:t>
      </w:r>
      <w:proofErr w:type="spellEnd"/>
      <w:r w:rsidRPr="00F55E81">
        <w:rPr>
          <w:rFonts w:ascii="Arial" w:hAnsi="Arial" w:cs="Arial"/>
          <w:sz w:val="24"/>
          <w:szCs w:val="24"/>
        </w:rPr>
        <w:t xml:space="preserve"> </w:t>
      </w:r>
      <w:proofErr w:type="spellStart"/>
      <w:r w:rsidRPr="00F55E81">
        <w:rPr>
          <w:rFonts w:ascii="Arial" w:hAnsi="Arial" w:cs="Arial"/>
          <w:sz w:val="24"/>
          <w:szCs w:val="24"/>
        </w:rPr>
        <w:t>Sivaram</w:t>
      </w:r>
      <w:proofErr w:type="spellEnd"/>
      <w:r w:rsidRPr="00F55E81">
        <w:rPr>
          <w:rFonts w:ascii="Arial" w:hAnsi="Arial" w:cs="Arial"/>
          <w:sz w:val="24"/>
          <w:szCs w:val="24"/>
        </w:rPr>
        <w:t>.</w:t>
      </w:r>
      <w:proofErr w:type="gramEnd"/>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roofErr w:type="spellStart"/>
      <w:r w:rsidRPr="00F55E81">
        <w:rPr>
          <w:rFonts w:ascii="Arial" w:hAnsi="Arial" w:cs="Arial"/>
          <w:sz w:val="24"/>
          <w:szCs w:val="24"/>
        </w:rPr>
        <w:t>Instar</w:t>
      </w:r>
      <w:proofErr w:type="spellEnd"/>
      <w:r w:rsidRPr="00F55E81">
        <w:rPr>
          <w:rFonts w:ascii="Arial" w:hAnsi="Arial" w:cs="Arial"/>
          <w:sz w:val="24"/>
          <w:szCs w:val="24"/>
        </w:rPr>
        <w:t xml:space="preserve"> determination in </w:t>
      </w:r>
      <w:proofErr w:type="spellStart"/>
      <w:r w:rsidRPr="00F55E81">
        <w:rPr>
          <w:rFonts w:ascii="Arial" w:hAnsi="Arial" w:cs="Arial"/>
          <w:sz w:val="24"/>
          <w:szCs w:val="24"/>
        </w:rPr>
        <w:t>Tribolium</w:t>
      </w:r>
      <w:proofErr w:type="spellEnd"/>
      <w:r w:rsidRPr="00F55E81">
        <w:rPr>
          <w:rFonts w:ascii="Arial" w:hAnsi="Arial" w:cs="Arial"/>
          <w:sz w:val="24"/>
          <w:szCs w:val="24"/>
        </w:rPr>
        <w:t>.</w:t>
      </w: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Any study of the life history of an insect demands that one be able to distinguish the larval instars.  Stanley (1955) described a method for distinguishing the larval instars.  Stanley (1955) described a method for distinguishing the instars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sp., based on </w:t>
      </w:r>
      <w:proofErr w:type="spellStart"/>
      <w:r w:rsidRPr="00F55E81">
        <w:rPr>
          <w:rFonts w:ascii="Arial" w:hAnsi="Arial" w:cs="Arial"/>
          <w:sz w:val="24"/>
          <w:szCs w:val="24"/>
        </w:rPr>
        <w:t>Dyar’s</w:t>
      </w:r>
      <w:proofErr w:type="spellEnd"/>
      <w:r w:rsidRPr="00F55E81">
        <w:rPr>
          <w:rFonts w:ascii="Arial" w:hAnsi="Arial" w:cs="Arial"/>
          <w:sz w:val="24"/>
          <w:szCs w:val="24"/>
        </w:rPr>
        <w:t xml:space="preserve"> Rule (</w:t>
      </w:r>
      <w:proofErr w:type="spellStart"/>
      <w:r w:rsidRPr="00F55E81">
        <w:rPr>
          <w:rFonts w:ascii="Arial" w:hAnsi="Arial" w:cs="Arial"/>
          <w:sz w:val="24"/>
          <w:szCs w:val="24"/>
        </w:rPr>
        <w:t>Dyar</w:t>
      </w:r>
      <w:proofErr w:type="spellEnd"/>
      <w:r w:rsidRPr="00F55E81">
        <w:rPr>
          <w:rFonts w:ascii="Arial" w:hAnsi="Arial" w:cs="Arial"/>
          <w:sz w:val="24"/>
          <w:szCs w:val="24"/>
        </w:rPr>
        <w:t>, 1890), but this method is most time consuming.  The authors hoped that something better might be found in the way of a morphological criterion.</w:t>
      </w: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 most careful study has been made of the larval instars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 xml:space="preserve">.  </w:t>
      </w:r>
      <w:proofErr w:type="spellStart"/>
      <w:r w:rsidRPr="00F55E81">
        <w:rPr>
          <w:rFonts w:ascii="Arial" w:hAnsi="Arial" w:cs="Arial"/>
          <w:sz w:val="24"/>
          <w:szCs w:val="24"/>
        </w:rPr>
        <w:t>Setal</w:t>
      </w:r>
      <w:proofErr w:type="spellEnd"/>
      <w:r w:rsidRPr="00F55E81">
        <w:rPr>
          <w:rFonts w:ascii="Arial" w:hAnsi="Arial" w:cs="Arial"/>
          <w:sz w:val="24"/>
          <w:szCs w:val="24"/>
        </w:rPr>
        <w:t xml:space="preserve"> maps have been made for the head and dorsal surface of all body segments of all instars.  Similar maps have been made of the dorsal and anterior surfaces of the labrum, and of all the appendages.  In spite of meticulous </w:t>
      </w:r>
      <w:proofErr w:type="spellStart"/>
      <w:r w:rsidRPr="00F55E81">
        <w:rPr>
          <w:rFonts w:ascii="Arial" w:hAnsi="Arial" w:cs="Arial"/>
          <w:sz w:val="24"/>
          <w:szCs w:val="24"/>
        </w:rPr>
        <w:t>intercomparisons</w:t>
      </w:r>
      <w:proofErr w:type="spellEnd"/>
      <w:r w:rsidRPr="00F55E81">
        <w:rPr>
          <w:rFonts w:ascii="Arial" w:hAnsi="Arial" w:cs="Arial"/>
          <w:sz w:val="24"/>
          <w:szCs w:val="24"/>
        </w:rPr>
        <w:t xml:space="preserve">, seta by seta, no constant difference can be found between the instars.  Occasionally a seta will be missing in some specimen, but this absence is not universal for that </w:t>
      </w:r>
      <w:proofErr w:type="spellStart"/>
      <w:r w:rsidRPr="00F55E81">
        <w:rPr>
          <w:rFonts w:ascii="Arial" w:hAnsi="Arial" w:cs="Arial"/>
          <w:sz w:val="24"/>
          <w:szCs w:val="24"/>
        </w:rPr>
        <w:t>instar</w:t>
      </w:r>
      <w:proofErr w:type="spellEnd"/>
      <w:r w:rsidRPr="00F55E81">
        <w:rPr>
          <w:rFonts w:ascii="Arial" w:hAnsi="Arial" w:cs="Arial"/>
          <w:sz w:val="24"/>
          <w:szCs w:val="24"/>
        </w:rPr>
        <w:t>.</w:t>
      </w: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p>
    <w:p w:rsidR="00B465C2" w:rsidRPr="00F55E81" w:rsidRDefault="00B465C2">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It is not usual to report negative results, but this short note may save waste of time by others.</w:t>
      </w:r>
    </w:p>
    <w:p w:rsidR="002F1CBF" w:rsidRPr="00F55E81" w:rsidRDefault="002F1CBF">
      <w:pPr>
        <w:widowControl w:val="0"/>
        <w:autoSpaceDE w:val="0"/>
        <w:autoSpaceDN w:val="0"/>
        <w:adjustRightInd w:val="0"/>
        <w:spacing w:after="0" w:line="240" w:lineRule="auto"/>
        <w:ind w:right="26"/>
        <w:rPr>
          <w:rFonts w:ascii="Arial" w:hAnsi="Arial" w:cs="Arial"/>
          <w:sz w:val="24"/>
          <w:szCs w:val="24"/>
        </w:rPr>
      </w:pPr>
    </w:p>
    <w:p w:rsidR="002F1CBF" w:rsidRPr="00F55E81" w:rsidRDefault="002F1CB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Zoology</w:t>
      </w:r>
    </w:p>
    <w:p w:rsidR="002F1CBF" w:rsidRPr="00F55E81" w:rsidRDefault="002F1CB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McGill University</w:t>
      </w:r>
    </w:p>
    <w:p w:rsidR="002F1CBF" w:rsidRPr="00F55E81" w:rsidRDefault="002F1CB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Montreal, Quebec, Canada</w:t>
      </w:r>
    </w:p>
    <w:p w:rsidR="00A87557" w:rsidRDefault="00A87557">
      <w:pPr>
        <w:widowControl w:val="0"/>
        <w:autoSpaceDE w:val="0"/>
        <w:autoSpaceDN w:val="0"/>
        <w:adjustRightInd w:val="0"/>
        <w:spacing w:after="0" w:line="240" w:lineRule="auto"/>
        <w:ind w:right="26"/>
        <w:rPr>
          <w:rFonts w:ascii="Arial" w:hAnsi="Arial" w:cs="Arial"/>
          <w:sz w:val="24"/>
          <w:szCs w:val="24"/>
        </w:rPr>
      </w:pPr>
    </w:p>
    <w:p w:rsidR="00E152E1" w:rsidRDefault="00E152E1">
      <w:pPr>
        <w:widowControl w:val="0"/>
        <w:autoSpaceDE w:val="0"/>
        <w:autoSpaceDN w:val="0"/>
        <w:adjustRightInd w:val="0"/>
        <w:spacing w:after="0" w:line="240" w:lineRule="auto"/>
        <w:ind w:right="26"/>
        <w:rPr>
          <w:rFonts w:ascii="Arial" w:hAnsi="Arial" w:cs="Arial"/>
          <w:sz w:val="24"/>
          <w:szCs w:val="24"/>
        </w:rPr>
      </w:pPr>
    </w:p>
    <w:p w:rsidR="00E152E1" w:rsidRPr="00F55E81" w:rsidRDefault="00E152E1">
      <w:pPr>
        <w:widowControl w:val="0"/>
        <w:autoSpaceDE w:val="0"/>
        <w:autoSpaceDN w:val="0"/>
        <w:adjustRightInd w:val="0"/>
        <w:spacing w:after="0" w:line="240" w:lineRule="auto"/>
        <w:ind w:right="26"/>
        <w:rPr>
          <w:rFonts w:ascii="Arial" w:hAnsi="Arial" w:cs="Arial"/>
          <w:sz w:val="24"/>
          <w:szCs w:val="24"/>
        </w:rPr>
      </w:pPr>
    </w:p>
    <w:p w:rsidR="004B7BEE" w:rsidRPr="00F55E81" w:rsidRDefault="00A8755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Waddington,</w:t>
      </w:r>
      <w:r w:rsidR="005C1344" w:rsidRPr="00F55E81">
        <w:rPr>
          <w:rFonts w:ascii="Arial" w:hAnsi="Arial" w:cs="Arial"/>
          <w:sz w:val="24"/>
          <w:szCs w:val="24"/>
        </w:rPr>
        <w:t xml:space="preserve"> C. H.</w:t>
      </w:r>
      <w:r w:rsidR="004B7BEE" w:rsidRPr="00F55E81">
        <w:rPr>
          <w:rFonts w:ascii="Arial" w:hAnsi="Arial" w:cs="Arial"/>
          <w:sz w:val="24"/>
          <w:szCs w:val="24"/>
        </w:rPr>
        <w:t>, and M. M. Perry</w:t>
      </w:r>
    </w:p>
    <w:p w:rsidR="004B7BEE" w:rsidRPr="00F55E81" w:rsidRDefault="004B7BE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An electron microscope analysis of eye development in</w:t>
      </w:r>
    </w:p>
    <w:p w:rsidR="004B7BEE" w:rsidRPr="00F55E81" w:rsidRDefault="004B7BEE">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castaeum</w:t>
      </w:r>
      <w:proofErr w:type="spellEnd"/>
      <w:r w:rsidRPr="00F55E81">
        <w:rPr>
          <w:rFonts w:ascii="Arial" w:hAnsi="Arial" w:cs="Arial"/>
          <w:sz w:val="24"/>
          <w:szCs w:val="24"/>
        </w:rPr>
        <w:t>.</w:t>
      </w:r>
      <w:proofErr w:type="gramEnd"/>
    </w:p>
    <w:p w:rsidR="004B7BEE" w:rsidRPr="00F55E81" w:rsidRDefault="004B7BEE">
      <w:pPr>
        <w:widowControl w:val="0"/>
        <w:autoSpaceDE w:val="0"/>
        <w:autoSpaceDN w:val="0"/>
        <w:adjustRightInd w:val="0"/>
        <w:spacing w:after="0" w:line="240" w:lineRule="auto"/>
        <w:ind w:right="26"/>
        <w:rPr>
          <w:rFonts w:ascii="Arial" w:hAnsi="Arial" w:cs="Arial"/>
          <w:sz w:val="24"/>
          <w:szCs w:val="24"/>
        </w:rPr>
      </w:pPr>
    </w:p>
    <w:p w:rsidR="00EA1F47" w:rsidRPr="00F55E81" w:rsidRDefault="004B7BE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Preliminary observations show that the </w:t>
      </w:r>
      <w:proofErr w:type="spellStart"/>
      <w:r w:rsidRPr="00F55E81">
        <w:rPr>
          <w:rFonts w:ascii="Arial" w:hAnsi="Arial" w:cs="Arial"/>
          <w:sz w:val="24"/>
          <w:szCs w:val="24"/>
        </w:rPr>
        <w:t>ultrastructure</w:t>
      </w:r>
      <w:proofErr w:type="spellEnd"/>
      <w:r w:rsidRPr="00F55E81">
        <w:rPr>
          <w:rFonts w:ascii="Arial" w:hAnsi="Arial" w:cs="Arial"/>
          <w:sz w:val="24"/>
          <w:szCs w:val="24"/>
        </w:rPr>
        <w:t xml:space="preserve"> of the various cell types is essentially similar to that of the </w:t>
      </w:r>
      <w:proofErr w:type="spellStart"/>
      <w:r w:rsidRPr="00F55E81">
        <w:rPr>
          <w:rFonts w:ascii="Arial" w:hAnsi="Arial" w:cs="Arial"/>
          <w:sz w:val="24"/>
          <w:szCs w:val="24"/>
        </w:rPr>
        <w:t>Dipteran</w:t>
      </w:r>
      <w:proofErr w:type="spellEnd"/>
      <w:r w:rsidRPr="00F55E81">
        <w:rPr>
          <w:rFonts w:ascii="Arial" w:hAnsi="Arial" w:cs="Arial"/>
          <w:sz w:val="24"/>
          <w:szCs w:val="24"/>
        </w:rPr>
        <w:t xml:space="preserve"> eye.  The </w:t>
      </w:r>
      <w:proofErr w:type="spellStart"/>
      <w:r w:rsidRPr="00F55E81">
        <w:rPr>
          <w:rFonts w:ascii="Arial" w:hAnsi="Arial" w:cs="Arial"/>
          <w:sz w:val="24"/>
          <w:szCs w:val="24"/>
        </w:rPr>
        <w:t>rhabdom</w:t>
      </w:r>
      <w:proofErr w:type="spellEnd"/>
      <w:r w:rsidRPr="00F55E81">
        <w:rPr>
          <w:rFonts w:ascii="Arial" w:hAnsi="Arial" w:cs="Arial"/>
          <w:sz w:val="24"/>
          <w:szCs w:val="24"/>
        </w:rPr>
        <w:t xml:space="preserve">, composed of a tightly packed array of hexagonal tubules, is cup-shaped and is situated in the distal region only of the </w:t>
      </w:r>
      <w:proofErr w:type="spellStart"/>
      <w:r w:rsidRPr="00F55E81">
        <w:rPr>
          <w:rFonts w:ascii="Arial" w:hAnsi="Arial" w:cs="Arial"/>
          <w:sz w:val="24"/>
          <w:szCs w:val="24"/>
        </w:rPr>
        <w:t>retinula</w:t>
      </w:r>
      <w:proofErr w:type="spellEnd"/>
      <w:r w:rsidRPr="00F55E81">
        <w:rPr>
          <w:rFonts w:ascii="Arial" w:hAnsi="Arial" w:cs="Arial"/>
          <w:sz w:val="24"/>
          <w:szCs w:val="24"/>
        </w:rPr>
        <w:t xml:space="preserve"> cell group.  The </w:t>
      </w:r>
      <w:proofErr w:type="spellStart"/>
      <w:r w:rsidRPr="00F55E81">
        <w:rPr>
          <w:rFonts w:ascii="Arial" w:hAnsi="Arial" w:cs="Arial"/>
          <w:sz w:val="24"/>
          <w:szCs w:val="24"/>
        </w:rPr>
        <w:t>rhabdomeres</w:t>
      </w:r>
      <w:proofErr w:type="spellEnd"/>
      <w:r w:rsidRPr="00F55E81">
        <w:rPr>
          <w:rFonts w:ascii="Arial" w:hAnsi="Arial" w:cs="Arial"/>
          <w:sz w:val="24"/>
          <w:szCs w:val="24"/>
        </w:rPr>
        <w:t xml:space="preserve"> of six </w:t>
      </w:r>
      <w:proofErr w:type="spellStart"/>
      <w:r w:rsidRPr="00F55E81">
        <w:rPr>
          <w:rFonts w:ascii="Arial" w:hAnsi="Arial" w:cs="Arial"/>
          <w:sz w:val="24"/>
          <w:szCs w:val="24"/>
        </w:rPr>
        <w:t>retinula</w:t>
      </w:r>
      <w:proofErr w:type="spellEnd"/>
      <w:r w:rsidRPr="00F55E81">
        <w:rPr>
          <w:rFonts w:ascii="Arial" w:hAnsi="Arial" w:cs="Arial"/>
          <w:sz w:val="24"/>
          <w:szCs w:val="24"/>
        </w:rPr>
        <w:t xml:space="preserve"> cells are fused at the </w:t>
      </w:r>
      <w:r w:rsidRPr="00F55E81">
        <w:rPr>
          <w:rFonts w:ascii="Arial" w:hAnsi="Arial" w:cs="Arial"/>
          <w:sz w:val="24"/>
          <w:szCs w:val="24"/>
        </w:rPr>
        <w:lastRenderedPageBreak/>
        <w:t xml:space="preserve">lateral edges of adjacent cells, the seventh and eighth cells lie at the base of the cup, and the eighth cell has no </w:t>
      </w:r>
      <w:proofErr w:type="spellStart"/>
      <w:r w:rsidRPr="00F55E81">
        <w:rPr>
          <w:rFonts w:ascii="Arial" w:hAnsi="Arial" w:cs="Arial"/>
          <w:sz w:val="24"/>
          <w:szCs w:val="24"/>
        </w:rPr>
        <w:t>rhabdomere</w:t>
      </w:r>
      <w:proofErr w:type="spellEnd"/>
      <w:r w:rsidRPr="00F55E81">
        <w:rPr>
          <w:rFonts w:ascii="Arial" w:hAnsi="Arial" w:cs="Arial"/>
          <w:sz w:val="24"/>
          <w:szCs w:val="24"/>
        </w:rPr>
        <w:t xml:space="preserve">.  Onset of </w:t>
      </w:r>
      <w:proofErr w:type="spellStart"/>
      <w:r w:rsidRPr="00F55E81">
        <w:rPr>
          <w:rFonts w:ascii="Arial" w:hAnsi="Arial" w:cs="Arial"/>
          <w:sz w:val="24"/>
          <w:szCs w:val="24"/>
        </w:rPr>
        <w:t>rhabdom</w:t>
      </w:r>
      <w:proofErr w:type="spellEnd"/>
      <w:r w:rsidRPr="00F55E81">
        <w:rPr>
          <w:rFonts w:ascii="Arial" w:hAnsi="Arial" w:cs="Arial"/>
          <w:sz w:val="24"/>
          <w:szCs w:val="24"/>
        </w:rPr>
        <w:t xml:space="preserve"> formation occurs during the third day </w:t>
      </w:r>
      <w:proofErr w:type="spellStart"/>
      <w:r w:rsidRPr="00F55E81">
        <w:rPr>
          <w:rFonts w:ascii="Arial" w:hAnsi="Arial" w:cs="Arial"/>
          <w:sz w:val="24"/>
          <w:szCs w:val="24"/>
        </w:rPr>
        <w:t>ofpupation</w:t>
      </w:r>
      <w:proofErr w:type="spellEnd"/>
      <w:r w:rsidRPr="00F55E81">
        <w:rPr>
          <w:rFonts w:ascii="Arial" w:hAnsi="Arial" w:cs="Arial"/>
          <w:sz w:val="24"/>
          <w:szCs w:val="24"/>
        </w:rPr>
        <w:t xml:space="preserve">, when the membranes of the </w:t>
      </w:r>
      <w:proofErr w:type="spellStart"/>
      <w:r w:rsidRPr="00F55E81">
        <w:rPr>
          <w:rFonts w:ascii="Arial" w:hAnsi="Arial" w:cs="Arial"/>
          <w:sz w:val="24"/>
          <w:szCs w:val="24"/>
        </w:rPr>
        <w:t>retinulae</w:t>
      </w:r>
      <w:proofErr w:type="spellEnd"/>
      <w:r w:rsidRPr="00F55E81">
        <w:rPr>
          <w:rFonts w:ascii="Arial" w:hAnsi="Arial" w:cs="Arial"/>
          <w:sz w:val="24"/>
          <w:szCs w:val="24"/>
        </w:rPr>
        <w:t xml:space="preserve"> at the centre of the </w:t>
      </w:r>
      <w:proofErr w:type="spellStart"/>
      <w:r w:rsidRPr="00F55E81">
        <w:rPr>
          <w:rFonts w:ascii="Arial" w:hAnsi="Arial" w:cs="Arial"/>
          <w:sz w:val="24"/>
          <w:szCs w:val="24"/>
        </w:rPr>
        <w:t>ommatidia</w:t>
      </w:r>
      <w:proofErr w:type="spellEnd"/>
      <w:r w:rsidRPr="00F55E81">
        <w:rPr>
          <w:rFonts w:ascii="Arial" w:hAnsi="Arial" w:cs="Arial"/>
          <w:sz w:val="24"/>
          <w:szCs w:val="24"/>
        </w:rPr>
        <w:t xml:space="preserve"> are thrown into shallow folds.  These later deepen to form the tubules of the adult </w:t>
      </w:r>
      <w:proofErr w:type="spellStart"/>
      <w:r w:rsidRPr="00F55E81">
        <w:rPr>
          <w:rFonts w:ascii="Arial" w:hAnsi="Arial" w:cs="Arial"/>
          <w:sz w:val="24"/>
          <w:szCs w:val="24"/>
        </w:rPr>
        <w:t>rhabdom</w:t>
      </w:r>
      <w:proofErr w:type="spellEnd"/>
      <w:r w:rsidRPr="00F55E81">
        <w:rPr>
          <w:rFonts w:ascii="Arial" w:hAnsi="Arial" w:cs="Arial"/>
          <w:sz w:val="24"/>
          <w:szCs w:val="24"/>
        </w:rPr>
        <w:t xml:space="preserve">.  In contrast to the situation in the Drosophila eye, in which there is simultaneous folding of the membrane over the surface of the </w:t>
      </w:r>
      <w:proofErr w:type="spellStart"/>
      <w:r w:rsidRPr="00F55E81">
        <w:rPr>
          <w:rFonts w:ascii="Arial" w:hAnsi="Arial" w:cs="Arial"/>
          <w:sz w:val="24"/>
          <w:szCs w:val="24"/>
        </w:rPr>
        <w:t>retinulae</w:t>
      </w:r>
      <w:proofErr w:type="spellEnd"/>
      <w:r w:rsidRPr="00F55E81">
        <w:rPr>
          <w:rFonts w:ascii="Arial" w:hAnsi="Arial" w:cs="Arial"/>
          <w:sz w:val="24"/>
          <w:szCs w:val="24"/>
        </w:rPr>
        <w:t xml:space="preserve">, where the </w:t>
      </w:r>
      <w:proofErr w:type="spellStart"/>
      <w:r w:rsidRPr="00F55E81">
        <w:rPr>
          <w:rFonts w:ascii="Arial" w:hAnsi="Arial" w:cs="Arial"/>
          <w:sz w:val="24"/>
          <w:szCs w:val="24"/>
        </w:rPr>
        <w:t>rhabdom</w:t>
      </w:r>
      <w:proofErr w:type="spellEnd"/>
      <w:r w:rsidRPr="00F55E81">
        <w:rPr>
          <w:rFonts w:ascii="Arial" w:hAnsi="Arial" w:cs="Arial"/>
          <w:sz w:val="24"/>
          <w:szCs w:val="24"/>
        </w:rPr>
        <w:t xml:space="preserve"> will eventually be formed, there seems to be a progressive change in </w:t>
      </w:r>
      <w:proofErr w:type="gramStart"/>
      <w:r w:rsidRPr="00F55E81">
        <w:rPr>
          <w:rFonts w:ascii="Arial" w:hAnsi="Arial" w:cs="Arial"/>
          <w:sz w:val="24"/>
          <w:szCs w:val="24"/>
        </w:rPr>
        <w:t xml:space="preserve">the  </w:t>
      </w:r>
      <w:proofErr w:type="spellStart"/>
      <w:r w:rsidRPr="00F55E81">
        <w:rPr>
          <w:rFonts w:ascii="Arial" w:hAnsi="Arial" w:cs="Arial"/>
          <w:sz w:val="24"/>
          <w:szCs w:val="24"/>
        </w:rPr>
        <w:t>Tribolium</w:t>
      </w:r>
      <w:proofErr w:type="spellEnd"/>
      <w:proofErr w:type="gramEnd"/>
      <w:r w:rsidRPr="00F55E81">
        <w:rPr>
          <w:rFonts w:ascii="Arial" w:hAnsi="Arial" w:cs="Arial"/>
          <w:sz w:val="24"/>
          <w:szCs w:val="24"/>
        </w:rPr>
        <w:t xml:space="preserve"> eye, with the area of membrane folding gradually extending outwards from a central point, during mid-</w:t>
      </w:r>
      <w:proofErr w:type="spellStart"/>
      <w:r w:rsidRPr="00F55E81">
        <w:rPr>
          <w:rFonts w:ascii="Arial" w:hAnsi="Arial" w:cs="Arial"/>
          <w:sz w:val="24"/>
          <w:szCs w:val="24"/>
        </w:rPr>
        <w:t>pupal</w:t>
      </w:r>
      <w:proofErr w:type="spellEnd"/>
      <w:r w:rsidRPr="00F55E81">
        <w:rPr>
          <w:rFonts w:ascii="Arial" w:hAnsi="Arial" w:cs="Arial"/>
          <w:sz w:val="24"/>
          <w:szCs w:val="24"/>
        </w:rPr>
        <w:t xml:space="preserve"> life.</w:t>
      </w:r>
    </w:p>
    <w:p w:rsidR="00EA1F47" w:rsidRPr="00F55E81" w:rsidRDefault="00EA1F47">
      <w:pPr>
        <w:widowControl w:val="0"/>
        <w:autoSpaceDE w:val="0"/>
        <w:autoSpaceDN w:val="0"/>
        <w:adjustRightInd w:val="0"/>
        <w:spacing w:after="0" w:line="240" w:lineRule="auto"/>
        <w:ind w:right="26"/>
        <w:rPr>
          <w:rFonts w:ascii="Arial" w:hAnsi="Arial" w:cs="Arial"/>
          <w:sz w:val="24"/>
          <w:szCs w:val="24"/>
        </w:rPr>
      </w:pPr>
    </w:p>
    <w:p w:rsidR="003B2EE7" w:rsidRPr="00F55E81" w:rsidRDefault="00EA1F4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 cursory examination of the mutant </w:t>
      </w:r>
      <w:proofErr w:type="gramStart"/>
      <w:r w:rsidRPr="00F55E81">
        <w:rPr>
          <w:rFonts w:ascii="Arial" w:hAnsi="Arial" w:cs="Arial"/>
          <w:sz w:val="24"/>
          <w:szCs w:val="24"/>
        </w:rPr>
        <w:t>Bar</w:t>
      </w:r>
      <w:proofErr w:type="gramEnd"/>
      <w:r w:rsidRPr="00F55E81">
        <w:rPr>
          <w:rFonts w:ascii="Arial" w:hAnsi="Arial" w:cs="Arial"/>
          <w:sz w:val="24"/>
          <w:szCs w:val="24"/>
        </w:rPr>
        <w:t xml:space="preserve"> eye showed that, in the few existing </w:t>
      </w:r>
      <w:proofErr w:type="spellStart"/>
      <w:r w:rsidRPr="00F55E81">
        <w:rPr>
          <w:rFonts w:ascii="Arial" w:hAnsi="Arial" w:cs="Arial"/>
          <w:sz w:val="24"/>
          <w:szCs w:val="24"/>
        </w:rPr>
        <w:t>ommatidial</w:t>
      </w:r>
      <w:proofErr w:type="spellEnd"/>
      <w:r w:rsidRPr="00F55E81">
        <w:rPr>
          <w:rFonts w:ascii="Arial" w:hAnsi="Arial" w:cs="Arial"/>
          <w:sz w:val="24"/>
          <w:szCs w:val="24"/>
        </w:rPr>
        <w:t xml:space="preserve"> groups, there is some disorganization of the </w:t>
      </w:r>
      <w:proofErr w:type="spellStart"/>
      <w:r w:rsidRPr="00F55E81">
        <w:rPr>
          <w:rFonts w:ascii="Arial" w:hAnsi="Arial" w:cs="Arial"/>
          <w:sz w:val="24"/>
          <w:szCs w:val="24"/>
        </w:rPr>
        <w:t>rhabdom</w:t>
      </w:r>
      <w:proofErr w:type="spellEnd"/>
      <w:r w:rsidRPr="00F55E81">
        <w:rPr>
          <w:rFonts w:ascii="Arial" w:hAnsi="Arial" w:cs="Arial"/>
          <w:sz w:val="24"/>
          <w:szCs w:val="24"/>
        </w:rPr>
        <w:t xml:space="preserve"> tubules.</w:t>
      </w: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Institute of Animal Genetics</w:t>
      </w:r>
    </w:p>
    <w:p w:rsidR="003B2EE7" w:rsidRDefault="003B2EE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Edinburgh, Great Britain.</w:t>
      </w:r>
    </w:p>
    <w:p w:rsidR="00412243" w:rsidRDefault="00412243">
      <w:pPr>
        <w:widowControl w:val="0"/>
        <w:autoSpaceDE w:val="0"/>
        <w:autoSpaceDN w:val="0"/>
        <w:adjustRightInd w:val="0"/>
        <w:spacing w:after="0" w:line="240" w:lineRule="auto"/>
        <w:ind w:right="26"/>
        <w:rPr>
          <w:rFonts w:ascii="Arial" w:hAnsi="Arial" w:cs="Arial"/>
          <w:sz w:val="24"/>
          <w:szCs w:val="24"/>
        </w:rPr>
      </w:pPr>
    </w:p>
    <w:p w:rsidR="00412243" w:rsidRDefault="00412243">
      <w:pPr>
        <w:widowControl w:val="0"/>
        <w:autoSpaceDE w:val="0"/>
        <w:autoSpaceDN w:val="0"/>
        <w:adjustRightInd w:val="0"/>
        <w:spacing w:after="0" w:line="240" w:lineRule="auto"/>
        <w:ind w:right="26"/>
        <w:rPr>
          <w:rFonts w:ascii="Arial" w:hAnsi="Arial" w:cs="Arial"/>
          <w:sz w:val="24"/>
          <w:szCs w:val="24"/>
        </w:rPr>
      </w:pPr>
    </w:p>
    <w:p w:rsidR="000B226A" w:rsidRPr="00F55E81" w:rsidRDefault="000B226A" w:rsidP="000B226A">
      <w:pPr>
        <w:widowControl w:val="0"/>
        <w:autoSpaceDE w:val="0"/>
        <w:autoSpaceDN w:val="0"/>
        <w:adjustRightInd w:val="0"/>
        <w:spacing w:after="0" w:line="240" w:lineRule="auto"/>
        <w:ind w:right="26"/>
        <w:jc w:val="center"/>
        <w:rPr>
          <w:rFonts w:ascii="Arial" w:hAnsi="Arial" w:cs="Arial"/>
          <w:sz w:val="24"/>
          <w:szCs w:val="24"/>
        </w:rPr>
      </w:pPr>
      <w:r>
        <w:rPr>
          <w:rFonts w:ascii="Arial" w:hAnsi="Arial" w:cs="Arial"/>
          <w:sz w:val="24"/>
          <w:szCs w:val="24"/>
        </w:rPr>
        <w:t>NOTES - TEACHING</w:t>
      </w: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Bartlett, Alan C.</w:t>
      </w: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*Baby-food bottles as containers for </w:t>
      </w:r>
      <w:proofErr w:type="spellStart"/>
      <w:r w:rsidRPr="00F55E81">
        <w:rPr>
          <w:rFonts w:ascii="Arial" w:hAnsi="Arial" w:cs="Arial"/>
          <w:sz w:val="24"/>
          <w:szCs w:val="24"/>
        </w:rPr>
        <w:t>Tribolium</w:t>
      </w:r>
      <w:proofErr w:type="spellEnd"/>
      <w:r w:rsidRPr="00F55E81">
        <w:rPr>
          <w:rFonts w:ascii="Arial" w:hAnsi="Arial" w:cs="Arial"/>
          <w:sz w:val="24"/>
          <w:szCs w:val="24"/>
        </w:rPr>
        <w:t>.</w:t>
      </w:r>
    </w:p>
    <w:p w:rsidR="003B2EE7" w:rsidRPr="00F55E81" w:rsidRDefault="003B2EE7">
      <w:pPr>
        <w:widowControl w:val="0"/>
        <w:autoSpaceDE w:val="0"/>
        <w:autoSpaceDN w:val="0"/>
        <w:adjustRightInd w:val="0"/>
        <w:spacing w:after="0" w:line="240" w:lineRule="auto"/>
        <w:ind w:right="26"/>
        <w:rPr>
          <w:rFonts w:ascii="Arial" w:hAnsi="Arial" w:cs="Arial"/>
          <w:sz w:val="24"/>
          <w:szCs w:val="24"/>
        </w:rPr>
      </w:pPr>
    </w:p>
    <w:p w:rsidR="00163CF5" w:rsidRPr="00F55E81" w:rsidRDefault="003B2EE7">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searching for a satisfactory container for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I discovered that the tops of Heinz baby-food bottles are constructed like a </w:t>
      </w:r>
      <w:proofErr w:type="gramStart"/>
      <w:r w:rsidRPr="00F55E81">
        <w:rPr>
          <w:rFonts w:ascii="Arial" w:hAnsi="Arial" w:cs="Arial"/>
          <w:sz w:val="24"/>
          <w:szCs w:val="24"/>
        </w:rPr>
        <w:t>mason</w:t>
      </w:r>
      <w:proofErr w:type="gramEnd"/>
      <w:r w:rsidRPr="00F55E81">
        <w:rPr>
          <w:rFonts w:ascii="Arial" w:hAnsi="Arial" w:cs="Arial"/>
          <w:sz w:val="24"/>
          <w:szCs w:val="24"/>
        </w:rPr>
        <w:t xml:space="preserve"> jar lid.  The middle section can be removed and fine wire screen placed inside the ring.  Number 50 (U.S. Standard Sieve Series) screen is very good for the jar tops since it allows adequate ventilation in the jars and yet prevents even the very small larvae from escaping.  Circular pieces of cardboard could also be used.  The screen can be soldered either to the outside or the inside of the ring or left free for easy cleaning or replacement.  The jars come in two sizes and make ideal containers for small populations.  Student groups or laboratories with a small budget should be able to obtain such jars readily.  We may even explore the possibility that</w:t>
      </w:r>
      <w:r w:rsidR="00163CF5" w:rsidRPr="00F55E81">
        <w:rPr>
          <w:rFonts w:ascii="Arial" w:hAnsi="Arial" w:cs="Arial"/>
          <w:sz w:val="24"/>
          <w:szCs w:val="24"/>
        </w:rPr>
        <w:t xml:space="preserve"> contribution of baby food bottles is a deductible expense.</w:t>
      </w:r>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Boll Weevil Research Laboratory</w:t>
      </w:r>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State College, Mississippi</w:t>
      </w:r>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Sokoloff</w:t>
      </w:r>
      <w:proofErr w:type="spellEnd"/>
      <w:r w:rsidRPr="00F55E81">
        <w:rPr>
          <w:rFonts w:ascii="Arial" w:hAnsi="Arial" w:cs="Arial"/>
          <w:sz w:val="24"/>
          <w:szCs w:val="24"/>
        </w:rPr>
        <w:t>, A.</w:t>
      </w:r>
      <w:proofErr w:type="gramEnd"/>
    </w:p>
    <w:p w:rsidR="00163CF5" w:rsidRPr="00F55E81" w:rsidRDefault="00163CF5">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*Two exercises demonstrating factor interaction in</w:t>
      </w:r>
    </w:p>
    <w:p w:rsidR="00127BCC" w:rsidRPr="00F55E81" w:rsidRDefault="00163CF5">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castaneum</w:t>
      </w:r>
      <w:proofErr w:type="spellEnd"/>
      <w:r w:rsidRPr="00F55E81">
        <w:rPr>
          <w:rFonts w:ascii="Arial" w:hAnsi="Arial" w:cs="Arial"/>
          <w:sz w:val="24"/>
          <w:szCs w:val="24"/>
        </w:rPr>
        <w:t xml:space="preserve"> </w:t>
      </w:r>
      <w:proofErr w:type="spellStart"/>
      <w:r w:rsidR="00127BCC" w:rsidRPr="00F55E81">
        <w:rPr>
          <w:rFonts w:ascii="Arial" w:hAnsi="Arial" w:cs="Arial"/>
          <w:sz w:val="24"/>
          <w:szCs w:val="24"/>
        </w:rPr>
        <w:t>Herbst</w:t>
      </w:r>
      <w:proofErr w:type="spellEnd"/>
      <w:r w:rsidR="00127BCC" w:rsidRPr="00F55E81">
        <w:rPr>
          <w:rFonts w:ascii="Arial" w:hAnsi="Arial" w:cs="Arial"/>
          <w:sz w:val="24"/>
          <w:szCs w:val="24"/>
        </w:rPr>
        <w:t>.</w:t>
      </w:r>
      <w:proofErr w:type="gramEnd"/>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Among the mutants currently under investigation at this laboratory, four appear useful in demonstrating factor interaction in Genetics courses.  Two, namely red </w:t>
      </w:r>
      <w:proofErr w:type="gramStart"/>
      <w:r w:rsidRPr="00F55E81">
        <w:rPr>
          <w:rFonts w:ascii="Arial" w:hAnsi="Arial" w:cs="Arial"/>
          <w:sz w:val="24"/>
          <w:szCs w:val="24"/>
        </w:rPr>
        <w:t>( r</w:t>
      </w:r>
      <w:proofErr w:type="gramEnd"/>
      <w:r w:rsidRPr="00F55E81">
        <w:rPr>
          <w:rFonts w:ascii="Arial" w:hAnsi="Arial" w:cs="Arial"/>
          <w:sz w:val="24"/>
          <w:szCs w:val="24"/>
        </w:rPr>
        <w:t xml:space="preserve"> ) and a red modifier (</w:t>
      </w:r>
      <w:proofErr w:type="spellStart"/>
      <w:r w:rsidRPr="00F55E81">
        <w:rPr>
          <w:rFonts w:ascii="Arial" w:hAnsi="Arial" w:cs="Arial"/>
          <w:sz w:val="24"/>
          <w:szCs w:val="24"/>
        </w:rPr>
        <w:t>Mr</w:t>
      </w:r>
      <w:proofErr w:type="spellEnd"/>
      <w:r w:rsidRPr="00F55E81">
        <w:rPr>
          <w:rFonts w:ascii="Arial" w:hAnsi="Arial" w:cs="Arial"/>
          <w:sz w:val="24"/>
          <w:szCs w:val="24"/>
        </w:rPr>
        <w:t>), are sex-linked; the other two, called short antenna (Sa) and fused tarsi and antennal (</w:t>
      </w:r>
      <w:proofErr w:type="spellStart"/>
      <w:r w:rsidRPr="00F55E81">
        <w:rPr>
          <w:rFonts w:ascii="Arial" w:hAnsi="Arial" w:cs="Arial"/>
          <w:sz w:val="24"/>
          <w:szCs w:val="24"/>
        </w:rPr>
        <w:t>Fta</w:t>
      </w:r>
      <w:proofErr w:type="spellEnd"/>
      <w:r w:rsidRPr="00F55E81">
        <w:rPr>
          <w:rFonts w:ascii="Arial" w:hAnsi="Arial" w:cs="Arial"/>
          <w:sz w:val="24"/>
          <w:szCs w:val="24"/>
        </w:rPr>
        <w:t xml:space="preserve">) are </w:t>
      </w:r>
      <w:proofErr w:type="spellStart"/>
      <w:r w:rsidRPr="00F55E81">
        <w:rPr>
          <w:rFonts w:ascii="Arial" w:hAnsi="Arial" w:cs="Arial"/>
          <w:sz w:val="24"/>
          <w:szCs w:val="24"/>
        </w:rPr>
        <w:t>autosomal</w:t>
      </w:r>
      <w:proofErr w:type="spellEnd"/>
      <w:r w:rsidRPr="00F55E81">
        <w:rPr>
          <w:rFonts w:ascii="Arial" w:hAnsi="Arial" w:cs="Arial"/>
          <w:sz w:val="24"/>
          <w:szCs w:val="24"/>
        </w:rPr>
        <w:t xml:space="preserve"> dominant having recessive lethal effects located on linkage group VII (see New Mutant section for details).</w:t>
      </w: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lastRenderedPageBreak/>
        <w:t>Consider the following array of crosses involving the sex-linked genes and the progeny resulting from them:</w:t>
      </w: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875950">
        <w:rPr>
          <w:rFonts w:ascii="Arial" w:hAnsi="Arial" w:cs="Arial"/>
          <w:sz w:val="24"/>
          <w:szCs w:val="24"/>
        </w:rPr>
        <w:tab/>
      </w:r>
      <w:r w:rsidRPr="00F55E81">
        <w:rPr>
          <w:rFonts w:ascii="Arial" w:hAnsi="Arial" w:cs="Arial"/>
          <w:sz w:val="24"/>
          <w:szCs w:val="24"/>
        </w:rPr>
        <w:t xml:space="preserve">Black         </w:t>
      </w:r>
      <w:r w:rsidR="00875950">
        <w:rPr>
          <w:rFonts w:ascii="Arial" w:hAnsi="Arial" w:cs="Arial"/>
          <w:sz w:val="24"/>
          <w:szCs w:val="24"/>
        </w:rPr>
        <w:tab/>
      </w:r>
      <w:r w:rsidRPr="00F55E81">
        <w:rPr>
          <w:rFonts w:ascii="Arial" w:hAnsi="Arial" w:cs="Arial"/>
          <w:sz w:val="24"/>
          <w:szCs w:val="24"/>
        </w:rPr>
        <w:t xml:space="preserve">Light          </w:t>
      </w:r>
      <w:r w:rsidR="00875950">
        <w:rPr>
          <w:rFonts w:ascii="Arial" w:hAnsi="Arial" w:cs="Arial"/>
          <w:sz w:val="24"/>
          <w:szCs w:val="24"/>
        </w:rPr>
        <w:tab/>
      </w:r>
      <w:r w:rsidRPr="00F55E81">
        <w:rPr>
          <w:rFonts w:ascii="Arial" w:hAnsi="Arial" w:cs="Arial"/>
          <w:sz w:val="24"/>
          <w:szCs w:val="24"/>
        </w:rPr>
        <w:t>dark</w:t>
      </w: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Cross                          </w:t>
      </w:r>
      <w:r w:rsidR="00875950">
        <w:rPr>
          <w:rFonts w:ascii="Arial" w:hAnsi="Arial" w:cs="Arial"/>
          <w:sz w:val="24"/>
          <w:szCs w:val="24"/>
        </w:rPr>
        <w:tab/>
      </w:r>
      <w:r w:rsidRPr="00F55E81">
        <w:rPr>
          <w:rFonts w:ascii="Arial" w:hAnsi="Arial" w:cs="Arial"/>
          <w:sz w:val="24"/>
          <w:szCs w:val="24"/>
        </w:rPr>
        <w:t xml:space="preserve">eyed        </w:t>
      </w:r>
      <w:r w:rsidR="00875950">
        <w:rPr>
          <w:rFonts w:ascii="Arial" w:hAnsi="Arial" w:cs="Arial"/>
          <w:sz w:val="24"/>
          <w:szCs w:val="24"/>
        </w:rPr>
        <w:t xml:space="preserve">   </w:t>
      </w:r>
      <w:r w:rsidRPr="00F55E81">
        <w:rPr>
          <w:rFonts w:ascii="Arial" w:hAnsi="Arial" w:cs="Arial"/>
          <w:sz w:val="24"/>
          <w:szCs w:val="24"/>
        </w:rPr>
        <w:t xml:space="preserve">red-eyed      </w:t>
      </w:r>
      <w:r w:rsidR="00875950">
        <w:rPr>
          <w:rFonts w:ascii="Arial" w:hAnsi="Arial" w:cs="Arial"/>
          <w:sz w:val="24"/>
          <w:szCs w:val="24"/>
        </w:rPr>
        <w:t xml:space="preserve">  </w:t>
      </w:r>
      <w:proofErr w:type="spellStart"/>
      <w:r w:rsidRPr="00F55E81">
        <w:rPr>
          <w:rFonts w:ascii="Arial" w:hAnsi="Arial" w:cs="Arial"/>
          <w:sz w:val="24"/>
          <w:szCs w:val="24"/>
        </w:rPr>
        <w:t>red-eyed</w:t>
      </w:r>
      <w:proofErr w:type="spellEnd"/>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p>
    <w:p w:rsidR="00127BCC" w:rsidRPr="00875950" w:rsidRDefault="00127BCC">
      <w:pPr>
        <w:widowControl w:val="0"/>
        <w:autoSpaceDE w:val="0"/>
        <w:autoSpaceDN w:val="0"/>
        <w:adjustRightInd w:val="0"/>
        <w:spacing w:after="0" w:line="240" w:lineRule="auto"/>
        <w:ind w:right="26"/>
        <w:rPr>
          <w:rFonts w:ascii="Arial" w:hAnsi="Arial" w:cs="Arial"/>
          <w:sz w:val="24"/>
          <w:szCs w:val="24"/>
          <w:u w:val="single"/>
        </w:rPr>
      </w:pPr>
      <w:r w:rsidRPr="00875950">
        <w:rPr>
          <w:rFonts w:ascii="Arial" w:hAnsi="Arial" w:cs="Arial"/>
          <w:sz w:val="24"/>
          <w:szCs w:val="24"/>
          <w:u w:val="single"/>
        </w:rPr>
        <w:t xml:space="preserve">                                             </w:t>
      </w:r>
      <w:r w:rsidR="00875950">
        <w:rPr>
          <w:rFonts w:ascii="Arial" w:hAnsi="Arial" w:cs="Arial"/>
          <w:sz w:val="24"/>
          <w:szCs w:val="24"/>
          <w:u w:val="single"/>
        </w:rPr>
        <w:tab/>
      </w:r>
      <w:r w:rsidRPr="00875950">
        <w:rPr>
          <w:rFonts w:ascii="Arial" w:hAnsi="Arial" w:cs="Arial"/>
          <w:sz w:val="24"/>
          <w:szCs w:val="24"/>
          <w:u w:val="single"/>
        </w:rPr>
        <w:t xml:space="preserve">M    F        </w:t>
      </w:r>
      <w:r w:rsidR="00875950">
        <w:rPr>
          <w:rFonts w:ascii="Arial" w:hAnsi="Arial" w:cs="Arial"/>
          <w:sz w:val="24"/>
          <w:szCs w:val="24"/>
          <w:u w:val="single"/>
        </w:rPr>
        <w:tab/>
      </w:r>
      <w:r w:rsidRPr="00875950">
        <w:rPr>
          <w:rFonts w:ascii="Arial" w:hAnsi="Arial" w:cs="Arial"/>
          <w:sz w:val="24"/>
          <w:szCs w:val="24"/>
          <w:u w:val="single"/>
        </w:rPr>
        <w:t xml:space="preserve">M    F       </w:t>
      </w:r>
      <w:r w:rsidR="00875950">
        <w:rPr>
          <w:rFonts w:ascii="Arial" w:hAnsi="Arial" w:cs="Arial"/>
          <w:sz w:val="24"/>
          <w:szCs w:val="24"/>
          <w:u w:val="single"/>
        </w:rPr>
        <w:tab/>
      </w:r>
      <w:r w:rsidRPr="00875950">
        <w:rPr>
          <w:rFonts w:ascii="Arial" w:hAnsi="Arial" w:cs="Arial"/>
          <w:sz w:val="24"/>
          <w:szCs w:val="24"/>
          <w:u w:val="single"/>
        </w:rPr>
        <w:t>M    F</w:t>
      </w:r>
      <w:r w:rsidR="00875950">
        <w:rPr>
          <w:rFonts w:ascii="Arial" w:hAnsi="Arial" w:cs="Arial"/>
          <w:sz w:val="24"/>
          <w:szCs w:val="24"/>
          <w:u w:val="single"/>
        </w:rPr>
        <w:t xml:space="preserve">                               </w:t>
      </w:r>
    </w:p>
    <w:p w:rsidR="00127BCC" w:rsidRPr="00F55E81" w:rsidRDefault="00127BCC">
      <w:pPr>
        <w:widowControl w:val="0"/>
        <w:autoSpaceDE w:val="0"/>
        <w:autoSpaceDN w:val="0"/>
        <w:adjustRightInd w:val="0"/>
        <w:spacing w:after="0" w:line="240" w:lineRule="auto"/>
        <w:ind w:right="26"/>
        <w:rPr>
          <w:rFonts w:ascii="Arial" w:hAnsi="Arial" w:cs="Arial"/>
          <w:sz w:val="24"/>
          <w:szCs w:val="24"/>
        </w:rPr>
      </w:pPr>
    </w:p>
    <w:p w:rsidR="00127BCC" w:rsidRPr="00F55E81" w:rsidRDefault="00127BCC" w:rsidP="00127BCC">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r/r </w:t>
      </w:r>
      <w:r w:rsidR="00F409B4" w:rsidRPr="00F55E81">
        <w:rPr>
          <w:rFonts w:ascii="Arial" w:hAnsi="Arial" w:cs="Arial"/>
          <w:sz w:val="24"/>
          <w:szCs w:val="24"/>
        </w:rPr>
        <w:t xml:space="preserve"> x r/</w:t>
      </w:r>
      <w:r w:rsidRPr="00F55E81">
        <w:rPr>
          <w:rFonts w:ascii="Arial" w:hAnsi="Arial" w:cs="Arial"/>
          <w:sz w:val="24"/>
          <w:szCs w:val="24"/>
        </w:rPr>
        <w:t xml:space="preserve">                                            </w:t>
      </w:r>
      <w:r w:rsidR="00875950">
        <w:rPr>
          <w:rFonts w:ascii="Arial" w:hAnsi="Arial" w:cs="Arial"/>
          <w:sz w:val="24"/>
          <w:szCs w:val="24"/>
        </w:rPr>
        <w:tab/>
      </w:r>
      <w:r w:rsidRPr="00F55E81">
        <w:rPr>
          <w:rFonts w:ascii="Arial" w:hAnsi="Arial" w:cs="Arial"/>
          <w:sz w:val="24"/>
          <w:szCs w:val="24"/>
        </w:rPr>
        <w:t xml:space="preserve">+   </w:t>
      </w:r>
      <w:r w:rsidR="004E3D89" w:rsidRPr="00F55E81">
        <w:rPr>
          <w:rFonts w:ascii="Arial" w:hAnsi="Arial" w:cs="Arial"/>
          <w:sz w:val="24"/>
          <w:szCs w:val="24"/>
        </w:rPr>
        <w:t xml:space="preserve"> </w:t>
      </w:r>
      <w:r w:rsidRPr="00F55E81">
        <w:rPr>
          <w:rFonts w:ascii="Arial" w:hAnsi="Arial" w:cs="Arial"/>
          <w:sz w:val="24"/>
          <w:szCs w:val="24"/>
        </w:rPr>
        <w:t xml:space="preserve"> +</w:t>
      </w:r>
    </w:p>
    <w:p w:rsidR="00127BCC" w:rsidRPr="00F55E81" w:rsidRDefault="00127BCC" w:rsidP="00127BCC">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 x r/                             +     +</w:t>
      </w:r>
    </w:p>
    <w:p w:rsidR="004E3D89" w:rsidRPr="00F55E81" w:rsidRDefault="00127BCC" w:rsidP="004E3D89">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r/r </w:t>
      </w:r>
      <w:r w:rsidR="00F409B4" w:rsidRPr="00F55E81">
        <w:rPr>
          <w:rFonts w:ascii="Arial" w:hAnsi="Arial" w:cs="Arial"/>
          <w:sz w:val="24"/>
          <w:szCs w:val="24"/>
        </w:rPr>
        <w:t xml:space="preserve"> </w:t>
      </w:r>
      <w:r w:rsidRPr="00F55E81">
        <w:rPr>
          <w:rFonts w:ascii="Arial" w:hAnsi="Arial" w:cs="Arial"/>
          <w:sz w:val="24"/>
          <w:szCs w:val="24"/>
        </w:rPr>
        <w:t xml:space="preserve">x </w:t>
      </w:r>
      <w:r w:rsidR="00F409B4" w:rsidRPr="00F55E81">
        <w:rPr>
          <w:rFonts w:ascii="Arial" w:hAnsi="Arial" w:cs="Arial"/>
          <w:sz w:val="24"/>
          <w:szCs w:val="24"/>
        </w:rPr>
        <w:t xml:space="preserve">+                                   </w:t>
      </w:r>
      <w:r w:rsidR="00875950">
        <w:rPr>
          <w:rFonts w:ascii="Arial" w:hAnsi="Arial" w:cs="Arial"/>
          <w:sz w:val="24"/>
          <w:szCs w:val="24"/>
        </w:rPr>
        <w:t xml:space="preserve">  </w:t>
      </w:r>
      <w:r w:rsidR="00F409B4" w:rsidRPr="00F55E81">
        <w:rPr>
          <w:rFonts w:ascii="Arial" w:hAnsi="Arial" w:cs="Arial"/>
          <w:sz w:val="24"/>
          <w:szCs w:val="24"/>
        </w:rPr>
        <w:t>+</w:t>
      </w:r>
      <w:r w:rsidR="004E3D89" w:rsidRPr="00F55E81">
        <w:rPr>
          <w:rFonts w:ascii="Arial" w:hAnsi="Arial" w:cs="Arial"/>
          <w:sz w:val="24"/>
          <w:szCs w:val="24"/>
        </w:rPr>
        <w:t xml:space="preserve"> </w:t>
      </w:r>
      <w:r w:rsidR="00F409B4" w:rsidRPr="00F55E81">
        <w:rPr>
          <w:rFonts w:ascii="Arial" w:hAnsi="Arial" w:cs="Arial"/>
          <w:sz w:val="24"/>
          <w:szCs w:val="24"/>
        </w:rPr>
        <w:t xml:space="preserve">      </w:t>
      </w:r>
      <w:r w:rsidR="004E3D89" w:rsidRPr="00F55E81">
        <w:rPr>
          <w:rFonts w:ascii="Arial" w:hAnsi="Arial" w:cs="Arial"/>
          <w:sz w:val="24"/>
          <w:szCs w:val="24"/>
        </w:rPr>
        <w:t xml:space="preserve"> </w:t>
      </w:r>
      <w:r w:rsidR="00875950">
        <w:rPr>
          <w:rFonts w:ascii="Arial" w:hAnsi="Arial" w:cs="Arial"/>
          <w:sz w:val="24"/>
          <w:szCs w:val="24"/>
        </w:rPr>
        <w:tab/>
      </w:r>
      <w:r w:rsidR="004E3D89" w:rsidRPr="00F55E81">
        <w:rPr>
          <w:rFonts w:ascii="Arial" w:hAnsi="Arial" w:cs="Arial"/>
          <w:sz w:val="24"/>
          <w:szCs w:val="24"/>
        </w:rPr>
        <w:t>+</w:t>
      </w:r>
    </w:p>
    <w:p w:rsidR="00A87557" w:rsidRPr="00F55E81" w:rsidRDefault="00F409B4" w:rsidP="004E3D89">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r w:rsidR="004E3D89" w:rsidRPr="00F55E81">
        <w:rPr>
          <w:rFonts w:ascii="Arial" w:hAnsi="Arial" w:cs="Arial"/>
          <w:sz w:val="24"/>
          <w:szCs w:val="24"/>
        </w:rPr>
        <w:t>+</w:t>
      </w:r>
      <w:r w:rsidRPr="00F55E81">
        <w:rPr>
          <w:rFonts w:ascii="Arial" w:hAnsi="Arial" w:cs="Arial"/>
          <w:sz w:val="24"/>
          <w:szCs w:val="24"/>
        </w:rPr>
        <w:t xml:space="preserve">/r  x + </w:t>
      </w:r>
      <w:r w:rsidR="00127BCC" w:rsidRPr="00F55E81">
        <w:rPr>
          <w:rFonts w:ascii="Arial" w:hAnsi="Arial" w:cs="Arial"/>
          <w:sz w:val="24"/>
          <w:szCs w:val="24"/>
        </w:rPr>
        <w:t xml:space="preserve">          </w:t>
      </w:r>
      <w:r w:rsidR="005C1344" w:rsidRPr="00F55E81">
        <w:rPr>
          <w:rFonts w:ascii="Arial" w:hAnsi="Arial" w:cs="Arial"/>
          <w:sz w:val="24"/>
          <w:szCs w:val="24"/>
        </w:rPr>
        <w:t xml:space="preserve"> </w:t>
      </w:r>
      <w:r w:rsidR="004E3D89" w:rsidRPr="00F55E81">
        <w:rPr>
          <w:rFonts w:ascii="Arial" w:hAnsi="Arial" w:cs="Arial"/>
          <w:sz w:val="24"/>
          <w:szCs w:val="24"/>
        </w:rPr>
        <w:t xml:space="preserve">                 +     +       </w:t>
      </w:r>
      <w:r w:rsidR="00875950">
        <w:rPr>
          <w:rFonts w:ascii="Arial" w:hAnsi="Arial" w:cs="Arial"/>
          <w:sz w:val="24"/>
          <w:szCs w:val="24"/>
        </w:rPr>
        <w:tab/>
      </w:r>
      <w:r w:rsidR="004E3D89" w:rsidRPr="00F55E81">
        <w:rPr>
          <w:rFonts w:ascii="Arial" w:hAnsi="Arial" w:cs="Arial"/>
          <w:sz w:val="24"/>
          <w:szCs w:val="24"/>
        </w:rPr>
        <w:t>+</w:t>
      </w:r>
    </w:p>
    <w:p w:rsidR="00360AD4" w:rsidRPr="00F55E81" w:rsidRDefault="004E3D89" w:rsidP="004E3D89">
      <w:pPr>
        <w:widowControl w:val="0"/>
        <w:numPr>
          <w:ilvl w:val="0"/>
          <w:numId w:val="23"/>
        </w:numPr>
        <w:pBdr>
          <w:bottom w:val="single" w:sz="4" w:space="1" w:color="auto"/>
        </w:pBd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+/r x r                               +     +       </w:t>
      </w:r>
      <w:r w:rsidR="00875950">
        <w:rPr>
          <w:rFonts w:ascii="Arial" w:hAnsi="Arial" w:cs="Arial"/>
          <w:sz w:val="24"/>
          <w:szCs w:val="24"/>
        </w:rPr>
        <w:tab/>
      </w:r>
      <w:r w:rsidRPr="00F55E81">
        <w:rPr>
          <w:rFonts w:ascii="Arial" w:hAnsi="Arial" w:cs="Arial"/>
          <w:sz w:val="24"/>
          <w:szCs w:val="24"/>
        </w:rPr>
        <w:t xml:space="preserve">+     +  </w:t>
      </w:r>
    </w:p>
    <w:p w:rsidR="002202CD" w:rsidRPr="00F55E81" w:rsidRDefault="002202CD"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w:t>
      </w:r>
      <w:proofErr w:type="spellStart"/>
      <w:r w:rsidRPr="00F55E81">
        <w:rPr>
          <w:rFonts w:ascii="Arial" w:hAnsi="Arial" w:cs="Arial"/>
          <w:sz w:val="24"/>
          <w:szCs w:val="24"/>
        </w:rPr>
        <w:t>rMr</w:t>
      </w:r>
      <w:proofErr w:type="spellEnd"/>
      <w:r w:rsidRPr="00F55E81">
        <w:rPr>
          <w:rFonts w:ascii="Arial" w:hAnsi="Arial" w:cs="Arial"/>
          <w:sz w:val="24"/>
          <w:szCs w:val="24"/>
        </w:rPr>
        <w:t xml:space="preserve"> x </w:t>
      </w:r>
      <w:proofErr w:type="spellStart"/>
      <w:r w:rsidRPr="00F55E81">
        <w:rPr>
          <w:rFonts w:ascii="Arial" w:hAnsi="Arial" w:cs="Arial"/>
          <w:sz w:val="24"/>
          <w:szCs w:val="24"/>
        </w:rPr>
        <w:t>rMr</w:t>
      </w:r>
      <w:proofErr w:type="spellEnd"/>
      <w:r w:rsidRPr="00F55E81">
        <w:rPr>
          <w:rFonts w:ascii="Arial" w:hAnsi="Arial" w:cs="Arial"/>
          <w:sz w:val="24"/>
          <w:szCs w:val="24"/>
        </w:rPr>
        <w:t xml:space="preserve">/                                                   </w:t>
      </w:r>
      <w:r w:rsidR="00875950">
        <w:rPr>
          <w:rFonts w:ascii="Arial" w:hAnsi="Arial" w:cs="Arial"/>
          <w:sz w:val="24"/>
          <w:szCs w:val="24"/>
        </w:rPr>
        <w:tab/>
      </w:r>
      <w:r w:rsidR="00875950">
        <w:rPr>
          <w:rFonts w:ascii="Arial" w:hAnsi="Arial" w:cs="Arial"/>
          <w:sz w:val="24"/>
          <w:szCs w:val="24"/>
        </w:rPr>
        <w:tab/>
      </w:r>
      <w:r w:rsidRPr="00F55E81">
        <w:rPr>
          <w:rFonts w:ascii="Arial" w:hAnsi="Arial" w:cs="Arial"/>
          <w:sz w:val="24"/>
          <w:szCs w:val="24"/>
        </w:rPr>
        <w:t xml:space="preserve">+     + </w:t>
      </w:r>
    </w:p>
    <w:p w:rsidR="002202CD" w:rsidRPr="00F55E81" w:rsidRDefault="002202CD"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 x </w:t>
      </w:r>
      <w:proofErr w:type="spellStart"/>
      <w:r w:rsidRPr="00F55E81">
        <w:rPr>
          <w:rFonts w:ascii="Arial" w:hAnsi="Arial" w:cs="Arial"/>
          <w:sz w:val="24"/>
          <w:szCs w:val="24"/>
        </w:rPr>
        <w:t>rMr</w:t>
      </w:r>
      <w:proofErr w:type="spellEnd"/>
      <w:r w:rsidRPr="00F55E81">
        <w:rPr>
          <w:rFonts w:ascii="Arial" w:hAnsi="Arial" w:cs="Arial"/>
          <w:sz w:val="24"/>
          <w:szCs w:val="24"/>
        </w:rPr>
        <w:t xml:space="preserve">/                     +     +                         </w:t>
      </w:r>
    </w:p>
    <w:p w:rsidR="002202CD" w:rsidRPr="00F55E81" w:rsidRDefault="002202CD"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w:t>
      </w:r>
      <w:proofErr w:type="spellStart"/>
      <w:r w:rsidRPr="00F55E81">
        <w:rPr>
          <w:rFonts w:ascii="Arial" w:hAnsi="Arial" w:cs="Arial"/>
          <w:sz w:val="24"/>
          <w:szCs w:val="24"/>
        </w:rPr>
        <w:t>rMr</w:t>
      </w:r>
      <w:proofErr w:type="spellEnd"/>
      <w:r w:rsidRPr="00F55E81">
        <w:rPr>
          <w:rFonts w:ascii="Arial" w:hAnsi="Arial" w:cs="Arial"/>
          <w:sz w:val="24"/>
          <w:szCs w:val="24"/>
        </w:rPr>
        <w:t xml:space="preserve"> x ++/                          </w:t>
      </w:r>
      <w:r w:rsidR="00DB02E6" w:rsidRPr="00F55E81">
        <w:rPr>
          <w:rFonts w:ascii="Arial" w:hAnsi="Arial" w:cs="Arial"/>
          <w:sz w:val="24"/>
          <w:szCs w:val="24"/>
        </w:rPr>
        <w:t xml:space="preserve"> </w:t>
      </w:r>
      <w:r w:rsidRPr="00F55E81">
        <w:rPr>
          <w:rFonts w:ascii="Arial" w:hAnsi="Arial" w:cs="Arial"/>
          <w:sz w:val="24"/>
          <w:szCs w:val="24"/>
        </w:rPr>
        <w:t xml:space="preserve">+                    </w:t>
      </w:r>
      <w:r w:rsidR="00875950">
        <w:rPr>
          <w:rFonts w:ascii="Arial" w:hAnsi="Arial" w:cs="Arial"/>
          <w:sz w:val="24"/>
          <w:szCs w:val="24"/>
        </w:rPr>
        <w:tab/>
      </w:r>
      <w:r w:rsidR="00875950">
        <w:rPr>
          <w:rFonts w:ascii="Arial" w:hAnsi="Arial" w:cs="Arial"/>
          <w:sz w:val="24"/>
          <w:szCs w:val="24"/>
        </w:rPr>
        <w:tab/>
      </w:r>
      <w:r w:rsidRPr="00F55E81">
        <w:rPr>
          <w:rFonts w:ascii="Arial" w:hAnsi="Arial" w:cs="Arial"/>
          <w:sz w:val="24"/>
          <w:szCs w:val="24"/>
        </w:rPr>
        <w:t xml:space="preserve">+     </w:t>
      </w:r>
    </w:p>
    <w:p w:rsidR="002202CD" w:rsidRPr="00F55E81" w:rsidRDefault="002202CD"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 xml:space="preserve"> x ++/</w:t>
      </w:r>
      <w:r w:rsidR="00DB02E6" w:rsidRPr="00F55E81">
        <w:rPr>
          <w:rFonts w:ascii="Arial" w:hAnsi="Arial" w:cs="Arial"/>
          <w:sz w:val="24"/>
          <w:szCs w:val="24"/>
        </w:rPr>
        <w:t xml:space="preserve">                     +     +                     +</w:t>
      </w:r>
    </w:p>
    <w:p w:rsidR="00DB02E6" w:rsidRPr="00875950" w:rsidRDefault="00DB02E6" w:rsidP="002202CD">
      <w:pPr>
        <w:widowControl w:val="0"/>
        <w:numPr>
          <w:ilvl w:val="0"/>
          <w:numId w:val="23"/>
        </w:numPr>
        <w:autoSpaceDE w:val="0"/>
        <w:autoSpaceDN w:val="0"/>
        <w:adjustRightInd w:val="0"/>
        <w:spacing w:after="0" w:line="240" w:lineRule="auto"/>
        <w:ind w:right="26"/>
        <w:rPr>
          <w:rFonts w:ascii="Arial" w:hAnsi="Arial" w:cs="Arial"/>
          <w:sz w:val="24"/>
          <w:szCs w:val="24"/>
          <w:u w:val="single"/>
        </w:rPr>
      </w:pPr>
      <w:r w:rsidRPr="00875950">
        <w:rPr>
          <w:rFonts w:ascii="Arial" w:hAnsi="Arial" w:cs="Arial"/>
          <w:sz w:val="24"/>
          <w:szCs w:val="24"/>
          <w:u w:val="single"/>
        </w:rPr>
        <w:t xml:space="preserve">  ++/</w:t>
      </w:r>
      <w:proofErr w:type="spellStart"/>
      <w:r w:rsidRPr="00875950">
        <w:rPr>
          <w:rFonts w:ascii="Arial" w:hAnsi="Arial" w:cs="Arial"/>
          <w:sz w:val="24"/>
          <w:szCs w:val="24"/>
          <w:u w:val="single"/>
        </w:rPr>
        <w:t>rMr</w:t>
      </w:r>
      <w:proofErr w:type="spellEnd"/>
      <w:r w:rsidRPr="00875950">
        <w:rPr>
          <w:rFonts w:ascii="Arial" w:hAnsi="Arial" w:cs="Arial"/>
          <w:sz w:val="24"/>
          <w:szCs w:val="24"/>
          <w:u w:val="single"/>
        </w:rPr>
        <w:t xml:space="preserve"> x </w:t>
      </w:r>
      <w:proofErr w:type="spellStart"/>
      <w:r w:rsidRPr="00875950">
        <w:rPr>
          <w:rFonts w:ascii="Arial" w:hAnsi="Arial" w:cs="Arial"/>
          <w:sz w:val="24"/>
          <w:szCs w:val="24"/>
          <w:u w:val="single"/>
        </w:rPr>
        <w:t>rMr</w:t>
      </w:r>
      <w:proofErr w:type="spellEnd"/>
      <w:r w:rsidRPr="00875950">
        <w:rPr>
          <w:rFonts w:ascii="Arial" w:hAnsi="Arial" w:cs="Arial"/>
          <w:sz w:val="24"/>
          <w:szCs w:val="24"/>
          <w:u w:val="single"/>
        </w:rPr>
        <w:t xml:space="preserve">/                    +     +         </w:t>
      </w:r>
      <w:r w:rsidR="00875950" w:rsidRPr="00875950">
        <w:rPr>
          <w:rFonts w:ascii="Arial" w:hAnsi="Arial" w:cs="Arial"/>
          <w:sz w:val="24"/>
          <w:szCs w:val="24"/>
          <w:u w:val="single"/>
        </w:rPr>
        <w:tab/>
      </w:r>
      <w:r w:rsidRPr="00875950">
        <w:rPr>
          <w:rFonts w:ascii="Arial" w:hAnsi="Arial" w:cs="Arial"/>
          <w:sz w:val="24"/>
          <w:szCs w:val="24"/>
          <w:u w:val="single"/>
        </w:rPr>
        <w:t xml:space="preserve">+           </w:t>
      </w:r>
      <w:r w:rsidR="00875950" w:rsidRPr="00875950">
        <w:rPr>
          <w:rFonts w:ascii="Arial" w:hAnsi="Arial" w:cs="Arial"/>
          <w:sz w:val="24"/>
          <w:szCs w:val="24"/>
          <w:u w:val="single"/>
        </w:rPr>
        <w:tab/>
      </w:r>
      <w:r w:rsidRPr="00875950">
        <w:rPr>
          <w:rFonts w:ascii="Arial" w:hAnsi="Arial" w:cs="Arial"/>
          <w:sz w:val="24"/>
          <w:szCs w:val="24"/>
          <w:u w:val="single"/>
        </w:rPr>
        <w:t>+    +</w:t>
      </w:r>
      <w:r w:rsidR="00875950">
        <w:rPr>
          <w:rFonts w:ascii="Arial" w:hAnsi="Arial" w:cs="Arial"/>
          <w:sz w:val="24"/>
          <w:szCs w:val="24"/>
          <w:u w:val="single"/>
        </w:rPr>
        <w:t xml:space="preserve">                                      </w:t>
      </w:r>
    </w:p>
    <w:p w:rsidR="00DB02E6" w:rsidRPr="00F55E81" w:rsidRDefault="00DB02E6"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w:t>
      </w:r>
      <w:proofErr w:type="spellStart"/>
      <w:r w:rsidRPr="00F55E81">
        <w:rPr>
          <w:rFonts w:ascii="Arial" w:hAnsi="Arial" w:cs="Arial"/>
          <w:sz w:val="24"/>
          <w:szCs w:val="24"/>
        </w:rPr>
        <w:t>rMr</w:t>
      </w:r>
      <w:proofErr w:type="spellEnd"/>
      <w:r w:rsidRPr="00F55E81">
        <w:rPr>
          <w:rFonts w:ascii="Arial" w:hAnsi="Arial" w:cs="Arial"/>
          <w:sz w:val="24"/>
          <w:szCs w:val="24"/>
        </w:rPr>
        <w:t xml:space="preserve"> x r+/                            +                     </w:t>
      </w:r>
      <w:r w:rsidR="00875950">
        <w:rPr>
          <w:rFonts w:ascii="Arial" w:hAnsi="Arial" w:cs="Arial"/>
          <w:sz w:val="24"/>
          <w:szCs w:val="24"/>
        </w:rPr>
        <w:tab/>
      </w:r>
      <w:r w:rsidR="00875950">
        <w:rPr>
          <w:rFonts w:ascii="Arial" w:hAnsi="Arial" w:cs="Arial"/>
          <w:sz w:val="24"/>
          <w:szCs w:val="24"/>
        </w:rPr>
        <w:tab/>
      </w:r>
      <w:r w:rsidRPr="00F55E81">
        <w:rPr>
          <w:rFonts w:ascii="Arial" w:hAnsi="Arial" w:cs="Arial"/>
          <w:sz w:val="24"/>
          <w:szCs w:val="24"/>
        </w:rPr>
        <w:t>+</w:t>
      </w:r>
    </w:p>
    <w:p w:rsidR="00DB02E6" w:rsidRPr="00F55E81" w:rsidRDefault="00DB02E6"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r+/r+ </w:t>
      </w:r>
      <w:r w:rsidR="00875950">
        <w:rPr>
          <w:rFonts w:ascii="Arial" w:hAnsi="Arial" w:cs="Arial"/>
          <w:sz w:val="24"/>
          <w:szCs w:val="24"/>
        </w:rPr>
        <w:t xml:space="preserve">x </w:t>
      </w:r>
      <w:proofErr w:type="spellStart"/>
      <w:r w:rsidR="00875950">
        <w:rPr>
          <w:rFonts w:ascii="Arial" w:hAnsi="Arial" w:cs="Arial"/>
          <w:sz w:val="24"/>
          <w:szCs w:val="24"/>
        </w:rPr>
        <w:t>rMr</w:t>
      </w:r>
      <w:proofErr w:type="spellEnd"/>
      <w:r w:rsidR="00875950">
        <w:rPr>
          <w:rFonts w:ascii="Arial" w:hAnsi="Arial" w:cs="Arial"/>
          <w:sz w:val="24"/>
          <w:szCs w:val="24"/>
        </w:rPr>
        <w:t xml:space="preserve">/                       </w:t>
      </w:r>
      <w:r w:rsidRPr="00F55E81">
        <w:rPr>
          <w:rFonts w:ascii="Arial" w:hAnsi="Arial" w:cs="Arial"/>
          <w:sz w:val="24"/>
          <w:szCs w:val="24"/>
        </w:rPr>
        <w:t xml:space="preserve">+     +    </w:t>
      </w:r>
    </w:p>
    <w:p w:rsidR="00DB02E6" w:rsidRPr="00F55E81" w:rsidRDefault="00DB02E6"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 xml:space="preserve">/r+ x r+/                       +     +         </w:t>
      </w:r>
      <w:r w:rsidR="00875950">
        <w:rPr>
          <w:rFonts w:ascii="Arial" w:hAnsi="Arial" w:cs="Arial"/>
          <w:sz w:val="24"/>
          <w:szCs w:val="24"/>
        </w:rPr>
        <w:tab/>
      </w:r>
      <w:r w:rsidRPr="00F55E81">
        <w:rPr>
          <w:rFonts w:ascii="Arial" w:hAnsi="Arial" w:cs="Arial"/>
          <w:sz w:val="24"/>
          <w:szCs w:val="24"/>
        </w:rPr>
        <w:t xml:space="preserve">+           </w:t>
      </w:r>
      <w:r w:rsidR="00875950">
        <w:rPr>
          <w:rFonts w:ascii="Arial" w:hAnsi="Arial" w:cs="Arial"/>
          <w:sz w:val="24"/>
          <w:szCs w:val="24"/>
        </w:rPr>
        <w:tab/>
      </w:r>
      <w:r w:rsidRPr="00F55E81">
        <w:rPr>
          <w:rFonts w:ascii="Arial" w:hAnsi="Arial" w:cs="Arial"/>
          <w:sz w:val="24"/>
          <w:szCs w:val="24"/>
        </w:rPr>
        <w:t>+</w:t>
      </w:r>
    </w:p>
    <w:p w:rsidR="00845C6E" w:rsidRPr="00F55E81" w:rsidRDefault="00DB02E6" w:rsidP="002202CD">
      <w:pPr>
        <w:widowControl w:val="0"/>
        <w:numPr>
          <w:ilvl w:val="0"/>
          <w:numId w:val="23"/>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rMr</w:t>
      </w:r>
      <w:proofErr w:type="spellEnd"/>
      <w:r w:rsidRPr="00F55E81">
        <w:rPr>
          <w:rFonts w:ascii="Arial" w:hAnsi="Arial" w:cs="Arial"/>
          <w:sz w:val="24"/>
          <w:szCs w:val="24"/>
        </w:rPr>
        <w:t xml:space="preserve">/r+ x </w:t>
      </w:r>
      <w:proofErr w:type="spellStart"/>
      <w:r w:rsidRPr="00F55E81">
        <w:rPr>
          <w:rFonts w:ascii="Arial" w:hAnsi="Arial" w:cs="Arial"/>
          <w:sz w:val="24"/>
          <w:szCs w:val="24"/>
        </w:rPr>
        <w:t>rMr</w:t>
      </w:r>
      <w:proofErr w:type="spellEnd"/>
      <w:r w:rsidRPr="00F55E81">
        <w:rPr>
          <w:rFonts w:ascii="Arial" w:hAnsi="Arial" w:cs="Arial"/>
          <w:sz w:val="24"/>
          <w:szCs w:val="24"/>
        </w:rPr>
        <w:t xml:space="preserve">/                     +     +                     </w:t>
      </w:r>
      <w:r w:rsidR="00875950">
        <w:rPr>
          <w:rFonts w:ascii="Arial" w:hAnsi="Arial" w:cs="Arial"/>
          <w:sz w:val="24"/>
          <w:szCs w:val="24"/>
        </w:rPr>
        <w:tab/>
      </w:r>
      <w:r w:rsidR="00875950">
        <w:rPr>
          <w:rFonts w:ascii="Arial" w:hAnsi="Arial" w:cs="Arial"/>
          <w:sz w:val="24"/>
          <w:szCs w:val="24"/>
        </w:rPr>
        <w:tab/>
      </w:r>
      <w:r w:rsidRPr="00F55E81">
        <w:rPr>
          <w:rFonts w:ascii="Arial" w:hAnsi="Arial" w:cs="Arial"/>
          <w:sz w:val="24"/>
          <w:szCs w:val="24"/>
        </w:rPr>
        <w:t>+    +</w:t>
      </w:r>
    </w:p>
    <w:p w:rsidR="00845C6E" w:rsidRPr="00F55E81" w:rsidRDefault="00845C6E" w:rsidP="00845C6E">
      <w:pPr>
        <w:widowControl w:val="0"/>
        <w:autoSpaceDE w:val="0"/>
        <w:autoSpaceDN w:val="0"/>
        <w:adjustRightInd w:val="0"/>
        <w:spacing w:after="0" w:line="240" w:lineRule="auto"/>
        <w:ind w:right="26"/>
        <w:rPr>
          <w:rFonts w:ascii="Arial" w:hAnsi="Arial" w:cs="Arial"/>
          <w:sz w:val="24"/>
          <w:szCs w:val="24"/>
        </w:rPr>
      </w:pPr>
    </w:p>
    <w:p w:rsidR="00845C6E" w:rsidRPr="00F55E81" w:rsidRDefault="00845C6E"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upper block involves only the red </w:t>
      </w:r>
      <w:proofErr w:type="gramStart"/>
      <w:r w:rsidRPr="00F55E81">
        <w:rPr>
          <w:rFonts w:ascii="Arial" w:hAnsi="Arial" w:cs="Arial"/>
          <w:sz w:val="24"/>
          <w:szCs w:val="24"/>
        </w:rPr>
        <w:t>( r</w:t>
      </w:r>
      <w:proofErr w:type="gramEnd"/>
      <w:r w:rsidRPr="00F55E81">
        <w:rPr>
          <w:rFonts w:ascii="Arial" w:hAnsi="Arial" w:cs="Arial"/>
          <w:sz w:val="24"/>
          <w:szCs w:val="24"/>
        </w:rPr>
        <w:t xml:space="preserve"> ) gene.  Cross a shows that the gene breeds true, producing light red eyed progeny like the P1.  B. that the gene is a recessive: c that it is a sex-linked recessive; d &amp; e that heterozygous females produce red and normal males in equal frequencies, but the type of female progeny produced depends on the type of male to which the mother is mated:  if mated to + only black eyed females are obtained, if to r, black eyed and red females are obtained, if to r, black eyed and red females are obtained in equal numbers.</w:t>
      </w:r>
    </w:p>
    <w:p w:rsidR="00845C6E" w:rsidRPr="00F55E81" w:rsidRDefault="00845C6E" w:rsidP="00845C6E">
      <w:pPr>
        <w:widowControl w:val="0"/>
        <w:autoSpaceDE w:val="0"/>
        <w:autoSpaceDN w:val="0"/>
        <w:adjustRightInd w:val="0"/>
        <w:spacing w:after="0" w:line="240" w:lineRule="auto"/>
        <w:ind w:right="26"/>
        <w:rPr>
          <w:rFonts w:ascii="Arial" w:hAnsi="Arial" w:cs="Arial"/>
          <w:sz w:val="24"/>
          <w:szCs w:val="24"/>
        </w:rPr>
      </w:pPr>
    </w:p>
    <w:p w:rsidR="006D5594" w:rsidRPr="00F55E81" w:rsidRDefault="00845C6E"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The middle block shows the phenotype of the </w:t>
      </w:r>
      <w:proofErr w:type="spellStart"/>
      <w:r w:rsidRPr="00F55E81">
        <w:rPr>
          <w:rFonts w:ascii="Arial" w:hAnsi="Arial" w:cs="Arial"/>
          <w:sz w:val="24"/>
          <w:szCs w:val="24"/>
        </w:rPr>
        <w:t>rM</w:t>
      </w:r>
      <w:r w:rsidRPr="00A41BC3">
        <w:rPr>
          <w:rFonts w:ascii="Arial" w:hAnsi="Arial" w:cs="Arial"/>
          <w:sz w:val="24"/>
          <w:szCs w:val="24"/>
          <w:vertAlign w:val="superscript"/>
        </w:rPr>
        <w:t>r</w:t>
      </w:r>
      <w:proofErr w:type="spellEnd"/>
      <w:r w:rsidRPr="00F55E81">
        <w:rPr>
          <w:rFonts w:ascii="Arial" w:hAnsi="Arial" w:cs="Arial"/>
          <w:sz w:val="24"/>
          <w:szCs w:val="24"/>
        </w:rPr>
        <w:t xml:space="preserve"> homo- and </w:t>
      </w:r>
      <w:proofErr w:type="spellStart"/>
      <w:r w:rsidRPr="00F55E81">
        <w:rPr>
          <w:rFonts w:ascii="Arial" w:hAnsi="Arial" w:cs="Arial"/>
          <w:sz w:val="24"/>
          <w:szCs w:val="24"/>
        </w:rPr>
        <w:t>hemizygotes</w:t>
      </w:r>
      <w:proofErr w:type="spellEnd"/>
      <w:r w:rsidRPr="00F55E81">
        <w:rPr>
          <w:rFonts w:ascii="Arial" w:hAnsi="Arial" w:cs="Arial"/>
          <w:sz w:val="24"/>
          <w:szCs w:val="24"/>
        </w:rPr>
        <w:t xml:space="preserve"> in f is dark red, like the parents; in g only wild type progeny are obtained as if only a single recessive gene were involved paralleling the results in b; in h, the reciprocal cross, only wild type females are obtained, but all the males are dark red paralleling the </w:t>
      </w:r>
      <w:r w:rsidR="006D5594" w:rsidRPr="00F55E81">
        <w:rPr>
          <w:rFonts w:ascii="Arial" w:hAnsi="Arial" w:cs="Arial"/>
          <w:sz w:val="24"/>
          <w:szCs w:val="24"/>
        </w:rPr>
        <w:t>results in c; ,</w:t>
      </w:r>
      <w:proofErr w:type="spellStart"/>
      <w:r w:rsidR="006D5594" w:rsidRPr="00F55E81">
        <w:rPr>
          <w:rFonts w:ascii="Arial" w:hAnsi="Arial" w:cs="Arial"/>
          <w:sz w:val="24"/>
          <w:szCs w:val="24"/>
        </w:rPr>
        <w:t>i</w:t>
      </w:r>
      <w:proofErr w:type="spellEnd"/>
      <w:r w:rsidR="006D5594" w:rsidRPr="00F55E81">
        <w:rPr>
          <w:rFonts w:ascii="Arial" w:hAnsi="Arial" w:cs="Arial"/>
          <w:sz w:val="24"/>
          <w:szCs w:val="24"/>
        </w:rPr>
        <w:t xml:space="preserve"> parallels the results in d, except the males are dark red; j is a critical cross; if the eyes are not examined carefully, the results of e and j would be identical.  If the student is alert, he may notice an excess of wild type females over the dark red-eyed females, and he may be able to compute the distance of r from </w:t>
      </w:r>
      <w:proofErr w:type="spellStart"/>
      <w:r w:rsidR="006D5594" w:rsidRPr="00F55E81">
        <w:rPr>
          <w:rFonts w:ascii="Arial" w:hAnsi="Arial" w:cs="Arial"/>
          <w:sz w:val="24"/>
          <w:szCs w:val="24"/>
        </w:rPr>
        <w:t>Mr</w:t>
      </w:r>
      <w:proofErr w:type="spellEnd"/>
      <w:r w:rsidR="006D5594" w:rsidRPr="00F55E81">
        <w:rPr>
          <w:rFonts w:ascii="Arial" w:hAnsi="Arial" w:cs="Arial"/>
          <w:sz w:val="24"/>
          <w:szCs w:val="24"/>
        </w:rPr>
        <w:t xml:space="preserve"> by considering that the light red eyed males represent only half of the possible crossovers; also, he may conclude that the effect of </w:t>
      </w:r>
      <w:proofErr w:type="spellStart"/>
      <w:r w:rsidR="006D5594" w:rsidRPr="00F55E81">
        <w:rPr>
          <w:rFonts w:ascii="Arial" w:hAnsi="Arial" w:cs="Arial"/>
          <w:sz w:val="24"/>
          <w:szCs w:val="24"/>
        </w:rPr>
        <w:t>M</w:t>
      </w:r>
      <w:r w:rsidR="006D5594" w:rsidRPr="00A41BC3">
        <w:rPr>
          <w:rFonts w:ascii="Arial" w:hAnsi="Arial" w:cs="Arial"/>
          <w:sz w:val="24"/>
          <w:szCs w:val="24"/>
          <w:vertAlign w:val="superscript"/>
        </w:rPr>
        <w:t>r</w:t>
      </w:r>
      <w:proofErr w:type="spellEnd"/>
      <w:r w:rsidR="006D5594" w:rsidRPr="00F55E81">
        <w:rPr>
          <w:rFonts w:ascii="Arial" w:hAnsi="Arial" w:cs="Arial"/>
          <w:sz w:val="24"/>
          <w:szCs w:val="24"/>
        </w:rPr>
        <w:t xml:space="preserve"> can be observed only in the presence of r.  </w:t>
      </w:r>
      <w:proofErr w:type="spellStart"/>
      <w:r w:rsidR="006D5594" w:rsidRPr="00F55E81">
        <w:rPr>
          <w:rFonts w:ascii="Arial" w:hAnsi="Arial" w:cs="Arial"/>
          <w:sz w:val="24"/>
          <w:szCs w:val="24"/>
        </w:rPr>
        <w:t>M</w:t>
      </w:r>
      <w:r w:rsidR="006D5594" w:rsidRPr="00A41BC3">
        <w:rPr>
          <w:rFonts w:ascii="Arial" w:hAnsi="Arial" w:cs="Arial"/>
          <w:sz w:val="24"/>
          <w:szCs w:val="24"/>
          <w:vertAlign w:val="superscript"/>
        </w:rPr>
        <w:t>r</w:t>
      </w:r>
      <w:proofErr w:type="spellEnd"/>
      <w:r w:rsidR="006D5594" w:rsidRPr="00F55E81">
        <w:rPr>
          <w:rFonts w:ascii="Arial" w:hAnsi="Arial" w:cs="Arial"/>
          <w:sz w:val="24"/>
          <w:szCs w:val="24"/>
        </w:rPr>
        <w:t xml:space="preserve"> alone, would have the same phenotype as +.</w:t>
      </w:r>
    </w:p>
    <w:p w:rsidR="006D5594" w:rsidRPr="00F55E81" w:rsidRDefault="006D5594" w:rsidP="00845C6E">
      <w:pPr>
        <w:widowControl w:val="0"/>
        <w:autoSpaceDE w:val="0"/>
        <w:autoSpaceDN w:val="0"/>
        <w:adjustRightInd w:val="0"/>
        <w:spacing w:after="0" w:line="240" w:lineRule="auto"/>
        <w:ind w:right="26"/>
        <w:rPr>
          <w:rFonts w:ascii="Arial" w:hAnsi="Arial" w:cs="Arial"/>
          <w:sz w:val="24"/>
          <w:szCs w:val="24"/>
        </w:rPr>
      </w:pPr>
    </w:p>
    <w:p w:rsidR="006D5594" w:rsidRPr="00F55E81" w:rsidRDefault="006D5594"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demonstration of the modifier without complications resulting from crossing over can be done by crossing the dark reds (</w:t>
      </w:r>
      <w:proofErr w:type="spellStart"/>
      <w:r w:rsidRPr="00F55E81">
        <w:rPr>
          <w:rFonts w:ascii="Arial" w:hAnsi="Arial" w:cs="Arial"/>
          <w:sz w:val="24"/>
          <w:szCs w:val="24"/>
        </w:rPr>
        <w:t>rMr</w:t>
      </w:r>
      <w:proofErr w:type="spellEnd"/>
      <w:r w:rsidRPr="00F55E81">
        <w:rPr>
          <w:rFonts w:ascii="Arial" w:hAnsi="Arial" w:cs="Arial"/>
          <w:sz w:val="24"/>
          <w:szCs w:val="24"/>
        </w:rPr>
        <w:t xml:space="preserve">) with the light reds (+ r) both ways and warning the students to compare closely the phenotype of the stocks provided.  It is </w:t>
      </w:r>
      <w:r w:rsidRPr="00F55E81">
        <w:rPr>
          <w:rFonts w:ascii="Arial" w:hAnsi="Arial" w:cs="Arial"/>
          <w:sz w:val="24"/>
          <w:szCs w:val="24"/>
        </w:rPr>
        <w:lastRenderedPageBreak/>
        <w:t xml:space="preserve">evident that crosses of the dark red females X light red males (cross K) </w:t>
      </w:r>
      <w:r w:rsidR="001E4D07" w:rsidRPr="00F55E81">
        <w:rPr>
          <w:rFonts w:ascii="Arial" w:hAnsi="Arial" w:cs="Arial"/>
          <w:sz w:val="24"/>
          <w:szCs w:val="24"/>
        </w:rPr>
        <w:t>results in dark</w:t>
      </w:r>
      <w:r w:rsidR="008C64E2" w:rsidRPr="00F55E81">
        <w:rPr>
          <w:rFonts w:ascii="Arial" w:hAnsi="Arial" w:cs="Arial"/>
          <w:sz w:val="24"/>
          <w:szCs w:val="24"/>
        </w:rPr>
        <w:t xml:space="preserve"> red males and black eyed females, whereas the reciprocal (cross L) yields the same type of females but light red males.  The student may, at this point, wonder what happened</w:t>
      </w:r>
      <w:r w:rsidRPr="00F55E81">
        <w:rPr>
          <w:rFonts w:ascii="Arial" w:hAnsi="Arial" w:cs="Arial"/>
          <w:sz w:val="24"/>
          <w:szCs w:val="24"/>
        </w:rPr>
        <w:t xml:space="preserve"> </w:t>
      </w:r>
      <w:r w:rsidR="008C64E2" w:rsidRPr="00F55E81">
        <w:rPr>
          <w:rFonts w:ascii="Arial" w:hAnsi="Arial" w:cs="Arial"/>
          <w:sz w:val="24"/>
          <w:szCs w:val="24"/>
        </w:rPr>
        <w:t xml:space="preserve">to the red gene in the females, when both parents appeared to have it.  The answer becomes obvious by suggesting that the student carry two more crosses and warning him (or her) to look closely at the color of the eyes in both sexes.  </w:t>
      </w:r>
      <w:proofErr w:type="spellStart"/>
      <w:proofErr w:type="gramStart"/>
      <w:r w:rsidR="008C64E2" w:rsidRPr="00F55E81">
        <w:rPr>
          <w:rFonts w:ascii="Arial" w:hAnsi="Arial" w:cs="Arial"/>
          <w:sz w:val="24"/>
          <w:szCs w:val="24"/>
        </w:rPr>
        <w:t>rMr</w:t>
      </w:r>
      <w:proofErr w:type="spellEnd"/>
      <w:r w:rsidR="008C64E2" w:rsidRPr="00F55E81">
        <w:rPr>
          <w:rFonts w:ascii="Arial" w:hAnsi="Arial" w:cs="Arial"/>
          <w:sz w:val="24"/>
          <w:szCs w:val="24"/>
        </w:rPr>
        <w:t>/r</w:t>
      </w:r>
      <w:proofErr w:type="gramEnd"/>
      <w:r w:rsidR="008C64E2" w:rsidRPr="00F55E81">
        <w:rPr>
          <w:rFonts w:ascii="Arial" w:hAnsi="Arial" w:cs="Arial"/>
          <w:sz w:val="24"/>
          <w:szCs w:val="24"/>
        </w:rPr>
        <w:t xml:space="preserve"> + siblings are mated with light red (</w:t>
      </w:r>
      <w:r w:rsidR="001409C1" w:rsidRPr="00F55E81">
        <w:rPr>
          <w:rFonts w:ascii="Arial" w:hAnsi="Arial" w:cs="Arial"/>
          <w:sz w:val="24"/>
          <w:szCs w:val="24"/>
        </w:rPr>
        <w:t xml:space="preserve">cross m) and dark red (cross n).  In m half of the female progeny will show light red eyes and the males should be light red and dark red.  In n on the other hand, half of the female progeny will be dark red-eyed, but the males will be </w:t>
      </w:r>
      <w:proofErr w:type="spellStart"/>
      <w:r w:rsidR="001409C1" w:rsidRPr="00F55E81">
        <w:rPr>
          <w:rFonts w:ascii="Arial" w:hAnsi="Arial" w:cs="Arial"/>
          <w:sz w:val="24"/>
          <w:szCs w:val="24"/>
        </w:rPr>
        <w:t>classificable</w:t>
      </w:r>
      <w:proofErr w:type="spellEnd"/>
      <w:r w:rsidR="001409C1" w:rsidRPr="00F55E81">
        <w:rPr>
          <w:rFonts w:ascii="Arial" w:hAnsi="Arial" w:cs="Arial"/>
          <w:sz w:val="24"/>
          <w:szCs w:val="24"/>
        </w:rPr>
        <w:t xml:space="preserve"> in two classes like in the n cross.  The fact that in both of these crosses all of the males are red should at least prove to the student that the black eyed females were indeed homozygous for red and not </w:t>
      </w:r>
      <w:proofErr w:type="spellStart"/>
      <w:r w:rsidR="001409C1" w:rsidRPr="00F55E81">
        <w:rPr>
          <w:rFonts w:ascii="Arial" w:hAnsi="Arial" w:cs="Arial"/>
          <w:sz w:val="24"/>
          <w:szCs w:val="24"/>
        </w:rPr>
        <w:t>heterozygotes</w:t>
      </w:r>
      <w:proofErr w:type="spellEnd"/>
      <w:r w:rsidR="001409C1" w:rsidRPr="00F55E81">
        <w:rPr>
          <w:rFonts w:ascii="Arial" w:hAnsi="Arial" w:cs="Arial"/>
          <w:sz w:val="24"/>
          <w:szCs w:val="24"/>
        </w:rPr>
        <w:t>.</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The second exercise is somewhat easier since a possible explanation for the results can be supplied after one generation of breeding.  Four stocks are needed:</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b/>
      </w:r>
      <w:proofErr w:type="gramStart"/>
      <w:r w:rsidRPr="00F55E81">
        <w:rPr>
          <w:rFonts w:ascii="Arial" w:hAnsi="Arial" w:cs="Arial"/>
          <w:sz w:val="24"/>
          <w:szCs w:val="24"/>
        </w:rPr>
        <w:t>wild</w:t>
      </w:r>
      <w:proofErr w:type="gramEnd"/>
      <w:r w:rsidRPr="00F55E81">
        <w:rPr>
          <w:rFonts w:ascii="Arial" w:hAnsi="Arial" w:cs="Arial"/>
          <w:sz w:val="24"/>
          <w:szCs w:val="24"/>
        </w:rPr>
        <w:t xml:space="preserve"> type</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b/>
      </w:r>
      <w:proofErr w:type="gramStart"/>
      <w:r w:rsidRPr="00F55E81">
        <w:rPr>
          <w:rFonts w:ascii="Arial" w:hAnsi="Arial" w:cs="Arial"/>
          <w:sz w:val="24"/>
          <w:szCs w:val="24"/>
        </w:rPr>
        <w:t>bar</w:t>
      </w:r>
      <w:proofErr w:type="gramEnd"/>
      <w:r w:rsidRPr="00F55E81">
        <w:rPr>
          <w:rFonts w:ascii="Arial" w:hAnsi="Arial" w:cs="Arial"/>
          <w:sz w:val="24"/>
          <w:szCs w:val="24"/>
        </w:rPr>
        <w:t xml:space="preserve"> eye (Be)</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b/>
      </w:r>
      <w:proofErr w:type="gramStart"/>
      <w:r w:rsidRPr="00F55E81">
        <w:rPr>
          <w:rFonts w:ascii="Arial" w:hAnsi="Arial" w:cs="Arial"/>
          <w:sz w:val="24"/>
          <w:szCs w:val="24"/>
        </w:rPr>
        <w:t>short</w:t>
      </w:r>
      <w:proofErr w:type="gramEnd"/>
      <w:r w:rsidRPr="00F55E81">
        <w:rPr>
          <w:rFonts w:ascii="Arial" w:hAnsi="Arial" w:cs="Arial"/>
          <w:sz w:val="24"/>
          <w:szCs w:val="24"/>
        </w:rPr>
        <w:t xml:space="preserve"> antenna (Sa)</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ab/>
      </w:r>
      <w:proofErr w:type="gramStart"/>
      <w:r w:rsidRPr="00F55E81">
        <w:rPr>
          <w:rFonts w:ascii="Arial" w:hAnsi="Arial" w:cs="Arial"/>
          <w:sz w:val="24"/>
          <w:szCs w:val="24"/>
        </w:rPr>
        <w:t>fused</w:t>
      </w:r>
      <w:proofErr w:type="gramEnd"/>
      <w:r w:rsidRPr="00F55E81">
        <w:rPr>
          <w:rFonts w:ascii="Arial" w:hAnsi="Arial" w:cs="Arial"/>
          <w:sz w:val="24"/>
          <w:szCs w:val="24"/>
        </w:rPr>
        <w:t xml:space="preserve"> tarsi and antennal (</w:t>
      </w:r>
      <w:proofErr w:type="spellStart"/>
      <w:r w:rsidRPr="00F55E81">
        <w:rPr>
          <w:rFonts w:ascii="Arial" w:hAnsi="Arial" w:cs="Arial"/>
          <w:sz w:val="24"/>
          <w:szCs w:val="24"/>
        </w:rPr>
        <w:t>Fta</w:t>
      </w:r>
      <w:proofErr w:type="spellEnd"/>
      <w:r w:rsidRPr="00F55E81">
        <w:rPr>
          <w:rFonts w:ascii="Arial" w:hAnsi="Arial" w:cs="Arial"/>
          <w:sz w:val="24"/>
          <w:szCs w:val="24"/>
        </w:rPr>
        <w:t>)</w:t>
      </w:r>
    </w:p>
    <w:p w:rsidR="007D719C" w:rsidRPr="00F55E81" w:rsidRDefault="007D719C" w:rsidP="00845C6E">
      <w:pPr>
        <w:widowControl w:val="0"/>
        <w:autoSpaceDE w:val="0"/>
        <w:autoSpaceDN w:val="0"/>
        <w:adjustRightInd w:val="0"/>
        <w:spacing w:after="0" w:line="240" w:lineRule="auto"/>
        <w:ind w:right="26"/>
        <w:rPr>
          <w:rFonts w:ascii="Arial" w:hAnsi="Arial" w:cs="Arial"/>
          <w:sz w:val="24"/>
          <w:szCs w:val="24"/>
        </w:rPr>
      </w:pPr>
    </w:p>
    <w:p w:rsidR="00DB7AD4" w:rsidRPr="00F55E81" w:rsidRDefault="007D719C" w:rsidP="00845C6E">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Males and female virgins should have been isolated beforehand.  Mate:</w:t>
      </w:r>
    </w:p>
    <w:p w:rsidR="00DB7AD4" w:rsidRPr="00F55E81" w:rsidRDefault="00DB7AD4" w:rsidP="00845C6E">
      <w:pPr>
        <w:widowControl w:val="0"/>
        <w:autoSpaceDE w:val="0"/>
        <w:autoSpaceDN w:val="0"/>
        <w:adjustRightInd w:val="0"/>
        <w:spacing w:after="0" w:line="240" w:lineRule="auto"/>
        <w:ind w:right="26"/>
        <w:rPr>
          <w:rFonts w:ascii="Arial" w:hAnsi="Arial" w:cs="Arial"/>
          <w:sz w:val="24"/>
          <w:szCs w:val="24"/>
        </w:rPr>
      </w:pPr>
    </w:p>
    <w:p w:rsidR="00DB7AD4" w:rsidRPr="00F55E81" w:rsidRDefault="00DB7AD4" w:rsidP="00DB7AD4">
      <w:pPr>
        <w:widowControl w:val="0"/>
        <w:numPr>
          <w:ilvl w:val="0"/>
          <w:numId w:val="24"/>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Be</w:t>
      </w:r>
      <w:proofErr w:type="spellEnd"/>
      <w:r w:rsidRPr="00F55E81">
        <w:rPr>
          <w:rFonts w:ascii="Arial" w:hAnsi="Arial" w:cs="Arial"/>
          <w:sz w:val="24"/>
          <w:szCs w:val="24"/>
        </w:rPr>
        <w:t xml:space="preserve">/+ x +/+;   Sa/+  x  +/+; </w:t>
      </w:r>
      <w:proofErr w:type="spellStart"/>
      <w:r w:rsidRPr="00F55E81">
        <w:rPr>
          <w:rFonts w:ascii="Arial" w:hAnsi="Arial" w:cs="Arial"/>
          <w:sz w:val="24"/>
          <w:szCs w:val="24"/>
        </w:rPr>
        <w:t>Fta</w:t>
      </w:r>
      <w:proofErr w:type="spellEnd"/>
      <w:r w:rsidRPr="00F55E81">
        <w:rPr>
          <w:rFonts w:ascii="Arial" w:hAnsi="Arial" w:cs="Arial"/>
          <w:sz w:val="24"/>
          <w:szCs w:val="24"/>
        </w:rPr>
        <w:t>/+   x +/+</w:t>
      </w:r>
    </w:p>
    <w:p w:rsidR="00DB7AD4" w:rsidRPr="00F55E81" w:rsidRDefault="00DB7AD4" w:rsidP="00DB7AD4">
      <w:pPr>
        <w:widowControl w:val="0"/>
        <w:numPr>
          <w:ilvl w:val="0"/>
          <w:numId w:val="24"/>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Be</w:t>
      </w:r>
      <w:proofErr w:type="spellEnd"/>
      <w:r w:rsidRPr="00F55E81">
        <w:rPr>
          <w:rFonts w:ascii="Arial" w:hAnsi="Arial" w:cs="Arial"/>
          <w:sz w:val="24"/>
          <w:szCs w:val="24"/>
        </w:rPr>
        <w:t xml:space="preserve">/+ x Be/+;  Sa/+  x  Sa/+; </w:t>
      </w:r>
      <w:proofErr w:type="spellStart"/>
      <w:r w:rsidRPr="00F55E81">
        <w:rPr>
          <w:rFonts w:ascii="Arial" w:hAnsi="Arial" w:cs="Arial"/>
          <w:sz w:val="24"/>
          <w:szCs w:val="24"/>
        </w:rPr>
        <w:t>Fta</w:t>
      </w:r>
      <w:proofErr w:type="spellEnd"/>
      <w:r w:rsidRPr="00F55E81">
        <w:rPr>
          <w:rFonts w:ascii="Arial" w:hAnsi="Arial" w:cs="Arial"/>
          <w:sz w:val="24"/>
          <w:szCs w:val="24"/>
        </w:rPr>
        <w:t xml:space="preserve">/+ x </w:t>
      </w:r>
      <w:proofErr w:type="spellStart"/>
      <w:r w:rsidRPr="00F55E81">
        <w:rPr>
          <w:rFonts w:ascii="Arial" w:hAnsi="Arial" w:cs="Arial"/>
          <w:sz w:val="24"/>
          <w:szCs w:val="24"/>
        </w:rPr>
        <w:t>Fta</w:t>
      </w:r>
      <w:proofErr w:type="spellEnd"/>
      <w:r w:rsidRPr="00F55E81">
        <w:rPr>
          <w:rFonts w:ascii="Arial" w:hAnsi="Arial" w:cs="Arial"/>
          <w:sz w:val="24"/>
          <w:szCs w:val="24"/>
        </w:rPr>
        <w:t>/+</w:t>
      </w:r>
    </w:p>
    <w:p w:rsidR="00DB7AD4" w:rsidRPr="00F55E81" w:rsidRDefault="00DB7AD4" w:rsidP="00DB7AD4">
      <w:pPr>
        <w:widowControl w:val="0"/>
        <w:numPr>
          <w:ilvl w:val="0"/>
          <w:numId w:val="24"/>
        </w:numPr>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roofErr w:type="spellStart"/>
      <w:r w:rsidRPr="00F55E81">
        <w:rPr>
          <w:rFonts w:ascii="Arial" w:hAnsi="Arial" w:cs="Arial"/>
          <w:sz w:val="24"/>
          <w:szCs w:val="24"/>
        </w:rPr>
        <w:t>Be</w:t>
      </w:r>
      <w:proofErr w:type="spellEnd"/>
      <w:r w:rsidRPr="00F55E81">
        <w:rPr>
          <w:rFonts w:ascii="Arial" w:hAnsi="Arial" w:cs="Arial"/>
          <w:sz w:val="24"/>
          <w:szCs w:val="24"/>
        </w:rPr>
        <w:t xml:space="preserve">/+ x Sa/+;  Be/+  x  </w:t>
      </w:r>
      <w:proofErr w:type="spellStart"/>
      <w:r w:rsidRPr="00F55E81">
        <w:rPr>
          <w:rFonts w:ascii="Arial" w:hAnsi="Arial" w:cs="Arial"/>
          <w:sz w:val="24"/>
          <w:szCs w:val="24"/>
        </w:rPr>
        <w:t>Fta</w:t>
      </w:r>
      <w:proofErr w:type="spellEnd"/>
      <w:r w:rsidRPr="00F55E81">
        <w:rPr>
          <w:rFonts w:ascii="Arial" w:hAnsi="Arial" w:cs="Arial"/>
          <w:sz w:val="24"/>
          <w:szCs w:val="24"/>
        </w:rPr>
        <w:t xml:space="preserve">/+; Sa/+ x </w:t>
      </w:r>
      <w:proofErr w:type="spellStart"/>
      <w:r w:rsidRPr="00F55E81">
        <w:rPr>
          <w:rFonts w:ascii="Arial" w:hAnsi="Arial" w:cs="Arial"/>
          <w:sz w:val="24"/>
          <w:szCs w:val="24"/>
        </w:rPr>
        <w:t>Fta</w:t>
      </w:r>
      <w:proofErr w:type="spellEnd"/>
      <w:r w:rsidRPr="00F55E81">
        <w:rPr>
          <w:rFonts w:ascii="Arial" w:hAnsi="Arial" w:cs="Arial"/>
          <w:sz w:val="24"/>
          <w:szCs w:val="24"/>
        </w:rPr>
        <w:t>/+</w:t>
      </w:r>
    </w:p>
    <w:p w:rsidR="00DB7AD4" w:rsidRPr="00F55E81" w:rsidRDefault="00DB7AD4" w:rsidP="00DB7AD4">
      <w:pPr>
        <w:widowControl w:val="0"/>
        <w:autoSpaceDE w:val="0"/>
        <w:autoSpaceDN w:val="0"/>
        <w:adjustRightInd w:val="0"/>
        <w:spacing w:after="0" w:line="240" w:lineRule="auto"/>
        <w:ind w:right="26"/>
        <w:rPr>
          <w:rFonts w:ascii="Arial" w:hAnsi="Arial" w:cs="Arial"/>
          <w:sz w:val="24"/>
          <w:szCs w:val="24"/>
        </w:rPr>
      </w:pPr>
    </w:p>
    <w:p w:rsidR="005978DE" w:rsidRPr="00F55E81" w:rsidRDefault="00A67356"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In </w:t>
      </w:r>
      <w:proofErr w:type="gramStart"/>
      <w:r w:rsidRPr="00F55E81">
        <w:rPr>
          <w:rFonts w:ascii="Arial" w:hAnsi="Arial" w:cs="Arial"/>
          <w:sz w:val="24"/>
          <w:szCs w:val="24"/>
        </w:rPr>
        <w:t>A</w:t>
      </w:r>
      <w:proofErr w:type="gramEnd"/>
      <w:r w:rsidRPr="00F55E81">
        <w:rPr>
          <w:rFonts w:ascii="Arial" w:hAnsi="Arial" w:cs="Arial"/>
          <w:sz w:val="24"/>
          <w:szCs w:val="24"/>
        </w:rPr>
        <w:t xml:space="preserve"> all </w:t>
      </w:r>
      <w:proofErr w:type="spellStart"/>
      <w:r w:rsidRPr="00F55E81">
        <w:rPr>
          <w:rFonts w:ascii="Arial" w:hAnsi="Arial" w:cs="Arial"/>
          <w:sz w:val="24"/>
          <w:szCs w:val="24"/>
        </w:rPr>
        <w:t>matings</w:t>
      </w:r>
      <w:proofErr w:type="spellEnd"/>
      <w:r w:rsidRPr="00F55E81">
        <w:rPr>
          <w:rFonts w:ascii="Arial" w:hAnsi="Arial" w:cs="Arial"/>
          <w:sz w:val="24"/>
          <w:szCs w:val="24"/>
        </w:rPr>
        <w:t xml:space="preserve"> should give wild type and mutant progeny in equal numbers.  </w:t>
      </w:r>
      <w:proofErr w:type="gramStart"/>
      <w:r w:rsidRPr="00F55E81">
        <w:rPr>
          <w:rFonts w:ascii="Arial" w:hAnsi="Arial" w:cs="Arial"/>
          <w:sz w:val="24"/>
          <w:szCs w:val="24"/>
        </w:rPr>
        <w:t>In  B</w:t>
      </w:r>
      <w:proofErr w:type="gramEnd"/>
      <w:r w:rsidRPr="00F55E81">
        <w:rPr>
          <w:rFonts w:ascii="Arial" w:hAnsi="Arial" w:cs="Arial"/>
          <w:sz w:val="24"/>
          <w:szCs w:val="24"/>
        </w:rPr>
        <w:t xml:space="preserve"> a ratio of 1 wild type: 2 mutant should be obtained, since the dominant </w:t>
      </w:r>
      <w:proofErr w:type="spellStart"/>
      <w:r w:rsidRPr="00F55E81">
        <w:rPr>
          <w:rFonts w:ascii="Arial" w:hAnsi="Arial" w:cs="Arial"/>
          <w:sz w:val="24"/>
          <w:szCs w:val="24"/>
        </w:rPr>
        <w:t>homozygotes</w:t>
      </w:r>
      <w:proofErr w:type="spellEnd"/>
      <w:r w:rsidRPr="00F55E81">
        <w:rPr>
          <w:rFonts w:ascii="Arial" w:hAnsi="Arial" w:cs="Arial"/>
          <w:sz w:val="24"/>
          <w:szCs w:val="24"/>
        </w:rPr>
        <w:t xml:space="preserve"> die in </w:t>
      </w:r>
      <w:proofErr w:type="spellStart"/>
      <w:r w:rsidRPr="00F55E81">
        <w:rPr>
          <w:rFonts w:ascii="Arial" w:hAnsi="Arial" w:cs="Arial"/>
          <w:sz w:val="24"/>
          <w:szCs w:val="24"/>
        </w:rPr>
        <w:t>ovo</w:t>
      </w:r>
      <w:proofErr w:type="spellEnd"/>
      <w:r w:rsidRPr="00F55E81">
        <w:rPr>
          <w:rFonts w:ascii="Arial" w:hAnsi="Arial" w:cs="Arial"/>
          <w:sz w:val="24"/>
          <w:szCs w:val="24"/>
        </w:rPr>
        <w:t xml:space="preserve">.  In C both types of </w:t>
      </w:r>
      <w:proofErr w:type="spellStart"/>
      <w:r w:rsidR="007A62AA" w:rsidRPr="00F55E81">
        <w:rPr>
          <w:rFonts w:ascii="Arial" w:hAnsi="Arial" w:cs="Arial"/>
          <w:sz w:val="24"/>
          <w:szCs w:val="24"/>
        </w:rPr>
        <w:t>matings</w:t>
      </w:r>
      <w:proofErr w:type="spellEnd"/>
      <w:r w:rsidR="007A62AA" w:rsidRPr="00F55E81">
        <w:rPr>
          <w:rFonts w:ascii="Arial" w:hAnsi="Arial" w:cs="Arial"/>
          <w:sz w:val="24"/>
          <w:szCs w:val="24"/>
        </w:rPr>
        <w:t xml:space="preserve"> involving </w:t>
      </w:r>
      <w:proofErr w:type="gramStart"/>
      <w:r w:rsidR="007A62AA" w:rsidRPr="00F55E81">
        <w:rPr>
          <w:rFonts w:ascii="Arial" w:hAnsi="Arial" w:cs="Arial"/>
          <w:sz w:val="24"/>
          <w:szCs w:val="24"/>
        </w:rPr>
        <w:t>Be</w:t>
      </w:r>
      <w:proofErr w:type="gramEnd"/>
      <w:r w:rsidR="007A62AA" w:rsidRPr="00F55E81">
        <w:rPr>
          <w:rFonts w:ascii="Arial" w:hAnsi="Arial" w:cs="Arial"/>
          <w:sz w:val="24"/>
          <w:szCs w:val="24"/>
        </w:rPr>
        <w:t xml:space="preserve"> will produce progeny classifiable into the following phenotypes: ¼ normal: ¼ with one dominant gene: ¼ with the other; ¼ with </w:t>
      </w:r>
      <w:r w:rsidR="005978DE" w:rsidRPr="00F55E81">
        <w:rPr>
          <w:rFonts w:ascii="Arial" w:hAnsi="Arial" w:cs="Arial"/>
          <w:sz w:val="24"/>
          <w:szCs w:val="24"/>
        </w:rPr>
        <w:t xml:space="preserve">both dominant genes:  The last mating in C, on the other hand, will give 1/3 +, 1/3 Sa, 1/3 </w:t>
      </w:r>
      <w:proofErr w:type="spellStart"/>
      <w:r w:rsidR="005978DE" w:rsidRPr="00F55E81">
        <w:rPr>
          <w:rFonts w:ascii="Arial" w:hAnsi="Arial" w:cs="Arial"/>
          <w:sz w:val="24"/>
          <w:szCs w:val="24"/>
        </w:rPr>
        <w:t>Fta</w:t>
      </w:r>
      <w:proofErr w:type="spellEnd"/>
      <w:r w:rsidR="005978DE" w:rsidRPr="00F55E81">
        <w:rPr>
          <w:rFonts w:ascii="Arial" w:hAnsi="Arial" w:cs="Arial"/>
          <w:sz w:val="24"/>
          <w:szCs w:val="24"/>
        </w:rPr>
        <w:t xml:space="preserve">.  This result is different from the results obtained in the B </w:t>
      </w:r>
      <w:proofErr w:type="spellStart"/>
      <w:r w:rsidR="005978DE" w:rsidRPr="00F55E81">
        <w:rPr>
          <w:rFonts w:ascii="Arial" w:hAnsi="Arial" w:cs="Arial"/>
          <w:sz w:val="24"/>
          <w:szCs w:val="24"/>
        </w:rPr>
        <w:t>matings</w:t>
      </w:r>
      <w:proofErr w:type="spellEnd"/>
      <w:r w:rsidR="005978DE" w:rsidRPr="00F55E81">
        <w:rPr>
          <w:rFonts w:ascii="Arial" w:hAnsi="Arial" w:cs="Arial"/>
          <w:sz w:val="24"/>
          <w:szCs w:val="24"/>
        </w:rPr>
        <w:t xml:space="preserve"> since </w:t>
      </w:r>
      <w:proofErr w:type="spellStart"/>
      <w:proofErr w:type="gramStart"/>
      <w:r w:rsidR="005978DE" w:rsidRPr="00F55E81">
        <w:rPr>
          <w:rFonts w:ascii="Arial" w:hAnsi="Arial" w:cs="Arial"/>
          <w:sz w:val="24"/>
          <w:szCs w:val="24"/>
        </w:rPr>
        <w:t>Fta</w:t>
      </w:r>
      <w:proofErr w:type="spellEnd"/>
      <w:proofErr w:type="gramEnd"/>
      <w:r w:rsidR="005978DE" w:rsidRPr="00F55E81">
        <w:rPr>
          <w:rFonts w:ascii="Arial" w:hAnsi="Arial" w:cs="Arial"/>
          <w:sz w:val="24"/>
          <w:szCs w:val="24"/>
        </w:rPr>
        <w:t xml:space="preserve"> and Sa are classifiable.  Since </w:t>
      </w:r>
      <w:proofErr w:type="spellStart"/>
      <w:proofErr w:type="gramStart"/>
      <w:r w:rsidR="005978DE" w:rsidRPr="00F55E81">
        <w:rPr>
          <w:rFonts w:ascii="Arial" w:hAnsi="Arial" w:cs="Arial"/>
          <w:sz w:val="24"/>
          <w:szCs w:val="24"/>
        </w:rPr>
        <w:t>Fta</w:t>
      </w:r>
      <w:proofErr w:type="spellEnd"/>
      <w:proofErr w:type="gramEnd"/>
      <w:r w:rsidR="005978DE" w:rsidRPr="00F55E81">
        <w:rPr>
          <w:rFonts w:ascii="Arial" w:hAnsi="Arial" w:cs="Arial"/>
          <w:sz w:val="24"/>
          <w:szCs w:val="24"/>
        </w:rPr>
        <w:t xml:space="preserve"> and Sa are known to be on different loci, the conclusion is made that the interaction of </w:t>
      </w:r>
      <w:proofErr w:type="spellStart"/>
      <w:r w:rsidR="005978DE" w:rsidRPr="00F55E81">
        <w:rPr>
          <w:rFonts w:ascii="Arial" w:hAnsi="Arial" w:cs="Arial"/>
          <w:sz w:val="24"/>
          <w:szCs w:val="24"/>
        </w:rPr>
        <w:t>Fta</w:t>
      </w:r>
      <w:proofErr w:type="spellEnd"/>
      <w:r w:rsidR="005978DE" w:rsidRPr="00F55E81">
        <w:rPr>
          <w:rFonts w:ascii="Arial" w:hAnsi="Arial" w:cs="Arial"/>
          <w:sz w:val="24"/>
          <w:szCs w:val="24"/>
        </w:rPr>
        <w:t xml:space="preserve"> with Sa results in death of the beetles carrying the two genes.</w:t>
      </w: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Department of Genetics </w:t>
      </w: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California</w:t>
      </w: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Berkeley, California</w:t>
      </w:r>
    </w:p>
    <w:p w:rsidR="005978DE" w:rsidRDefault="005978DE" w:rsidP="00DB7AD4">
      <w:pPr>
        <w:widowControl w:val="0"/>
        <w:autoSpaceDE w:val="0"/>
        <w:autoSpaceDN w:val="0"/>
        <w:adjustRightInd w:val="0"/>
        <w:spacing w:after="0" w:line="240" w:lineRule="auto"/>
        <w:ind w:right="26"/>
        <w:rPr>
          <w:rFonts w:ascii="Arial" w:hAnsi="Arial" w:cs="Arial"/>
          <w:sz w:val="24"/>
          <w:szCs w:val="24"/>
        </w:rPr>
      </w:pPr>
    </w:p>
    <w:p w:rsidR="005944DA" w:rsidRDefault="005944DA" w:rsidP="00DB7AD4">
      <w:pPr>
        <w:widowControl w:val="0"/>
        <w:autoSpaceDE w:val="0"/>
        <w:autoSpaceDN w:val="0"/>
        <w:adjustRightInd w:val="0"/>
        <w:spacing w:after="0" w:line="240" w:lineRule="auto"/>
        <w:ind w:right="26"/>
        <w:rPr>
          <w:rFonts w:ascii="Arial" w:hAnsi="Arial" w:cs="Arial"/>
          <w:sz w:val="24"/>
          <w:szCs w:val="24"/>
        </w:rPr>
      </w:pPr>
    </w:p>
    <w:p w:rsidR="0063539E" w:rsidRDefault="0063539E" w:rsidP="00DB7AD4">
      <w:pPr>
        <w:widowControl w:val="0"/>
        <w:autoSpaceDE w:val="0"/>
        <w:autoSpaceDN w:val="0"/>
        <w:adjustRightInd w:val="0"/>
        <w:spacing w:after="0" w:line="240" w:lineRule="auto"/>
        <w:ind w:right="26"/>
        <w:rPr>
          <w:rFonts w:ascii="Arial" w:hAnsi="Arial" w:cs="Arial"/>
          <w:sz w:val="24"/>
          <w:szCs w:val="24"/>
        </w:rPr>
      </w:pPr>
    </w:p>
    <w:p w:rsidR="0063539E" w:rsidRDefault="0063539E" w:rsidP="00DB7AD4">
      <w:pPr>
        <w:widowControl w:val="0"/>
        <w:autoSpaceDE w:val="0"/>
        <w:autoSpaceDN w:val="0"/>
        <w:adjustRightInd w:val="0"/>
        <w:spacing w:after="0" w:line="240" w:lineRule="auto"/>
        <w:ind w:right="26"/>
        <w:rPr>
          <w:rFonts w:ascii="Arial" w:hAnsi="Arial" w:cs="Arial"/>
          <w:sz w:val="24"/>
          <w:szCs w:val="24"/>
        </w:rPr>
      </w:pPr>
    </w:p>
    <w:p w:rsidR="0063539E" w:rsidRDefault="0063539E" w:rsidP="00DB7AD4">
      <w:pPr>
        <w:widowControl w:val="0"/>
        <w:autoSpaceDE w:val="0"/>
        <w:autoSpaceDN w:val="0"/>
        <w:adjustRightInd w:val="0"/>
        <w:spacing w:after="0" w:line="240" w:lineRule="auto"/>
        <w:ind w:right="26"/>
        <w:rPr>
          <w:rFonts w:ascii="Arial" w:hAnsi="Arial" w:cs="Arial"/>
          <w:sz w:val="24"/>
          <w:szCs w:val="24"/>
        </w:rPr>
      </w:pPr>
    </w:p>
    <w:p w:rsidR="0063539E" w:rsidRPr="00F55E81" w:rsidRDefault="0063539E" w:rsidP="00DB7AD4">
      <w:pPr>
        <w:widowControl w:val="0"/>
        <w:autoSpaceDE w:val="0"/>
        <w:autoSpaceDN w:val="0"/>
        <w:adjustRightInd w:val="0"/>
        <w:spacing w:after="0" w:line="240" w:lineRule="auto"/>
        <w:ind w:right="26"/>
        <w:rPr>
          <w:rFonts w:ascii="Arial" w:hAnsi="Arial" w:cs="Arial"/>
          <w:sz w:val="24"/>
          <w:szCs w:val="24"/>
        </w:rPr>
      </w:pPr>
    </w:p>
    <w:p w:rsidR="009810C6" w:rsidRDefault="009810C6" w:rsidP="009810C6">
      <w:pPr>
        <w:widowControl w:val="0"/>
        <w:autoSpaceDE w:val="0"/>
        <w:autoSpaceDN w:val="0"/>
        <w:adjustRightInd w:val="0"/>
        <w:spacing w:after="0" w:line="240" w:lineRule="auto"/>
        <w:ind w:right="26"/>
        <w:jc w:val="center"/>
        <w:rPr>
          <w:rFonts w:ascii="Arial" w:hAnsi="Arial" w:cs="Arial"/>
          <w:sz w:val="24"/>
          <w:szCs w:val="24"/>
        </w:rPr>
      </w:pPr>
      <w:r>
        <w:rPr>
          <w:rFonts w:ascii="Arial" w:hAnsi="Arial" w:cs="Arial"/>
          <w:sz w:val="24"/>
          <w:szCs w:val="24"/>
        </w:rPr>
        <w:lastRenderedPageBreak/>
        <w:t>NOTES – TECHNICAL</w:t>
      </w:r>
    </w:p>
    <w:p w:rsidR="009810C6" w:rsidRDefault="009810C6" w:rsidP="009810C6">
      <w:pPr>
        <w:widowControl w:val="0"/>
        <w:autoSpaceDE w:val="0"/>
        <w:autoSpaceDN w:val="0"/>
        <w:adjustRightInd w:val="0"/>
        <w:spacing w:after="0" w:line="240" w:lineRule="auto"/>
        <w:ind w:right="26"/>
        <w:jc w:val="center"/>
        <w:rPr>
          <w:rFonts w:ascii="Arial" w:hAnsi="Arial" w:cs="Arial"/>
          <w:sz w:val="24"/>
          <w:szCs w:val="24"/>
        </w:rPr>
      </w:pPr>
    </w:p>
    <w:p w:rsidR="009810C6" w:rsidRDefault="009810C6" w:rsidP="009810C6">
      <w:pPr>
        <w:widowControl w:val="0"/>
        <w:autoSpaceDE w:val="0"/>
        <w:autoSpaceDN w:val="0"/>
        <w:adjustRightInd w:val="0"/>
        <w:spacing w:after="0" w:line="240" w:lineRule="auto"/>
        <w:ind w:right="26"/>
        <w:jc w:val="center"/>
        <w:rPr>
          <w:rFonts w:ascii="Arial" w:hAnsi="Arial" w:cs="Arial"/>
          <w:sz w:val="24"/>
          <w:szCs w:val="24"/>
        </w:rPr>
      </w:pP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proofErr w:type="spellStart"/>
      <w:proofErr w:type="gramStart"/>
      <w:r w:rsidRPr="00F55E81">
        <w:rPr>
          <w:rFonts w:ascii="Arial" w:hAnsi="Arial" w:cs="Arial"/>
          <w:sz w:val="24"/>
          <w:szCs w:val="24"/>
        </w:rPr>
        <w:t>Bosma</w:t>
      </w:r>
      <w:proofErr w:type="spellEnd"/>
      <w:r w:rsidRPr="00F55E81">
        <w:rPr>
          <w:rFonts w:ascii="Arial" w:hAnsi="Arial" w:cs="Arial"/>
          <w:sz w:val="24"/>
          <w:szCs w:val="24"/>
        </w:rPr>
        <w:t xml:space="preserve">, Gayle C. and H. S. </w:t>
      </w:r>
      <w:proofErr w:type="spellStart"/>
      <w:r w:rsidRPr="00F55E81">
        <w:rPr>
          <w:rFonts w:ascii="Arial" w:hAnsi="Arial" w:cs="Arial"/>
          <w:sz w:val="24"/>
          <w:szCs w:val="24"/>
        </w:rPr>
        <w:t>Ducoff</w:t>
      </w:r>
      <w:proofErr w:type="spellEnd"/>
      <w:r w:rsidRPr="00F55E81">
        <w:rPr>
          <w:rFonts w:ascii="Arial" w:hAnsi="Arial" w:cs="Arial"/>
          <w:sz w:val="24"/>
          <w:szCs w:val="24"/>
        </w:rPr>
        <w:t>.</w:t>
      </w:r>
      <w:proofErr w:type="gramEnd"/>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Plastic Vials for Long-Term Cultures.</w:t>
      </w:r>
    </w:p>
    <w:p w:rsidR="005978DE" w:rsidRPr="00F55E81" w:rsidRDefault="005978DE" w:rsidP="00DB7AD4">
      <w:pPr>
        <w:widowControl w:val="0"/>
        <w:autoSpaceDE w:val="0"/>
        <w:autoSpaceDN w:val="0"/>
        <w:adjustRightInd w:val="0"/>
        <w:spacing w:after="0" w:line="240" w:lineRule="auto"/>
        <w:ind w:right="26"/>
        <w:rPr>
          <w:rFonts w:ascii="Arial" w:hAnsi="Arial" w:cs="Arial"/>
          <w:sz w:val="24"/>
          <w:szCs w:val="24"/>
        </w:rPr>
      </w:pPr>
    </w:p>
    <w:p w:rsidR="006E3570" w:rsidRPr="00F55E81" w:rsidRDefault="005978DE"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For maintenance of small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cultures </w:t>
      </w:r>
      <w:r w:rsidR="002818FF" w:rsidRPr="00F55E81">
        <w:rPr>
          <w:rFonts w:ascii="Arial" w:hAnsi="Arial" w:cs="Arial"/>
          <w:sz w:val="24"/>
          <w:szCs w:val="24"/>
        </w:rPr>
        <w:t xml:space="preserve">in long-term life-span expectancy studies, plastic vials offer several advantages.  In particular, clear plastic vials with snap-on </w:t>
      </w:r>
      <w:proofErr w:type="spellStart"/>
      <w:r w:rsidR="002818FF" w:rsidRPr="00F55E81">
        <w:rPr>
          <w:rFonts w:ascii="Arial" w:hAnsi="Arial" w:cs="Arial"/>
          <w:sz w:val="24"/>
          <w:szCs w:val="24"/>
        </w:rPr>
        <w:t>aps</w:t>
      </w:r>
      <w:proofErr w:type="spellEnd"/>
      <w:r w:rsidR="002818FF" w:rsidRPr="00F55E81">
        <w:rPr>
          <w:rFonts w:ascii="Arial" w:hAnsi="Arial" w:cs="Arial"/>
          <w:sz w:val="24"/>
          <w:szCs w:val="24"/>
        </w:rPr>
        <w:t xml:space="preserve"> (Armstrong </w:t>
      </w:r>
      <w:proofErr w:type="spellStart"/>
      <w:r w:rsidR="002818FF" w:rsidRPr="00F55E81">
        <w:rPr>
          <w:rFonts w:ascii="Arial" w:hAnsi="Arial" w:cs="Arial"/>
          <w:sz w:val="24"/>
          <w:szCs w:val="24"/>
        </w:rPr>
        <w:t>handi</w:t>
      </w:r>
      <w:proofErr w:type="spellEnd"/>
      <w:r w:rsidR="002818FF" w:rsidRPr="00F55E81">
        <w:rPr>
          <w:rFonts w:ascii="Arial" w:hAnsi="Arial" w:cs="Arial"/>
          <w:sz w:val="24"/>
          <w:szCs w:val="24"/>
        </w:rPr>
        <w:t>-pack) are light weight, do not break easily, can be machine-washed, and the sufficiently squat to stand without tipping.  The 5 dram size is especially convenient for 5 to 20 beetles in 5 grams of medium.  The vials are sold to pharmacies for dispensing pills and other medications, and are supposedly clean and ready for immediate use.</w:t>
      </w:r>
      <w:r w:rsidR="006E3570" w:rsidRPr="00F55E81">
        <w:rPr>
          <w:rFonts w:ascii="Arial" w:hAnsi="Arial" w:cs="Arial"/>
          <w:sz w:val="24"/>
          <w:szCs w:val="24"/>
        </w:rPr>
        <w:t xml:space="preserve">  However, it was observed that in about 20% of unwashed plastic vials with plastic snap-on caps all 6 of the adult beetles died within a 12 day period.  No deaths occurred in the other 80% of the vials.  This was true whether flour-yeast or complete or deficient defined media were employed, and occurred about equally in males and females.  However, if the vials were washed before experimental use no such lethal </w:t>
      </w:r>
      <w:proofErr w:type="spellStart"/>
      <w:r w:rsidR="006E3570" w:rsidRPr="00F55E81">
        <w:rPr>
          <w:rFonts w:ascii="Arial" w:hAnsi="Arial" w:cs="Arial"/>
          <w:sz w:val="24"/>
          <w:szCs w:val="24"/>
        </w:rPr>
        <w:t>phenomen</w:t>
      </w:r>
      <w:proofErr w:type="spellEnd"/>
      <w:r w:rsidR="006E3570" w:rsidRPr="00F55E81">
        <w:rPr>
          <w:rFonts w:ascii="Arial" w:hAnsi="Arial" w:cs="Arial"/>
          <w:sz w:val="24"/>
          <w:szCs w:val="24"/>
        </w:rPr>
        <w:t xml:space="preserve"> was observed.  Furthermore, if the dead beetles were removed and fresh adults placed in the same vial and medium, no deaths occurred.  Thus, it appears there is an initial effect from the unwashed vials which is toxic to the beetles.</w:t>
      </w:r>
    </w:p>
    <w:p w:rsidR="006E3570" w:rsidRPr="00F55E81" w:rsidRDefault="006E3570" w:rsidP="00DB7AD4">
      <w:pPr>
        <w:widowControl w:val="0"/>
        <w:autoSpaceDE w:val="0"/>
        <w:autoSpaceDN w:val="0"/>
        <w:adjustRightInd w:val="0"/>
        <w:spacing w:after="0" w:line="240" w:lineRule="auto"/>
        <w:ind w:right="26"/>
        <w:rPr>
          <w:rFonts w:ascii="Arial" w:hAnsi="Arial" w:cs="Arial"/>
          <w:sz w:val="24"/>
          <w:szCs w:val="24"/>
        </w:rPr>
      </w:pP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When washed before use, the Armstrong clear </w:t>
      </w:r>
      <w:proofErr w:type="spellStart"/>
      <w:r w:rsidRPr="00F55E81">
        <w:rPr>
          <w:rFonts w:ascii="Arial" w:hAnsi="Arial" w:cs="Arial"/>
          <w:sz w:val="24"/>
          <w:szCs w:val="24"/>
        </w:rPr>
        <w:t>handi</w:t>
      </w:r>
      <w:proofErr w:type="spellEnd"/>
      <w:r w:rsidRPr="00F55E81">
        <w:rPr>
          <w:rFonts w:ascii="Arial" w:hAnsi="Arial" w:cs="Arial"/>
          <w:sz w:val="24"/>
          <w:szCs w:val="24"/>
        </w:rPr>
        <w:t xml:space="preserve">-pack plastic vial with the snap-on cap is excellent for small cultures of </w:t>
      </w:r>
      <w:proofErr w:type="spellStart"/>
      <w:r w:rsidRPr="00F55E81">
        <w:rPr>
          <w:rFonts w:ascii="Arial" w:hAnsi="Arial" w:cs="Arial"/>
          <w:sz w:val="24"/>
          <w:szCs w:val="24"/>
        </w:rPr>
        <w:t>Tribolium</w:t>
      </w:r>
      <w:proofErr w:type="spellEnd"/>
      <w:r w:rsidRPr="00F55E81">
        <w:rPr>
          <w:rFonts w:ascii="Arial" w:hAnsi="Arial" w:cs="Arial"/>
          <w:sz w:val="24"/>
          <w:szCs w:val="24"/>
        </w:rPr>
        <w:t xml:space="preserve"> </w:t>
      </w:r>
      <w:proofErr w:type="spellStart"/>
      <w:r w:rsidRPr="00F55E81">
        <w:rPr>
          <w:rFonts w:ascii="Arial" w:hAnsi="Arial" w:cs="Arial"/>
          <w:sz w:val="24"/>
          <w:szCs w:val="24"/>
        </w:rPr>
        <w:t>confusum</w:t>
      </w:r>
      <w:proofErr w:type="spellEnd"/>
      <w:r w:rsidRPr="00F55E81">
        <w:rPr>
          <w:rFonts w:ascii="Arial" w:hAnsi="Arial" w:cs="Arial"/>
          <w:sz w:val="24"/>
          <w:szCs w:val="24"/>
        </w:rPr>
        <w:t>.</w:t>
      </w: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Department of Physiology and Biophysics</w:t>
      </w: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University of Illinois</w:t>
      </w: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Urbana, Illinois</w:t>
      </w:r>
    </w:p>
    <w:p w:rsidR="00D21C88" w:rsidRPr="00F55E81" w:rsidRDefault="00D21C88" w:rsidP="00DB7AD4">
      <w:pPr>
        <w:widowControl w:val="0"/>
        <w:autoSpaceDE w:val="0"/>
        <w:autoSpaceDN w:val="0"/>
        <w:adjustRightInd w:val="0"/>
        <w:spacing w:after="0" w:line="240" w:lineRule="auto"/>
        <w:ind w:right="26"/>
        <w:rPr>
          <w:rFonts w:ascii="Arial" w:hAnsi="Arial" w:cs="Arial"/>
          <w:sz w:val="24"/>
          <w:szCs w:val="24"/>
        </w:rPr>
      </w:pPr>
    </w:p>
    <w:p w:rsidR="00360AD4" w:rsidRDefault="002818FF">
      <w:pPr>
        <w:widowControl w:val="0"/>
        <w:autoSpaceDE w:val="0"/>
        <w:autoSpaceDN w:val="0"/>
        <w:adjustRightInd w:val="0"/>
        <w:spacing w:after="0" w:line="240" w:lineRule="auto"/>
        <w:ind w:right="26"/>
        <w:rPr>
          <w:rFonts w:ascii="Arial" w:hAnsi="Arial" w:cs="Arial"/>
          <w:sz w:val="24"/>
          <w:szCs w:val="24"/>
        </w:rPr>
      </w:pPr>
      <w:r w:rsidRPr="00F55E81">
        <w:rPr>
          <w:rFonts w:ascii="Arial" w:hAnsi="Arial" w:cs="Arial"/>
          <w:sz w:val="24"/>
          <w:szCs w:val="24"/>
        </w:rPr>
        <w:t xml:space="preserve"> </w:t>
      </w:r>
    </w:p>
    <w:p w:rsidR="00EA3538" w:rsidRDefault="00EA3538">
      <w:pPr>
        <w:widowControl w:val="0"/>
        <w:autoSpaceDE w:val="0"/>
        <w:autoSpaceDN w:val="0"/>
        <w:adjustRightInd w:val="0"/>
        <w:spacing w:after="0" w:line="240" w:lineRule="auto"/>
        <w:ind w:right="26"/>
        <w:rPr>
          <w:rFonts w:ascii="Arial" w:hAnsi="Arial" w:cs="Arial"/>
          <w:sz w:val="24"/>
          <w:szCs w:val="24"/>
        </w:rPr>
      </w:pPr>
    </w:p>
    <w:p w:rsidR="00EA3538" w:rsidRDefault="00EA3538">
      <w:pPr>
        <w:widowControl w:val="0"/>
        <w:autoSpaceDE w:val="0"/>
        <w:autoSpaceDN w:val="0"/>
        <w:adjustRightInd w:val="0"/>
        <w:spacing w:after="0" w:line="240" w:lineRule="auto"/>
        <w:ind w:right="26"/>
        <w:rPr>
          <w:rFonts w:ascii="Arial" w:hAnsi="Arial" w:cs="Arial"/>
          <w:sz w:val="24"/>
          <w:szCs w:val="24"/>
        </w:rPr>
      </w:pPr>
      <w:proofErr w:type="spellStart"/>
      <w:r>
        <w:rPr>
          <w:rFonts w:ascii="Arial" w:hAnsi="Arial" w:cs="Arial"/>
          <w:sz w:val="24"/>
          <w:szCs w:val="24"/>
        </w:rPr>
        <w:t>Loschiavo</w:t>
      </w:r>
      <w:proofErr w:type="spellEnd"/>
      <w:r>
        <w:rPr>
          <w:rFonts w:ascii="Arial" w:hAnsi="Arial" w:cs="Arial"/>
          <w:sz w:val="24"/>
          <w:szCs w:val="24"/>
        </w:rPr>
        <w:t>, S. R.</w:t>
      </w:r>
    </w:p>
    <w:p w:rsidR="00EA3538" w:rsidRDefault="00EA3538">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 xml:space="preserve">A useful technique to facilitate recovery of eggs </w:t>
      </w:r>
      <w:proofErr w:type="spellStart"/>
      <w:r>
        <w:rPr>
          <w:rFonts w:ascii="Arial" w:hAnsi="Arial" w:cs="Arial"/>
          <w:sz w:val="24"/>
          <w:szCs w:val="24"/>
        </w:rPr>
        <w:t>kaid</w:t>
      </w:r>
      <w:proofErr w:type="spellEnd"/>
      <w:r>
        <w:rPr>
          <w:rFonts w:ascii="Arial" w:hAnsi="Arial" w:cs="Arial"/>
          <w:sz w:val="24"/>
          <w:szCs w:val="24"/>
        </w:rPr>
        <w:t xml:space="preserve"> </w:t>
      </w:r>
      <w:proofErr w:type="spellStart"/>
      <w:proofErr w:type="gramStart"/>
      <w:r>
        <w:rPr>
          <w:rFonts w:ascii="Arial" w:hAnsi="Arial" w:cs="Arial"/>
          <w:sz w:val="24"/>
          <w:szCs w:val="24"/>
        </w:rPr>
        <w:t>bt</w:t>
      </w:r>
      <w:proofErr w:type="spellEnd"/>
      <w:proofErr w:type="gramEnd"/>
      <w:r>
        <w:rPr>
          <w:rFonts w:ascii="Arial" w:hAnsi="Arial" w:cs="Arial"/>
          <w:sz w:val="24"/>
          <w:szCs w:val="24"/>
        </w:rPr>
        <w:t xml:space="preserve"> </w:t>
      </w:r>
      <w:proofErr w:type="spellStart"/>
      <w:r>
        <w:rPr>
          <w:rFonts w:ascii="Arial" w:hAnsi="Arial" w:cs="Arial"/>
          <w:sz w:val="24"/>
          <w:szCs w:val="24"/>
        </w:rPr>
        <w:t>Trogoderma</w:t>
      </w:r>
      <w:proofErr w:type="spellEnd"/>
      <w:r>
        <w:rPr>
          <w:rFonts w:ascii="Arial" w:hAnsi="Arial" w:cs="Arial"/>
          <w:sz w:val="24"/>
          <w:szCs w:val="24"/>
        </w:rPr>
        <w:t xml:space="preserve"> parabile, Beal.</w:t>
      </w:r>
    </w:p>
    <w:p w:rsidR="00EA3538" w:rsidRDefault="00EA3538">
      <w:pPr>
        <w:widowControl w:val="0"/>
        <w:autoSpaceDE w:val="0"/>
        <w:autoSpaceDN w:val="0"/>
        <w:adjustRightInd w:val="0"/>
        <w:spacing w:after="0" w:line="240" w:lineRule="auto"/>
        <w:ind w:right="26"/>
        <w:rPr>
          <w:rFonts w:ascii="Arial" w:hAnsi="Arial" w:cs="Arial"/>
          <w:sz w:val="24"/>
          <w:szCs w:val="24"/>
        </w:rPr>
      </w:pPr>
    </w:p>
    <w:p w:rsidR="00EA3538" w:rsidRDefault="00EA3538">
      <w:pPr>
        <w:widowControl w:val="0"/>
        <w:autoSpaceDE w:val="0"/>
        <w:autoSpaceDN w:val="0"/>
        <w:adjustRightInd w:val="0"/>
        <w:spacing w:after="0" w:line="240" w:lineRule="auto"/>
        <w:ind w:right="26"/>
        <w:rPr>
          <w:rFonts w:ascii="Arial" w:hAnsi="Arial" w:cs="Arial"/>
          <w:sz w:val="24"/>
          <w:szCs w:val="24"/>
        </w:rPr>
      </w:pPr>
    </w:p>
    <w:p w:rsidR="00EA3538" w:rsidRDefault="00EA3538">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 xml:space="preserve">T. parabile lays its eggs at random over the surface of the rearing container or through the food medium. When deposited the eggs are extremely fragile and impossible to handle. Investigations demanding accurate periodic assessment of eggs require a suitable technique to facilitate egg recovery without damage. The first technique employed in our laboratory involved the use of a modified version of an oviposition block described by Bond and </w:t>
      </w:r>
      <w:proofErr w:type="spellStart"/>
      <w:r>
        <w:rPr>
          <w:rFonts w:ascii="Arial" w:hAnsi="Arial" w:cs="Arial"/>
          <w:sz w:val="24"/>
          <w:szCs w:val="24"/>
        </w:rPr>
        <w:t>Monro</w:t>
      </w:r>
      <w:proofErr w:type="spellEnd"/>
      <w:r>
        <w:rPr>
          <w:rFonts w:ascii="Arial" w:hAnsi="Arial" w:cs="Arial"/>
          <w:sz w:val="24"/>
          <w:szCs w:val="24"/>
        </w:rPr>
        <w:t xml:space="preserve"> (Can. </w:t>
      </w:r>
      <w:proofErr w:type="spellStart"/>
      <w:r>
        <w:rPr>
          <w:rFonts w:ascii="Arial" w:hAnsi="Arial" w:cs="Arial"/>
          <w:sz w:val="24"/>
          <w:szCs w:val="24"/>
        </w:rPr>
        <w:t>Ent</w:t>
      </w:r>
      <w:proofErr w:type="spellEnd"/>
      <w:r>
        <w:rPr>
          <w:rFonts w:ascii="Arial" w:hAnsi="Arial" w:cs="Arial"/>
          <w:sz w:val="24"/>
          <w:szCs w:val="24"/>
        </w:rPr>
        <w:t>. 86:402-408, 1954). A crevice of about 0.27 mm. wide formed by two squares of acrylic plastic 4 mm. thick held apart by a smaller square of Bristol board provided an excellent oviposition site. Eggs could be accurately counted but could not be removed without risk of damage.</w:t>
      </w:r>
    </w:p>
    <w:p w:rsidR="007F1901" w:rsidRDefault="007F1901">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ab/>
        <w:t xml:space="preserve">A more satisfactory technique had to be developed in which eggs could be easily recovered with a minimum amount of damage. Although </w:t>
      </w:r>
      <w:r w:rsidR="00BA6CB4">
        <w:rPr>
          <w:rFonts w:ascii="Arial" w:hAnsi="Arial" w:cs="Arial"/>
          <w:sz w:val="24"/>
          <w:szCs w:val="24"/>
        </w:rPr>
        <w:t>n</w:t>
      </w:r>
      <w:r>
        <w:rPr>
          <w:rFonts w:ascii="Arial" w:hAnsi="Arial" w:cs="Arial"/>
          <w:sz w:val="24"/>
          <w:szCs w:val="24"/>
        </w:rPr>
        <w:t>ormally T. parabile lays eggs at random it was noticed that if the beetles are a</w:t>
      </w:r>
      <w:r w:rsidR="00BA6CB4">
        <w:rPr>
          <w:rFonts w:ascii="Arial" w:hAnsi="Arial" w:cs="Arial"/>
          <w:sz w:val="24"/>
          <w:szCs w:val="24"/>
        </w:rPr>
        <w:t xml:space="preserve"> </w:t>
      </w:r>
      <w:r>
        <w:rPr>
          <w:rFonts w:ascii="Arial" w:hAnsi="Arial" w:cs="Arial"/>
          <w:sz w:val="24"/>
          <w:szCs w:val="24"/>
        </w:rPr>
        <w:t xml:space="preserve">given a choice of scored and </w:t>
      </w:r>
      <w:proofErr w:type="spellStart"/>
      <w:r>
        <w:rPr>
          <w:rFonts w:ascii="Arial" w:hAnsi="Arial" w:cs="Arial"/>
          <w:sz w:val="24"/>
          <w:szCs w:val="24"/>
        </w:rPr>
        <w:t>unscored</w:t>
      </w:r>
      <w:proofErr w:type="spellEnd"/>
      <w:r>
        <w:rPr>
          <w:rFonts w:ascii="Arial" w:hAnsi="Arial" w:cs="Arial"/>
          <w:sz w:val="24"/>
          <w:szCs w:val="24"/>
        </w:rPr>
        <w:t xml:space="preserve"> </w:t>
      </w:r>
      <w:r>
        <w:rPr>
          <w:rFonts w:ascii="Arial" w:hAnsi="Arial" w:cs="Arial"/>
          <w:sz w:val="24"/>
          <w:szCs w:val="24"/>
        </w:rPr>
        <w:lastRenderedPageBreak/>
        <w:t>blotting paper they lay over 90 per cent of their eggs among the loosened fibers of the scored surface. Here again it was practically impossible to recover them without considerable damage. Noting that beetles laid eggs readily in loose fibers we rolled sterile cotton, dyed black, int</w:t>
      </w:r>
      <w:r w:rsidR="00BA6CB4">
        <w:rPr>
          <w:rFonts w:ascii="Arial" w:hAnsi="Arial" w:cs="Arial"/>
          <w:sz w:val="24"/>
          <w:szCs w:val="24"/>
        </w:rPr>
        <w:t>o</w:t>
      </w:r>
      <w:r>
        <w:rPr>
          <w:rFonts w:ascii="Arial" w:hAnsi="Arial" w:cs="Arial"/>
          <w:sz w:val="24"/>
          <w:szCs w:val="24"/>
        </w:rPr>
        <w:t xml:space="preserve"> small tight balls and tested them as oviposition sites. Beetles deposited large numbers of eggs in these wads. The eggs could be removed quickly without loss or damage by carefully spreading the cotton fibers with needles or fine forceps.</w:t>
      </w:r>
    </w:p>
    <w:p w:rsidR="007F1901" w:rsidRDefault="007F1901">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ab/>
        <w:t xml:space="preserve">Despite the fact that T. parabile lays eggs readily in crevices or fibers as discussed above it does not oviposit preferentially on similar sites on wheat kernels, for example, creases, brushes, lesions and slit </w:t>
      </w:r>
      <w:proofErr w:type="spellStart"/>
      <w:r>
        <w:rPr>
          <w:rFonts w:ascii="Arial" w:hAnsi="Arial" w:cs="Arial"/>
          <w:sz w:val="24"/>
          <w:szCs w:val="24"/>
        </w:rPr>
        <w:t>pericarps</w:t>
      </w:r>
      <w:proofErr w:type="spellEnd"/>
      <w:r>
        <w:rPr>
          <w:rFonts w:ascii="Arial" w:hAnsi="Arial" w:cs="Arial"/>
          <w:sz w:val="24"/>
          <w:szCs w:val="24"/>
        </w:rPr>
        <w:t xml:space="preserve">. It lays eggs at random over the surface of the wheat kernel irrespective of moisture content. Apparently the crevices in oviposition blocks and the fibers of blotting paper or cotton provide suitable </w:t>
      </w:r>
      <w:proofErr w:type="spellStart"/>
      <w:r>
        <w:rPr>
          <w:rFonts w:ascii="Arial" w:hAnsi="Arial" w:cs="Arial"/>
          <w:sz w:val="24"/>
          <w:szCs w:val="24"/>
        </w:rPr>
        <w:t>thigm</w:t>
      </w:r>
      <w:r w:rsidR="00BA6CB4">
        <w:rPr>
          <w:rFonts w:ascii="Arial" w:hAnsi="Arial" w:cs="Arial"/>
          <w:sz w:val="24"/>
          <w:szCs w:val="24"/>
        </w:rPr>
        <w:t>o</w:t>
      </w:r>
      <w:r>
        <w:rPr>
          <w:rFonts w:ascii="Arial" w:hAnsi="Arial" w:cs="Arial"/>
          <w:sz w:val="24"/>
          <w:szCs w:val="24"/>
        </w:rPr>
        <w:t>tactic</w:t>
      </w:r>
      <w:proofErr w:type="spellEnd"/>
      <w:r>
        <w:rPr>
          <w:rFonts w:ascii="Arial" w:hAnsi="Arial" w:cs="Arial"/>
          <w:sz w:val="24"/>
          <w:szCs w:val="24"/>
        </w:rPr>
        <w:t xml:space="preserve"> </w:t>
      </w:r>
      <w:r w:rsidR="00BA6CB4">
        <w:rPr>
          <w:rFonts w:ascii="Arial" w:hAnsi="Arial" w:cs="Arial"/>
          <w:sz w:val="24"/>
          <w:szCs w:val="24"/>
        </w:rPr>
        <w:t>stimuli to induce oviposition.</w:t>
      </w:r>
    </w:p>
    <w:p w:rsidR="00BA6CB4" w:rsidRDefault="00BA6CB4">
      <w:pPr>
        <w:widowControl w:val="0"/>
        <w:autoSpaceDE w:val="0"/>
        <w:autoSpaceDN w:val="0"/>
        <w:adjustRightInd w:val="0"/>
        <w:spacing w:after="0" w:line="240" w:lineRule="auto"/>
        <w:ind w:right="26"/>
        <w:rPr>
          <w:rFonts w:ascii="Arial" w:hAnsi="Arial" w:cs="Arial"/>
          <w:sz w:val="24"/>
          <w:szCs w:val="24"/>
        </w:rPr>
      </w:pPr>
    </w:p>
    <w:p w:rsidR="00BA6CB4" w:rsidRDefault="00BA6CB4">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Canada Agriculture research Station,</w:t>
      </w:r>
    </w:p>
    <w:p w:rsidR="00BA6CB4" w:rsidRDefault="00BA6CB4">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Box 6200, Winnipeg,</w:t>
      </w:r>
    </w:p>
    <w:p w:rsidR="00BA6CB4" w:rsidRPr="00F55E81" w:rsidRDefault="00BA6CB4">
      <w:pPr>
        <w:widowControl w:val="0"/>
        <w:autoSpaceDE w:val="0"/>
        <w:autoSpaceDN w:val="0"/>
        <w:adjustRightInd w:val="0"/>
        <w:spacing w:after="0" w:line="240" w:lineRule="auto"/>
        <w:ind w:right="26"/>
        <w:rPr>
          <w:rFonts w:ascii="Arial" w:hAnsi="Arial" w:cs="Arial"/>
          <w:sz w:val="24"/>
          <w:szCs w:val="24"/>
        </w:rPr>
      </w:pPr>
      <w:r>
        <w:rPr>
          <w:rFonts w:ascii="Arial" w:hAnsi="Arial" w:cs="Arial"/>
          <w:sz w:val="24"/>
          <w:szCs w:val="24"/>
        </w:rPr>
        <w:t>Manitoba, Canada</w:t>
      </w:r>
    </w:p>
    <w:sectPr w:rsidR="00BA6CB4" w:rsidRPr="00F55E81" w:rsidSect="0053162C">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7EC" w:rsidRDefault="006437EC" w:rsidP="00BA6CB4">
      <w:pPr>
        <w:spacing w:after="0" w:line="240" w:lineRule="auto"/>
      </w:pPr>
      <w:r>
        <w:separator/>
      </w:r>
    </w:p>
  </w:endnote>
  <w:endnote w:type="continuationSeparator" w:id="0">
    <w:p w:rsidR="006437EC" w:rsidRDefault="006437EC" w:rsidP="00BA6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7EC" w:rsidRDefault="006437EC" w:rsidP="00BA6CB4">
      <w:pPr>
        <w:spacing w:after="0" w:line="240" w:lineRule="auto"/>
      </w:pPr>
      <w:r>
        <w:separator/>
      </w:r>
    </w:p>
  </w:footnote>
  <w:footnote w:type="continuationSeparator" w:id="0">
    <w:p w:rsidR="006437EC" w:rsidRDefault="006437EC" w:rsidP="00BA6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AE7"/>
    <w:multiLevelType w:val="hybridMultilevel"/>
    <w:tmpl w:val="9B103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E4857"/>
    <w:multiLevelType w:val="hybridMultilevel"/>
    <w:tmpl w:val="F4449A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61B9B"/>
    <w:multiLevelType w:val="hybridMultilevel"/>
    <w:tmpl w:val="691E3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338E9"/>
    <w:multiLevelType w:val="hybridMultilevel"/>
    <w:tmpl w:val="EF0C2556"/>
    <w:lvl w:ilvl="0" w:tplc="3334D6B8">
      <w:start w:val="554"/>
      <w:numFmt w:val="bullet"/>
      <w:lvlText w:val=""/>
      <w:lvlJc w:val="left"/>
      <w:pPr>
        <w:ind w:left="870" w:hanging="360"/>
      </w:pPr>
      <w:rPr>
        <w:rFonts w:ascii="Symbol" w:eastAsia="Times New Roman" w:hAnsi="Symbol" w:cs="Aria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nsid w:val="12A878AD"/>
    <w:multiLevelType w:val="hybridMultilevel"/>
    <w:tmpl w:val="22021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D2F7F"/>
    <w:multiLevelType w:val="hybridMultilevel"/>
    <w:tmpl w:val="1ED6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370BE"/>
    <w:multiLevelType w:val="hybridMultilevel"/>
    <w:tmpl w:val="55F2A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3C433D"/>
    <w:multiLevelType w:val="hybridMultilevel"/>
    <w:tmpl w:val="75C213F6"/>
    <w:lvl w:ilvl="0" w:tplc="862A6BA8">
      <w:numFmt w:val="decimal"/>
      <w:lvlText w:val="%1"/>
      <w:lvlJc w:val="left"/>
      <w:pPr>
        <w:ind w:left="1440" w:hanging="13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3617126"/>
    <w:multiLevelType w:val="hybridMultilevel"/>
    <w:tmpl w:val="BC84AC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50909"/>
    <w:multiLevelType w:val="hybridMultilevel"/>
    <w:tmpl w:val="37622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5470EC"/>
    <w:multiLevelType w:val="hybridMultilevel"/>
    <w:tmpl w:val="980ED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41536"/>
    <w:multiLevelType w:val="hybridMultilevel"/>
    <w:tmpl w:val="0F801EC6"/>
    <w:lvl w:ilvl="0" w:tplc="81703734">
      <w:start w:val="55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57355"/>
    <w:multiLevelType w:val="hybridMultilevel"/>
    <w:tmpl w:val="75C2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98185C"/>
    <w:multiLevelType w:val="hybridMultilevel"/>
    <w:tmpl w:val="905CA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4366A"/>
    <w:multiLevelType w:val="hybridMultilevel"/>
    <w:tmpl w:val="FD985840"/>
    <w:lvl w:ilvl="0" w:tplc="9F9816B2">
      <w:numFmt w:val="decimal"/>
      <w:lvlText w:val="%1"/>
      <w:lvlJc w:val="left"/>
      <w:pPr>
        <w:ind w:left="1440" w:hanging="139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464D42C0"/>
    <w:multiLevelType w:val="hybridMultilevel"/>
    <w:tmpl w:val="D944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F0745B"/>
    <w:multiLevelType w:val="hybridMultilevel"/>
    <w:tmpl w:val="48F65C96"/>
    <w:lvl w:ilvl="0" w:tplc="43A0CB1A">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
    <w:nsid w:val="488425CC"/>
    <w:multiLevelType w:val="hybridMultilevel"/>
    <w:tmpl w:val="6FD6F3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B27D26"/>
    <w:multiLevelType w:val="hybridMultilevel"/>
    <w:tmpl w:val="8B526DD6"/>
    <w:lvl w:ilvl="0" w:tplc="2ABAA918">
      <w:start w:val="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2054728"/>
    <w:multiLevelType w:val="hybridMultilevel"/>
    <w:tmpl w:val="0ED2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060894"/>
    <w:multiLevelType w:val="hybridMultilevel"/>
    <w:tmpl w:val="15C8F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D715E8"/>
    <w:multiLevelType w:val="hybridMultilevel"/>
    <w:tmpl w:val="BF20E62A"/>
    <w:lvl w:ilvl="0" w:tplc="19E85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3B27ED9"/>
    <w:multiLevelType w:val="hybridMultilevel"/>
    <w:tmpl w:val="962A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4A38BC"/>
    <w:multiLevelType w:val="hybridMultilevel"/>
    <w:tmpl w:val="9D86BFF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6A0B074D"/>
    <w:multiLevelType w:val="hybridMultilevel"/>
    <w:tmpl w:val="48BE0450"/>
    <w:lvl w:ilvl="0" w:tplc="D03E90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2D7B4D"/>
    <w:multiLevelType w:val="hybridMultilevel"/>
    <w:tmpl w:val="2C9CE67A"/>
    <w:lvl w:ilvl="0" w:tplc="A454DC68">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67191D"/>
    <w:multiLevelType w:val="hybridMultilevel"/>
    <w:tmpl w:val="C7023AC0"/>
    <w:lvl w:ilvl="0" w:tplc="693E081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1"/>
  </w:num>
  <w:num w:numId="2">
    <w:abstractNumId w:val="3"/>
  </w:num>
  <w:num w:numId="3">
    <w:abstractNumId w:val="13"/>
  </w:num>
  <w:num w:numId="4">
    <w:abstractNumId w:val="2"/>
  </w:num>
  <w:num w:numId="5">
    <w:abstractNumId w:val="19"/>
  </w:num>
  <w:num w:numId="6">
    <w:abstractNumId w:val="20"/>
  </w:num>
  <w:num w:numId="7">
    <w:abstractNumId w:val="16"/>
  </w:num>
  <w:num w:numId="8">
    <w:abstractNumId w:val="22"/>
  </w:num>
  <w:num w:numId="9">
    <w:abstractNumId w:val="0"/>
  </w:num>
  <w:num w:numId="10">
    <w:abstractNumId w:val="21"/>
  </w:num>
  <w:num w:numId="11">
    <w:abstractNumId w:val="10"/>
  </w:num>
  <w:num w:numId="12">
    <w:abstractNumId w:val="26"/>
  </w:num>
  <w:num w:numId="13">
    <w:abstractNumId w:val="15"/>
  </w:num>
  <w:num w:numId="14">
    <w:abstractNumId w:val="12"/>
  </w:num>
  <w:num w:numId="15">
    <w:abstractNumId w:val="5"/>
  </w:num>
  <w:num w:numId="16">
    <w:abstractNumId w:val="17"/>
  </w:num>
  <w:num w:numId="17">
    <w:abstractNumId w:val="1"/>
  </w:num>
  <w:num w:numId="18">
    <w:abstractNumId w:val="8"/>
  </w:num>
  <w:num w:numId="19">
    <w:abstractNumId w:val="23"/>
  </w:num>
  <w:num w:numId="20">
    <w:abstractNumId w:val="7"/>
  </w:num>
  <w:num w:numId="21">
    <w:abstractNumId w:val="9"/>
  </w:num>
  <w:num w:numId="22">
    <w:abstractNumId w:val="4"/>
  </w:num>
  <w:num w:numId="23">
    <w:abstractNumId w:val="6"/>
  </w:num>
  <w:num w:numId="24">
    <w:abstractNumId w:val="24"/>
  </w:num>
  <w:num w:numId="25">
    <w:abstractNumId w:val="14"/>
  </w:num>
  <w:num w:numId="26">
    <w:abstractNumId w:val="25"/>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5E2"/>
    <w:rsid w:val="00026269"/>
    <w:rsid w:val="00050F0D"/>
    <w:rsid w:val="000547FA"/>
    <w:rsid w:val="00054A0B"/>
    <w:rsid w:val="000569E6"/>
    <w:rsid w:val="00065F57"/>
    <w:rsid w:val="00082AAE"/>
    <w:rsid w:val="000844C8"/>
    <w:rsid w:val="00093328"/>
    <w:rsid w:val="000A0457"/>
    <w:rsid w:val="000B226A"/>
    <w:rsid w:val="000B506E"/>
    <w:rsid w:val="000C6645"/>
    <w:rsid w:val="000F4E09"/>
    <w:rsid w:val="000F63F1"/>
    <w:rsid w:val="00112FB3"/>
    <w:rsid w:val="0011640D"/>
    <w:rsid w:val="00122FCD"/>
    <w:rsid w:val="00127BCC"/>
    <w:rsid w:val="00132757"/>
    <w:rsid w:val="00133952"/>
    <w:rsid w:val="0014085C"/>
    <w:rsid w:val="001409C1"/>
    <w:rsid w:val="0015619A"/>
    <w:rsid w:val="00163CF5"/>
    <w:rsid w:val="00185831"/>
    <w:rsid w:val="0019499F"/>
    <w:rsid w:val="001A523B"/>
    <w:rsid w:val="001A54B6"/>
    <w:rsid w:val="001D4D4F"/>
    <w:rsid w:val="001E058A"/>
    <w:rsid w:val="001E4D07"/>
    <w:rsid w:val="001F07EB"/>
    <w:rsid w:val="0020197F"/>
    <w:rsid w:val="002047AA"/>
    <w:rsid w:val="00210645"/>
    <w:rsid w:val="00210851"/>
    <w:rsid w:val="002202CD"/>
    <w:rsid w:val="00223F1B"/>
    <w:rsid w:val="00247D0F"/>
    <w:rsid w:val="00257C84"/>
    <w:rsid w:val="002642FA"/>
    <w:rsid w:val="002724AC"/>
    <w:rsid w:val="002818FF"/>
    <w:rsid w:val="002A18F2"/>
    <w:rsid w:val="002F1CBF"/>
    <w:rsid w:val="002F6C97"/>
    <w:rsid w:val="003002E5"/>
    <w:rsid w:val="00322179"/>
    <w:rsid w:val="003316AB"/>
    <w:rsid w:val="003413BE"/>
    <w:rsid w:val="00346DC2"/>
    <w:rsid w:val="003554B2"/>
    <w:rsid w:val="00360AD4"/>
    <w:rsid w:val="0036103D"/>
    <w:rsid w:val="003877E5"/>
    <w:rsid w:val="003916E8"/>
    <w:rsid w:val="00391EEE"/>
    <w:rsid w:val="003A1A5C"/>
    <w:rsid w:val="003A2FC7"/>
    <w:rsid w:val="003A4701"/>
    <w:rsid w:val="003B2EE7"/>
    <w:rsid w:val="003B39FC"/>
    <w:rsid w:val="003D22FB"/>
    <w:rsid w:val="003F38B6"/>
    <w:rsid w:val="003F4F9E"/>
    <w:rsid w:val="00412243"/>
    <w:rsid w:val="00415AE4"/>
    <w:rsid w:val="00440D7E"/>
    <w:rsid w:val="00457F49"/>
    <w:rsid w:val="00481163"/>
    <w:rsid w:val="004A2948"/>
    <w:rsid w:val="004A3FD4"/>
    <w:rsid w:val="004A6DFE"/>
    <w:rsid w:val="004B7BEE"/>
    <w:rsid w:val="004C6A27"/>
    <w:rsid w:val="004D0B3C"/>
    <w:rsid w:val="004E3D89"/>
    <w:rsid w:val="004F79DE"/>
    <w:rsid w:val="005104A6"/>
    <w:rsid w:val="00510CA3"/>
    <w:rsid w:val="00524EAD"/>
    <w:rsid w:val="0053162C"/>
    <w:rsid w:val="005318F1"/>
    <w:rsid w:val="00551CA5"/>
    <w:rsid w:val="00552FB4"/>
    <w:rsid w:val="00565A33"/>
    <w:rsid w:val="00571B58"/>
    <w:rsid w:val="00571BBE"/>
    <w:rsid w:val="00571E61"/>
    <w:rsid w:val="005773EB"/>
    <w:rsid w:val="00577BF4"/>
    <w:rsid w:val="00593DCC"/>
    <w:rsid w:val="005944DA"/>
    <w:rsid w:val="005978DE"/>
    <w:rsid w:val="005A4708"/>
    <w:rsid w:val="005B1B12"/>
    <w:rsid w:val="005C05EF"/>
    <w:rsid w:val="005C1344"/>
    <w:rsid w:val="005C1FE3"/>
    <w:rsid w:val="005E2465"/>
    <w:rsid w:val="005E7FDF"/>
    <w:rsid w:val="00601D3C"/>
    <w:rsid w:val="00611705"/>
    <w:rsid w:val="006160D8"/>
    <w:rsid w:val="00635275"/>
    <w:rsid w:val="0063539E"/>
    <w:rsid w:val="00642D1A"/>
    <w:rsid w:val="006437EC"/>
    <w:rsid w:val="006560B6"/>
    <w:rsid w:val="00656DB2"/>
    <w:rsid w:val="0065783B"/>
    <w:rsid w:val="00665FFA"/>
    <w:rsid w:val="006770E3"/>
    <w:rsid w:val="00694BCF"/>
    <w:rsid w:val="006A522F"/>
    <w:rsid w:val="006A6D6C"/>
    <w:rsid w:val="006C232F"/>
    <w:rsid w:val="006D124F"/>
    <w:rsid w:val="006D5594"/>
    <w:rsid w:val="006E048C"/>
    <w:rsid w:val="006E1E7E"/>
    <w:rsid w:val="006E2467"/>
    <w:rsid w:val="006E3570"/>
    <w:rsid w:val="006F0B00"/>
    <w:rsid w:val="00734762"/>
    <w:rsid w:val="00735E23"/>
    <w:rsid w:val="00744E4A"/>
    <w:rsid w:val="00764B0E"/>
    <w:rsid w:val="00780CA2"/>
    <w:rsid w:val="00782E79"/>
    <w:rsid w:val="007A62AA"/>
    <w:rsid w:val="007B2EFD"/>
    <w:rsid w:val="007C2B23"/>
    <w:rsid w:val="007D2797"/>
    <w:rsid w:val="007D719C"/>
    <w:rsid w:val="007F050B"/>
    <w:rsid w:val="007F1901"/>
    <w:rsid w:val="007F5CC5"/>
    <w:rsid w:val="008266A0"/>
    <w:rsid w:val="00845C6E"/>
    <w:rsid w:val="00845D53"/>
    <w:rsid w:val="00873843"/>
    <w:rsid w:val="00875950"/>
    <w:rsid w:val="00880A27"/>
    <w:rsid w:val="008812EE"/>
    <w:rsid w:val="00885AEE"/>
    <w:rsid w:val="00897638"/>
    <w:rsid w:val="008B1230"/>
    <w:rsid w:val="008B513F"/>
    <w:rsid w:val="008C64E2"/>
    <w:rsid w:val="008E23CB"/>
    <w:rsid w:val="00900717"/>
    <w:rsid w:val="00904267"/>
    <w:rsid w:val="009072D8"/>
    <w:rsid w:val="0091384C"/>
    <w:rsid w:val="009210EB"/>
    <w:rsid w:val="00940351"/>
    <w:rsid w:val="00946407"/>
    <w:rsid w:val="0095515A"/>
    <w:rsid w:val="00964CFE"/>
    <w:rsid w:val="00977A84"/>
    <w:rsid w:val="00977CB0"/>
    <w:rsid w:val="009810C6"/>
    <w:rsid w:val="00992E9D"/>
    <w:rsid w:val="009961FB"/>
    <w:rsid w:val="009B6EF2"/>
    <w:rsid w:val="009C7E78"/>
    <w:rsid w:val="009E2A14"/>
    <w:rsid w:val="00A12E10"/>
    <w:rsid w:val="00A16546"/>
    <w:rsid w:val="00A22FD1"/>
    <w:rsid w:val="00A24134"/>
    <w:rsid w:val="00A276A9"/>
    <w:rsid w:val="00A34ED8"/>
    <w:rsid w:val="00A40442"/>
    <w:rsid w:val="00A41BC3"/>
    <w:rsid w:val="00A6640D"/>
    <w:rsid w:val="00A67356"/>
    <w:rsid w:val="00A725DF"/>
    <w:rsid w:val="00A73681"/>
    <w:rsid w:val="00A85EF7"/>
    <w:rsid w:val="00A87557"/>
    <w:rsid w:val="00B331D3"/>
    <w:rsid w:val="00B465C2"/>
    <w:rsid w:val="00B46688"/>
    <w:rsid w:val="00B65FD1"/>
    <w:rsid w:val="00B84DF0"/>
    <w:rsid w:val="00B9628C"/>
    <w:rsid w:val="00B97A18"/>
    <w:rsid w:val="00BA6CB4"/>
    <w:rsid w:val="00BC1E8A"/>
    <w:rsid w:val="00BF5D44"/>
    <w:rsid w:val="00C264AF"/>
    <w:rsid w:val="00C30891"/>
    <w:rsid w:val="00C54995"/>
    <w:rsid w:val="00C81951"/>
    <w:rsid w:val="00CC7182"/>
    <w:rsid w:val="00CD7E2C"/>
    <w:rsid w:val="00CE655A"/>
    <w:rsid w:val="00CF7D4F"/>
    <w:rsid w:val="00D03FF3"/>
    <w:rsid w:val="00D165E2"/>
    <w:rsid w:val="00D2129B"/>
    <w:rsid w:val="00D21C88"/>
    <w:rsid w:val="00D24F96"/>
    <w:rsid w:val="00D366F1"/>
    <w:rsid w:val="00D41B88"/>
    <w:rsid w:val="00D678E8"/>
    <w:rsid w:val="00D94F75"/>
    <w:rsid w:val="00D95910"/>
    <w:rsid w:val="00DB02E6"/>
    <w:rsid w:val="00DB426E"/>
    <w:rsid w:val="00DB7AD4"/>
    <w:rsid w:val="00DD78F1"/>
    <w:rsid w:val="00DE62A0"/>
    <w:rsid w:val="00DF5DA6"/>
    <w:rsid w:val="00E04B04"/>
    <w:rsid w:val="00E10E38"/>
    <w:rsid w:val="00E152E1"/>
    <w:rsid w:val="00E36AEA"/>
    <w:rsid w:val="00E37C9D"/>
    <w:rsid w:val="00E62306"/>
    <w:rsid w:val="00E7298A"/>
    <w:rsid w:val="00E77879"/>
    <w:rsid w:val="00E857A4"/>
    <w:rsid w:val="00E905C2"/>
    <w:rsid w:val="00E94290"/>
    <w:rsid w:val="00EA1F47"/>
    <w:rsid w:val="00EA3538"/>
    <w:rsid w:val="00EC38FE"/>
    <w:rsid w:val="00EE01D7"/>
    <w:rsid w:val="00F20591"/>
    <w:rsid w:val="00F20EC0"/>
    <w:rsid w:val="00F21563"/>
    <w:rsid w:val="00F40900"/>
    <w:rsid w:val="00F409B4"/>
    <w:rsid w:val="00F55E81"/>
    <w:rsid w:val="00F74AD8"/>
    <w:rsid w:val="00F754CE"/>
    <w:rsid w:val="00F76FF4"/>
    <w:rsid w:val="00FA2A08"/>
    <w:rsid w:val="00FB47A7"/>
    <w:rsid w:val="00FD7A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2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EEE"/>
    <w:pPr>
      <w:ind w:left="720"/>
    </w:pPr>
  </w:style>
  <w:style w:type="paragraph" w:styleId="Header">
    <w:name w:val="header"/>
    <w:basedOn w:val="Normal"/>
    <w:link w:val="HeaderChar"/>
    <w:uiPriority w:val="99"/>
    <w:semiHidden/>
    <w:unhideWhenUsed/>
    <w:rsid w:val="00BA6CB4"/>
    <w:pPr>
      <w:tabs>
        <w:tab w:val="center" w:pos="4680"/>
        <w:tab w:val="right" w:pos="9360"/>
      </w:tabs>
    </w:pPr>
  </w:style>
  <w:style w:type="character" w:customStyle="1" w:styleId="HeaderChar">
    <w:name w:val="Header Char"/>
    <w:basedOn w:val="DefaultParagraphFont"/>
    <w:link w:val="Header"/>
    <w:uiPriority w:val="99"/>
    <w:semiHidden/>
    <w:rsid w:val="00BA6CB4"/>
    <w:rPr>
      <w:sz w:val="22"/>
      <w:szCs w:val="22"/>
    </w:rPr>
  </w:style>
  <w:style w:type="paragraph" w:styleId="Footer">
    <w:name w:val="footer"/>
    <w:basedOn w:val="Normal"/>
    <w:link w:val="FooterChar"/>
    <w:uiPriority w:val="99"/>
    <w:semiHidden/>
    <w:unhideWhenUsed/>
    <w:rsid w:val="00BA6CB4"/>
    <w:pPr>
      <w:tabs>
        <w:tab w:val="center" w:pos="4680"/>
        <w:tab w:val="right" w:pos="9360"/>
      </w:tabs>
    </w:pPr>
  </w:style>
  <w:style w:type="character" w:customStyle="1" w:styleId="FooterChar">
    <w:name w:val="Footer Char"/>
    <w:basedOn w:val="DefaultParagraphFont"/>
    <w:link w:val="Footer"/>
    <w:uiPriority w:val="99"/>
    <w:semiHidden/>
    <w:rsid w:val="00BA6CB4"/>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C5643-F904-4CF9-A03E-50365D5D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48</Pages>
  <Words>16609</Words>
  <Characters>94676</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dc:creator>
  <cp:lastModifiedBy>sonygrace</cp:lastModifiedBy>
  <cp:revision>124</cp:revision>
  <dcterms:created xsi:type="dcterms:W3CDTF">2010-02-05T05:18:00Z</dcterms:created>
  <dcterms:modified xsi:type="dcterms:W3CDTF">2010-10-17T19:30:00Z</dcterms:modified>
</cp:coreProperties>
</file>