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3A5" w:rsidRDefault="00E765F5" w:rsidP="00E765F5">
      <w:pPr>
        <w:spacing w:after="0" w:line="240" w:lineRule="auto"/>
        <w:jc w:val="center"/>
        <w:rPr>
          <w:rFonts w:ascii="Arial" w:hAnsi="Arial" w:cs="Arial"/>
          <w:sz w:val="24"/>
          <w:szCs w:val="24"/>
        </w:rPr>
      </w:pPr>
      <w:r>
        <w:rPr>
          <w:rFonts w:ascii="Arial" w:hAnsi="Arial" w:cs="Arial"/>
          <w:sz w:val="24"/>
          <w:szCs w:val="24"/>
        </w:rPr>
        <w:t>TRIBOLIUM INFORMATION BULLETIN</w:t>
      </w:r>
    </w:p>
    <w:p w:rsidR="00E765F5" w:rsidRDefault="00E765F5" w:rsidP="00E765F5">
      <w:pPr>
        <w:spacing w:after="0" w:line="240" w:lineRule="auto"/>
        <w:jc w:val="center"/>
        <w:rPr>
          <w:rFonts w:ascii="Arial" w:hAnsi="Arial" w:cs="Arial"/>
          <w:sz w:val="24"/>
          <w:szCs w:val="24"/>
        </w:rPr>
      </w:pPr>
    </w:p>
    <w:p w:rsidR="00E765F5" w:rsidRDefault="00E765F5" w:rsidP="00E765F5">
      <w:pPr>
        <w:spacing w:after="0" w:line="240" w:lineRule="auto"/>
        <w:jc w:val="center"/>
        <w:rPr>
          <w:rFonts w:ascii="Arial" w:hAnsi="Arial" w:cs="Arial"/>
          <w:sz w:val="24"/>
          <w:szCs w:val="24"/>
        </w:rPr>
      </w:pPr>
      <w:r>
        <w:rPr>
          <w:rFonts w:ascii="Arial" w:hAnsi="Arial" w:cs="Arial"/>
          <w:sz w:val="24"/>
          <w:szCs w:val="24"/>
        </w:rPr>
        <w:t>Number 16</w:t>
      </w:r>
    </w:p>
    <w:p w:rsidR="00E765F5" w:rsidRDefault="00E765F5" w:rsidP="00E765F5">
      <w:pPr>
        <w:spacing w:after="0" w:line="240" w:lineRule="auto"/>
        <w:jc w:val="center"/>
        <w:rPr>
          <w:rFonts w:ascii="Arial" w:hAnsi="Arial" w:cs="Arial"/>
          <w:sz w:val="24"/>
          <w:szCs w:val="24"/>
        </w:rPr>
      </w:pPr>
    </w:p>
    <w:p w:rsidR="00E765F5" w:rsidRDefault="00E765F5" w:rsidP="00E765F5">
      <w:pPr>
        <w:spacing w:after="0" w:line="240" w:lineRule="auto"/>
        <w:jc w:val="center"/>
        <w:rPr>
          <w:rFonts w:ascii="Arial" w:hAnsi="Arial" w:cs="Arial"/>
          <w:sz w:val="24"/>
          <w:szCs w:val="24"/>
        </w:rPr>
      </w:pPr>
      <w:r>
        <w:rPr>
          <w:rFonts w:ascii="Arial" w:hAnsi="Arial" w:cs="Arial"/>
          <w:sz w:val="24"/>
          <w:szCs w:val="24"/>
        </w:rPr>
        <w:t>March, 1973</w:t>
      </w:r>
    </w:p>
    <w:p w:rsidR="00E765F5" w:rsidRDefault="00E765F5" w:rsidP="00E765F5">
      <w:pPr>
        <w:spacing w:after="0" w:line="240" w:lineRule="auto"/>
        <w:jc w:val="center"/>
        <w:rPr>
          <w:rFonts w:ascii="Arial" w:hAnsi="Arial" w:cs="Arial"/>
          <w:sz w:val="24"/>
          <w:szCs w:val="24"/>
        </w:rPr>
      </w:pPr>
    </w:p>
    <w:p w:rsidR="00AF61C6" w:rsidRDefault="00AF61C6" w:rsidP="00E765F5">
      <w:pPr>
        <w:spacing w:after="0" w:line="240" w:lineRule="auto"/>
        <w:jc w:val="center"/>
        <w:rPr>
          <w:rFonts w:ascii="Arial" w:hAnsi="Arial" w:cs="Arial"/>
          <w:sz w:val="24"/>
          <w:szCs w:val="24"/>
        </w:rPr>
      </w:pPr>
    </w:p>
    <w:p w:rsidR="00E765F5" w:rsidRDefault="00653761" w:rsidP="00E765F5">
      <w:pPr>
        <w:spacing w:after="0" w:line="240" w:lineRule="auto"/>
        <w:rPr>
          <w:rFonts w:ascii="Arial" w:hAnsi="Arial" w:cs="Arial"/>
          <w:sz w:val="24"/>
          <w:szCs w:val="24"/>
        </w:rPr>
      </w:pPr>
      <w:r>
        <w:rPr>
          <w:rFonts w:ascii="Arial" w:hAnsi="Arial" w:cs="Arial"/>
          <w:sz w:val="24"/>
          <w:szCs w:val="24"/>
        </w:rPr>
        <w:t>Foreword</w:t>
      </w:r>
      <w:r w:rsidR="00AF61C6">
        <w:rPr>
          <w:rFonts w:ascii="Arial" w:hAnsi="Arial" w:cs="Arial"/>
          <w:sz w:val="24"/>
          <w:szCs w:val="24"/>
        </w:rPr>
        <w:tab/>
      </w:r>
      <w:r w:rsidR="00AF61C6">
        <w:rPr>
          <w:rFonts w:ascii="Arial" w:hAnsi="Arial" w:cs="Arial"/>
          <w:sz w:val="24"/>
          <w:szCs w:val="24"/>
        </w:rPr>
        <w:tab/>
      </w:r>
      <w:r w:rsidR="00AF61C6">
        <w:rPr>
          <w:rFonts w:ascii="Arial" w:hAnsi="Arial" w:cs="Arial"/>
          <w:sz w:val="24"/>
          <w:szCs w:val="24"/>
        </w:rPr>
        <w:tab/>
      </w:r>
      <w:r w:rsidR="00AF61C6">
        <w:rPr>
          <w:rFonts w:ascii="Arial" w:hAnsi="Arial" w:cs="Arial"/>
          <w:sz w:val="24"/>
          <w:szCs w:val="24"/>
        </w:rPr>
        <w:tab/>
      </w:r>
      <w:r w:rsidR="00AF61C6">
        <w:rPr>
          <w:rFonts w:ascii="Arial" w:hAnsi="Arial" w:cs="Arial"/>
          <w:sz w:val="24"/>
          <w:szCs w:val="24"/>
        </w:rPr>
        <w:tab/>
      </w:r>
      <w:r w:rsidR="00AF61C6">
        <w:rPr>
          <w:rFonts w:ascii="Arial" w:hAnsi="Arial" w:cs="Arial"/>
          <w:sz w:val="24"/>
          <w:szCs w:val="24"/>
        </w:rPr>
        <w:tab/>
      </w:r>
      <w:r w:rsidR="00AF61C6">
        <w:rPr>
          <w:rFonts w:ascii="Arial" w:hAnsi="Arial" w:cs="Arial"/>
          <w:sz w:val="24"/>
          <w:szCs w:val="24"/>
        </w:rPr>
        <w:tab/>
      </w:r>
      <w:r w:rsidR="00AF61C6">
        <w:rPr>
          <w:rFonts w:ascii="Arial" w:hAnsi="Arial" w:cs="Arial"/>
          <w:sz w:val="24"/>
          <w:szCs w:val="24"/>
        </w:rPr>
        <w:tab/>
      </w:r>
      <w:r w:rsidR="00AF61C6">
        <w:rPr>
          <w:rFonts w:ascii="Arial" w:hAnsi="Arial" w:cs="Arial"/>
          <w:sz w:val="24"/>
          <w:szCs w:val="24"/>
        </w:rPr>
        <w:tab/>
      </w:r>
      <w:r w:rsidR="00AF61C6">
        <w:rPr>
          <w:rFonts w:ascii="Arial" w:hAnsi="Arial" w:cs="Arial"/>
          <w:sz w:val="24"/>
          <w:szCs w:val="24"/>
        </w:rPr>
        <w:tab/>
      </w:r>
      <w:r w:rsidR="00DA46FA">
        <w:rPr>
          <w:rFonts w:ascii="Arial" w:hAnsi="Arial" w:cs="Arial"/>
          <w:sz w:val="24"/>
          <w:szCs w:val="24"/>
        </w:rPr>
        <w:tab/>
      </w:r>
      <w:r w:rsidR="00AF61C6">
        <w:rPr>
          <w:rFonts w:ascii="Arial" w:hAnsi="Arial" w:cs="Arial"/>
          <w:sz w:val="24"/>
          <w:szCs w:val="24"/>
        </w:rPr>
        <w:t>iii</w:t>
      </w:r>
    </w:p>
    <w:p w:rsidR="00AF61C6" w:rsidRDefault="00AF61C6" w:rsidP="00E765F5">
      <w:pPr>
        <w:spacing w:after="0" w:line="240" w:lineRule="auto"/>
        <w:rPr>
          <w:rFonts w:ascii="Arial" w:hAnsi="Arial" w:cs="Arial"/>
          <w:sz w:val="24"/>
          <w:szCs w:val="24"/>
        </w:rPr>
      </w:pPr>
    </w:p>
    <w:p w:rsidR="00AF61C6" w:rsidRDefault="00AF61C6" w:rsidP="00E765F5">
      <w:pPr>
        <w:spacing w:after="0" w:line="240" w:lineRule="auto"/>
        <w:rPr>
          <w:rFonts w:ascii="Arial" w:hAnsi="Arial" w:cs="Arial"/>
          <w:sz w:val="24"/>
          <w:szCs w:val="24"/>
        </w:rPr>
      </w:pPr>
      <w:r>
        <w:rPr>
          <w:rFonts w:ascii="Arial" w:hAnsi="Arial" w:cs="Arial"/>
          <w:sz w:val="24"/>
          <w:szCs w:val="24"/>
        </w:rPr>
        <w:t>Stock Lists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DA46FA">
        <w:rPr>
          <w:rFonts w:ascii="Arial" w:hAnsi="Arial" w:cs="Arial"/>
          <w:sz w:val="24"/>
          <w:szCs w:val="24"/>
        </w:rPr>
        <w:tab/>
      </w:r>
      <w:r>
        <w:rPr>
          <w:rFonts w:ascii="Arial" w:hAnsi="Arial" w:cs="Arial"/>
          <w:sz w:val="24"/>
          <w:szCs w:val="24"/>
        </w:rPr>
        <w:t>1</w:t>
      </w:r>
    </w:p>
    <w:p w:rsidR="00AF61C6" w:rsidRDefault="00AF61C6" w:rsidP="00E765F5">
      <w:pPr>
        <w:spacing w:after="0" w:line="240" w:lineRule="auto"/>
        <w:rPr>
          <w:rFonts w:ascii="Arial" w:hAnsi="Arial" w:cs="Arial"/>
          <w:sz w:val="24"/>
          <w:szCs w:val="24"/>
        </w:rPr>
      </w:pPr>
    </w:p>
    <w:p w:rsidR="00AF61C6" w:rsidRDefault="00AF61C6" w:rsidP="00E765F5">
      <w:pPr>
        <w:spacing w:after="0" w:line="240" w:lineRule="auto"/>
        <w:rPr>
          <w:rFonts w:ascii="Arial" w:hAnsi="Arial" w:cs="Arial"/>
          <w:sz w:val="24"/>
          <w:szCs w:val="24"/>
        </w:rPr>
      </w:pPr>
      <w:r>
        <w:rPr>
          <w:rFonts w:ascii="Arial" w:hAnsi="Arial" w:cs="Arial"/>
          <w:sz w:val="24"/>
          <w:szCs w:val="24"/>
        </w:rPr>
        <w:t>Notes – Research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DA46FA">
        <w:rPr>
          <w:rFonts w:ascii="Arial" w:hAnsi="Arial" w:cs="Arial"/>
          <w:sz w:val="24"/>
          <w:szCs w:val="24"/>
        </w:rPr>
        <w:tab/>
      </w:r>
      <w:r>
        <w:rPr>
          <w:rFonts w:ascii="Arial" w:hAnsi="Arial" w:cs="Arial"/>
          <w:sz w:val="24"/>
          <w:szCs w:val="24"/>
        </w:rPr>
        <w:t>71</w:t>
      </w:r>
    </w:p>
    <w:p w:rsidR="00AF61C6" w:rsidRDefault="00AF61C6" w:rsidP="00E765F5">
      <w:pPr>
        <w:spacing w:after="0" w:line="240" w:lineRule="auto"/>
        <w:rPr>
          <w:rFonts w:ascii="Arial" w:hAnsi="Arial" w:cs="Arial"/>
          <w:sz w:val="24"/>
          <w:szCs w:val="24"/>
        </w:rPr>
      </w:pPr>
    </w:p>
    <w:p w:rsidR="00AF61C6" w:rsidRDefault="00AF61C6" w:rsidP="00E765F5">
      <w:pPr>
        <w:spacing w:after="0" w:line="240" w:lineRule="auto"/>
        <w:rPr>
          <w:rFonts w:ascii="Arial" w:hAnsi="Arial" w:cs="Arial"/>
          <w:sz w:val="24"/>
          <w:szCs w:val="24"/>
        </w:rPr>
      </w:pPr>
      <w:r>
        <w:rPr>
          <w:rFonts w:ascii="Arial" w:hAnsi="Arial" w:cs="Arial"/>
          <w:sz w:val="24"/>
          <w:szCs w:val="24"/>
        </w:rPr>
        <w:tab/>
        <w:t>Laboratory studies of the foreign grain beetle,</w:t>
      </w:r>
    </w:p>
    <w:p w:rsidR="00AF61C6" w:rsidRDefault="00AF61C6" w:rsidP="00E765F5">
      <w:pPr>
        <w:spacing w:after="0" w:line="240" w:lineRule="auto"/>
        <w:rPr>
          <w:rFonts w:ascii="Arial" w:hAnsi="Arial" w:cs="Arial"/>
          <w:sz w:val="24"/>
          <w:szCs w:val="24"/>
        </w:rPr>
      </w:pPr>
      <w:r>
        <w:rPr>
          <w:rFonts w:ascii="Arial" w:hAnsi="Arial" w:cs="Arial"/>
          <w:sz w:val="24"/>
          <w:szCs w:val="24"/>
        </w:rPr>
        <w:tab/>
      </w:r>
      <w:proofErr w:type="spellStart"/>
      <w:proofErr w:type="gramStart"/>
      <w:r>
        <w:rPr>
          <w:rFonts w:ascii="Arial" w:hAnsi="Arial" w:cs="Arial"/>
          <w:sz w:val="24"/>
          <w:szCs w:val="24"/>
        </w:rPr>
        <w:t>Ahasverus</w:t>
      </w:r>
      <w:proofErr w:type="spellEnd"/>
      <w:r>
        <w:rPr>
          <w:rFonts w:ascii="Arial" w:hAnsi="Arial" w:cs="Arial"/>
          <w:sz w:val="24"/>
          <w:szCs w:val="24"/>
        </w:rPr>
        <w:t xml:space="preserve"> </w:t>
      </w:r>
      <w:proofErr w:type="spellStart"/>
      <w:r>
        <w:rPr>
          <w:rFonts w:ascii="Arial" w:hAnsi="Arial" w:cs="Arial"/>
          <w:sz w:val="24"/>
          <w:szCs w:val="24"/>
        </w:rPr>
        <w:t>advena</w:t>
      </w:r>
      <w:proofErr w:type="spellEnd"/>
      <w:r>
        <w:rPr>
          <w:rFonts w:ascii="Arial" w:hAnsi="Arial" w:cs="Arial"/>
          <w:sz w:val="24"/>
          <w:szCs w:val="24"/>
        </w:rPr>
        <w:t xml:space="preserve"> (</w:t>
      </w:r>
      <w:proofErr w:type="spellStart"/>
      <w:r>
        <w:rPr>
          <w:rFonts w:ascii="Arial" w:hAnsi="Arial" w:cs="Arial"/>
          <w:sz w:val="24"/>
          <w:szCs w:val="24"/>
        </w:rPr>
        <w:t>Waltl</w:t>
      </w:r>
      <w:proofErr w:type="spellEnd"/>
      <w:r>
        <w:rPr>
          <w:rFonts w:ascii="Arial" w:hAnsi="Arial" w:cs="Arial"/>
          <w:sz w:val="24"/>
          <w:szCs w:val="24"/>
        </w:rPr>
        <w:t>).</w:t>
      </w:r>
      <w:proofErr w:type="gramEnd"/>
      <w:r>
        <w:rPr>
          <w:rFonts w:ascii="Arial" w:hAnsi="Arial" w:cs="Arial"/>
          <w:sz w:val="24"/>
          <w:szCs w:val="24"/>
        </w:rPr>
        <w:t xml:space="preserve">  Reared on certain grain</w:t>
      </w:r>
    </w:p>
    <w:p w:rsidR="00AF61C6" w:rsidRDefault="00AF61C6" w:rsidP="00E765F5">
      <w:pPr>
        <w:spacing w:after="0" w:line="240" w:lineRule="auto"/>
        <w:rPr>
          <w:rFonts w:ascii="Arial" w:hAnsi="Arial" w:cs="Arial"/>
          <w:sz w:val="24"/>
          <w:szCs w:val="24"/>
        </w:rPr>
      </w:pPr>
      <w:r>
        <w:rPr>
          <w:rFonts w:ascii="Arial" w:hAnsi="Arial" w:cs="Arial"/>
          <w:sz w:val="24"/>
          <w:szCs w:val="24"/>
        </w:rPr>
        <w:tab/>
        <w:t>Storage molds.  M.H. David, R.B. Mills, and D.B. Sauer</w:t>
      </w:r>
      <w:r>
        <w:rPr>
          <w:rFonts w:ascii="Arial" w:hAnsi="Arial" w:cs="Arial"/>
          <w:sz w:val="24"/>
          <w:szCs w:val="24"/>
        </w:rPr>
        <w:tab/>
      </w:r>
      <w:r>
        <w:rPr>
          <w:rFonts w:ascii="Arial" w:hAnsi="Arial" w:cs="Arial"/>
          <w:sz w:val="24"/>
          <w:szCs w:val="24"/>
        </w:rPr>
        <w:tab/>
        <w:t xml:space="preserve"> </w:t>
      </w:r>
      <w:r w:rsidR="00DA46FA">
        <w:rPr>
          <w:rFonts w:ascii="Arial" w:hAnsi="Arial" w:cs="Arial"/>
          <w:sz w:val="24"/>
          <w:szCs w:val="24"/>
        </w:rPr>
        <w:tab/>
      </w:r>
      <w:r>
        <w:rPr>
          <w:rFonts w:ascii="Arial" w:hAnsi="Arial" w:cs="Arial"/>
          <w:sz w:val="24"/>
          <w:szCs w:val="24"/>
        </w:rPr>
        <w:t>71</w:t>
      </w:r>
    </w:p>
    <w:p w:rsidR="00AF61C6" w:rsidRDefault="00AF61C6" w:rsidP="00E765F5">
      <w:pPr>
        <w:spacing w:after="0" w:line="240" w:lineRule="auto"/>
        <w:rPr>
          <w:rFonts w:ascii="Arial" w:hAnsi="Arial" w:cs="Arial"/>
          <w:sz w:val="24"/>
          <w:szCs w:val="24"/>
        </w:rPr>
      </w:pPr>
    </w:p>
    <w:p w:rsidR="00AF61C6" w:rsidRDefault="00AF61C6" w:rsidP="00E765F5">
      <w:pPr>
        <w:spacing w:after="0" w:line="240" w:lineRule="auto"/>
        <w:rPr>
          <w:rFonts w:ascii="Arial" w:hAnsi="Arial" w:cs="Arial"/>
          <w:sz w:val="24"/>
          <w:szCs w:val="24"/>
        </w:rPr>
      </w:pPr>
      <w:r>
        <w:rPr>
          <w:rFonts w:ascii="Arial" w:hAnsi="Arial" w:cs="Arial"/>
          <w:sz w:val="24"/>
          <w:szCs w:val="24"/>
        </w:rPr>
        <w:tab/>
        <w:t xml:space="preserve">Penetration of plastic containers by </w:t>
      </w:r>
      <w:proofErr w:type="spellStart"/>
      <w:r>
        <w:rPr>
          <w:rFonts w:ascii="Arial" w:hAnsi="Arial" w:cs="Arial"/>
          <w:sz w:val="24"/>
          <w:szCs w:val="24"/>
        </w:rPr>
        <w:t>Rhysepertha</w:t>
      </w:r>
      <w:proofErr w:type="spellEnd"/>
    </w:p>
    <w:p w:rsidR="00AF61C6" w:rsidRDefault="00AF61C6" w:rsidP="00E765F5">
      <w:pPr>
        <w:spacing w:after="0" w:line="240" w:lineRule="auto"/>
        <w:rPr>
          <w:rFonts w:ascii="Arial" w:hAnsi="Arial" w:cs="Arial"/>
          <w:sz w:val="24"/>
          <w:szCs w:val="24"/>
        </w:rPr>
      </w:pPr>
      <w:r>
        <w:rPr>
          <w:rFonts w:ascii="Arial" w:hAnsi="Arial" w:cs="Arial"/>
          <w:sz w:val="24"/>
          <w:szCs w:val="24"/>
        </w:rPr>
        <w:tab/>
        <w:t xml:space="preserve">Dominica.  P.B. </w:t>
      </w:r>
      <w:proofErr w:type="spellStart"/>
      <w:r>
        <w:rPr>
          <w:rFonts w:ascii="Arial" w:hAnsi="Arial" w:cs="Arial"/>
          <w:sz w:val="24"/>
          <w:szCs w:val="24"/>
        </w:rPr>
        <w:t>Duguesclin</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DA46FA">
        <w:rPr>
          <w:rFonts w:ascii="Arial" w:hAnsi="Arial" w:cs="Arial"/>
          <w:sz w:val="24"/>
          <w:szCs w:val="24"/>
        </w:rPr>
        <w:tab/>
      </w:r>
      <w:r>
        <w:rPr>
          <w:rFonts w:ascii="Arial" w:hAnsi="Arial" w:cs="Arial"/>
          <w:sz w:val="24"/>
          <w:szCs w:val="24"/>
        </w:rPr>
        <w:t>71</w:t>
      </w:r>
    </w:p>
    <w:p w:rsidR="00AF61C6" w:rsidRDefault="00AF61C6" w:rsidP="00E765F5">
      <w:pPr>
        <w:spacing w:after="0" w:line="240" w:lineRule="auto"/>
        <w:rPr>
          <w:rFonts w:ascii="Arial" w:hAnsi="Arial" w:cs="Arial"/>
          <w:sz w:val="24"/>
          <w:szCs w:val="24"/>
        </w:rPr>
      </w:pPr>
    </w:p>
    <w:p w:rsidR="00AF61C6" w:rsidRDefault="00AF61C6" w:rsidP="00E765F5">
      <w:pPr>
        <w:spacing w:after="0" w:line="240" w:lineRule="auto"/>
        <w:rPr>
          <w:rFonts w:ascii="Arial" w:hAnsi="Arial" w:cs="Arial"/>
          <w:sz w:val="24"/>
          <w:szCs w:val="24"/>
        </w:rPr>
      </w:pPr>
      <w:r>
        <w:rPr>
          <w:rFonts w:ascii="Arial" w:hAnsi="Arial" w:cs="Arial"/>
          <w:sz w:val="24"/>
          <w:szCs w:val="24"/>
        </w:rPr>
        <w:tab/>
        <w:t>The influence of temperature on the performance of</w:t>
      </w:r>
    </w:p>
    <w:p w:rsidR="00AF61C6" w:rsidRDefault="00AF61C6" w:rsidP="00E765F5">
      <w:pPr>
        <w:spacing w:after="0" w:line="240" w:lineRule="auto"/>
        <w:rPr>
          <w:rFonts w:ascii="Arial" w:hAnsi="Arial" w:cs="Arial"/>
          <w:sz w:val="24"/>
          <w:szCs w:val="24"/>
        </w:rPr>
      </w:pPr>
      <w:r>
        <w:rPr>
          <w:rFonts w:ascii="Arial" w:hAnsi="Arial" w:cs="Arial"/>
          <w:sz w:val="24"/>
          <w:szCs w:val="24"/>
        </w:rPr>
        <w:tab/>
        <w:t>Single and mixed species populations of flour</w:t>
      </w:r>
    </w:p>
    <w:p w:rsidR="00AF61C6" w:rsidRDefault="00AF61C6" w:rsidP="00E765F5">
      <w:pPr>
        <w:spacing w:after="0" w:line="240" w:lineRule="auto"/>
        <w:rPr>
          <w:rFonts w:ascii="Arial" w:hAnsi="Arial" w:cs="Arial"/>
          <w:sz w:val="24"/>
          <w:szCs w:val="24"/>
        </w:rPr>
      </w:pPr>
      <w:r>
        <w:rPr>
          <w:rFonts w:ascii="Arial" w:hAnsi="Arial" w:cs="Arial"/>
          <w:sz w:val="24"/>
          <w:szCs w:val="24"/>
        </w:rPr>
        <w:tab/>
        <w:t>Beetles – Howard E. Erdman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DA46FA">
        <w:rPr>
          <w:rFonts w:ascii="Arial" w:hAnsi="Arial" w:cs="Arial"/>
          <w:sz w:val="24"/>
          <w:szCs w:val="24"/>
        </w:rPr>
        <w:tab/>
      </w:r>
      <w:r>
        <w:rPr>
          <w:rFonts w:ascii="Arial" w:hAnsi="Arial" w:cs="Arial"/>
          <w:sz w:val="24"/>
          <w:szCs w:val="24"/>
        </w:rPr>
        <w:t>72</w:t>
      </w:r>
    </w:p>
    <w:p w:rsidR="00AF61C6" w:rsidRDefault="00AF61C6" w:rsidP="00E765F5">
      <w:pPr>
        <w:spacing w:after="0" w:line="240" w:lineRule="auto"/>
        <w:rPr>
          <w:rFonts w:ascii="Arial" w:hAnsi="Arial" w:cs="Arial"/>
          <w:sz w:val="24"/>
          <w:szCs w:val="24"/>
        </w:rPr>
      </w:pPr>
    </w:p>
    <w:p w:rsidR="00AF61C6" w:rsidRDefault="00AF61C6" w:rsidP="00E765F5">
      <w:pPr>
        <w:spacing w:after="0" w:line="240" w:lineRule="auto"/>
        <w:rPr>
          <w:rFonts w:ascii="Arial" w:hAnsi="Arial" w:cs="Arial"/>
          <w:sz w:val="24"/>
          <w:szCs w:val="24"/>
        </w:rPr>
      </w:pPr>
      <w:r>
        <w:rPr>
          <w:rFonts w:ascii="Arial" w:hAnsi="Arial" w:cs="Arial"/>
          <w:sz w:val="24"/>
          <w:szCs w:val="24"/>
        </w:rPr>
        <w:tab/>
        <w:t>Effects of Chronic 60 0 C. (Gamma) radiation, Dose Rate,</w:t>
      </w:r>
    </w:p>
    <w:p w:rsidR="00AF61C6" w:rsidRDefault="00AF61C6" w:rsidP="00E765F5">
      <w:pPr>
        <w:spacing w:after="0" w:line="240" w:lineRule="auto"/>
        <w:rPr>
          <w:rFonts w:ascii="Arial" w:hAnsi="Arial" w:cs="Arial"/>
          <w:sz w:val="24"/>
          <w:szCs w:val="24"/>
        </w:rPr>
      </w:pPr>
      <w:r>
        <w:rPr>
          <w:rFonts w:ascii="Arial" w:hAnsi="Arial" w:cs="Arial"/>
          <w:sz w:val="24"/>
          <w:szCs w:val="24"/>
        </w:rPr>
        <w:tab/>
        <w:t>Temperature and Cohabitation on population performance</w:t>
      </w:r>
    </w:p>
    <w:p w:rsidR="00AF61C6" w:rsidRDefault="00AF61C6" w:rsidP="00E765F5">
      <w:pPr>
        <w:spacing w:after="0" w:line="240" w:lineRule="auto"/>
        <w:rPr>
          <w:rFonts w:ascii="Arial" w:hAnsi="Arial" w:cs="Arial"/>
          <w:sz w:val="24"/>
          <w:szCs w:val="24"/>
        </w:rPr>
      </w:pPr>
      <w:r>
        <w:rPr>
          <w:rFonts w:ascii="Arial" w:hAnsi="Arial" w:cs="Arial"/>
          <w:sz w:val="24"/>
          <w:szCs w:val="24"/>
        </w:rPr>
        <w:tab/>
        <w:t xml:space="preserve">Of flour beetles Tribolium </w:t>
      </w:r>
      <w:proofErr w:type="spellStart"/>
      <w:proofErr w:type="gramStart"/>
      <w:r>
        <w:rPr>
          <w:rFonts w:ascii="Arial" w:hAnsi="Arial" w:cs="Arial"/>
          <w:sz w:val="24"/>
          <w:szCs w:val="24"/>
        </w:rPr>
        <w:t>confusum</w:t>
      </w:r>
      <w:proofErr w:type="spellEnd"/>
      <w:r>
        <w:rPr>
          <w:rFonts w:ascii="Arial" w:hAnsi="Arial" w:cs="Arial"/>
          <w:sz w:val="24"/>
          <w:szCs w:val="24"/>
        </w:rPr>
        <w:t xml:space="preserve"> :</w:t>
      </w:r>
      <w:proofErr w:type="gramEnd"/>
      <w:r>
        <w:rPr>
          <w:rFonts w:ascii="Arial" w:hAnsi="Arial" w:cs="Arial"/>
          <w:sz w:val="24"/>
          <w:szCs w:val="24"/>
        </w:rPr>
        <w:t xml:space="preserve"> Du Val and </w:t>
      </w:r>
    </w:p>
    <w:p w:rsidR="00AF61C6" w:rsidRDefault="00AF61C6" w:rsidP="00E765F5">
      <w:pPr>
        <w:spacing w:after="0" w:line="240" w:lineRule="auto"/>
        <w:rPr>
          <w:rFonts w:ascii="Arial" w:hAnsi="Arial" w:cs="Arial"/>
          <w:sz w:val="24"/>
          <w:szCs w:val="24"/>
        </w:rPr>
      </w:pPr>
      <w:r>
        <w:rPr>
          <w:rFonts w:ascii="Arial" w:hAnsi="Arial" w:cs="Arial"/>
          <w:sz w:val="24"/>
          <w:szCs w:val="24"/>
        </w:rPr>
        <w:tab/>
        <w:t xml:space="preserve">T. </w:t>
      </w:r>
      <w:proofErr w:type="spellStart"/>
      <w:r>
        <w:rPr>
          <w:rFonts w:ascii="Arial" w:hAnsi="Arial" w:cs="Arial"/>
          <w:sz w:val="24"/>
          <w:szCs w:val="24"/>
        </w:rPr>
        <w:t>castaneum</w:t>
      </w:r>
      <w:proofErr w:type="spellEnd"/>
      <w:r>
        <w:rPr>
          <w:rFonts w:ascii="Arial" w:hAnsi="Arial" w:cs="Arial"/>
          <w:sz w:val="24"/>
          <w:szCs w:val="24"/>
        </w:rPr>
        <w:t xml:space="preserve"> </w:t>
      </w:r>
      <w:proofErr w:type="spellStart"/>
      <w:r>
        <w:rPr>
          <w:rFonts w:ascii="Arial" w:hAnsi="Arial" w:cs="Arial"/>
          <w:sz w:val="24"/>
          <w:szCs w:val="24"/>
        </w:rPr>
        <w:t>Herbst</w:t>
      </w:r>
      <w:proofErr w:type="spellEnd"/>
      <w:r>
        <w:rPr>
          <w:rFonts w:ascii="Arial" w:hAnsi="Arial" w:cs="Arial"/>
          <w:sz w:val="24"/>
          <w:szCs w:val="24"/>
        </w:rPr>
        <w:t xml:space="preserve"> (</w:t>
      </w:r>
      <w:proofErr w:type="spellStart"/>
      <w:r>
        <w:rPr>
          <w:rFonts w:ascii="Arial" w:hAnsi="Arial" w:cs="Arial"/>
          <w:sz w:val="24"/>
          <w:szCs w:val="24"/>
        </w:rPr>
        <w:t>Coleoptera</w:t>
      </w:r>
      <w:proofErr w:type="spellEnd"/>
      <w:r>
        <w:rPr>
          <w:rFonts w:ascii="Arial" w:hAnsi="Arial" w:cs="Arial"/>
          <w:sz w:val="24"/>
          <w:szCs w:val="24"/>
        </w:rPr>
        <w:t xml:space="preserve">: </w:t>
      </w:r>
      <w:proofErr w:type="spellStart"/>
      <w:r>
        <w:rPr>
          <w:rFonts w:ascii="Arial" w:hAnsi="Arial" w:cs="Arial"/>
          <w:sz w:val="24"/>
          <w:szCs w:val="24"/>
        </w:rPr>
        <w:t>Tenebrienidae</w:t>
      </w:r>
      <w:proofErr w:type="spellEnd"/>
      <w:r>
        <w:rPr>
          <w:rFonts w:ascii="Arial" w:hAnsi="Arial" w:cs="Arial"/>
          <w:sz w:val="24"/>
          <w:szCs w:val="24"/>
        </w:rPr>
        <w:t>)</w:t>
      </w:r>
    </w:p>
    <w:p w:rsidR="00AF61C6" w:rsidRDefault="00AF61C6" w:rsidP="00E765F5">
      <w:pPr>
        <w:spacing w:after="0" w:line="240" w:lineRule="auto"/>
        <w:rPr>
          <w:rFonts w:ascii="Arial" w:hAnsi="Arial" w:cs="Arial"/>
          <w:sz w:val="24"/>
          <w:szCs w:val="24"/>
        </w:rPr>
      </w:pPr>
      <w:r>
        <w:rPr>
          <w:rFonts w:ascii="Arial" w:hAnsi="Arial" w:cs="Arial"/>
          <w:sz w:val="24"/>
          <w:szCs w:val="24"/>
        </w:rPr>
        <w:tab/>
        <w:t>Howard E. Erdman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A46FA">
        <w:rPr>
          <w:rFonts w:ascii="Arial" w:hAnsi="Arial" w:cs="Arial"/>
          <w:sz w:val="24"/>
          <w:szCs w:val="24"/>
        </w:rPr>
        <w:tab/>
      </w:r>
      <w:r>
        <w:rPr>
          <w:rFonts w:ascii="Arial" w:hAnsi="Arial" w:cs="Arial"/>
          <w:sz w:val="24"/>
          <w:szCs w:val="24"/>
        </w:rPr>
        <w:t xml:space="preserve"> 73</w:t>
      </w:r>
    </w:p>
    <w:p w:rsidR="00ED256B" w:rsidRDefault="00ED256B" w:rsidP="00E765F5">
      <w:pPr>
        <w:spacing w:after="0" w:line="240" w:lineRule="auto"/>
        <w:rPr>
          <w:rFonts w:ascii="Arial" w:hAnsi="Arial" w:cs="Arial"/>
          <w:sz w:val="24"/>
          <w:szCs w:val="24"/>
        </w:rPr>
      </w:pPr>
    </w:p>
    <w:p w:rsidR="00ED256B" w:rsidRDefault="00ED256B" w:rsidP="00E765F5">
      <w:pPr>
        <w:spacing w:after="0" w:line="240" w:lineRule="auto"/>
        <w:rPr>
          <w:rFonts w:ascii="Arial" w:hAnsi="Arial" w:cs="Arial"/>
          <w:sz w:val="24"/>
          <w:szCs w:val="24"/>
        </w:rPr>
      </w:pPr>
      <w:r>
        <w:rPr>
          <w:rFonts w:ascii="Arial" w:hAnsi="Arial" w:cs="Arial"/>
          <w:sz w:val="24"/>
          <w:szCs w:val="24"/>
        </w:rPr>
        <w:tab/>
        <w:t>Dietary and density dependent factors in the induction</w:t>
      </w:r>
    </w:p>
    <w:p w:rsidR="00ED256B" w:rsidRDefault="00ED256B" w:rsidP="00E765F5">
      <w:pPr>
        <w:spacing w:after="0" w:line="240" w:lineRule="auto"/>
        <w:rPr>
          <w:rFonts w:ascii="Arial" w:hAnsi="Arial" w:cs="Arial"/>
          <w:sz w:val="24"/>
          <w:szCs w:val="24"/>
        </w:rPr>
      </w:pPr>
      <w:r>
        <w:rPr>
          <w:rFonts w:ascii="Arial" w:hAnsi="Arial" w:cs="Arial"/>
          <w:sz w:val="24"/>
          <w:szCs w:val="24"/>
        </w:rPr>
        <w:tab/>
        <w:t xml:space="preserve">Of population </w:t>
      </w:r>
      <w:proofErr w:type="spellStart"/>
      <w:r>
        <w:rPr>
          <w:rFonts w:ascii="Arial" w:hAnsi="Arial" w:cs="Arial"/>
          <w:sz w:val="24"/>
          <w:szCs w:val="24"/>
        </w:rPr>
        <w:t>autocide</w:t>
      </w:r>
      <w:proofErr w:type="spellEnd"/>
      <w:r>
        <w:rPr>
          <w:rFonts w:ascii="Arial" w:hAnsi="Arial" w:cs="Arial"/>
          <w:sz w:val="24"/>
          <w:szCs w:val="24"/>
        </w:rPr>
        <w:t xml:space="preserve"> of flour beetles,</w:t>
      </w:r>
    </w:p>
    <w:p w:rsidR="00ED256B" w:rsidRDefault="00ED256B" w:rsidP="00E765F5">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 xml:space="preserve">Tribolium </w:t>
      </w:r>
      <w:proofErr w:type="spellStart"/>
      <w:r>
        <w:rPr>
          <w:rFonts w:ascii="Arial" w:hAnsi="Arial" w:cs="Arial"/>
          <w:sz w:val="24"/>
          <w:szCs w:val="24"/>
        </w:rPr>
        <w:t>confusum</w:t>
      </w:r>
      <w:proofErr w:type="spellEnd"/>
      <w:r>
        <w:rPr>
          <w:rFonts w:ascii="Arial" w:hAnsi="Arial" w:cs="Arial"/>
          <w:sz w:val="24"/>
          <w:szCs w:val="24"/>
        </w:rPr>
        <w:t>.</w:t>
      </w:r>
      <w:proofErr w:type="gramEnd"/>
      <w:r>
        <w:rPr>
          <w:rFonts w:ascii="Arial" w:hAnsi="Arial" w:cs="Arial"/>
          <w:sz w:val="24"/>
          <w:szCs w:val="24"/>
        </w:rPr>
        <w:t xml:space="preserve">  Howard E. Erdman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A46FA">
        <w:rPr>
          <w:rFonts w:ascii="Arial" w:hAnsi="Arial" w:cs="Arial"/>
          <w:sz w:val="24"/>
          <w:szCs w:val="24"/>
        </w:rPr>
        <w:tab/>
      </w:r>
      <w:r>
        <w:rPr>
          <w:rFonts w:ascii="Arial" w:hAnsi="Arial" w:cs="Arial"/>
          <w:sz w:val="24"/>
          <w:szCs w:val="24"/>
        </w:rPr>
        <w:t xml:space="preserve"> 74</w:t>
      </w:r>
    </w:p>
    <w:p w:rsidR="00ED256B" w:rsidRDefault="00ED256B" w:rsidP="00E765F5">
      <w:pPr>
        <w:spacing w:after="0" w:line="240" w:lineRule="auto"/>
        <w:rPr>
          <w:rFonts w:ascii="Arial" w:hAnsi="Arial" w:cs="Arial"/>
          <w:sz w:val="24"/>
          <w:szCs w:val="24"/>
        </w:rPr>
      </w:pPr>
    </w:p>
    <w:p w:rsidR="00ED256B" w:rsidRDefault="00ED256B" w:rsidP="00E765F5">
      <w:pPr>
        <w:spacing w:after="0" w:line="240" w:lineRule="auto"/>
        <w:rPr>
          <w:rFonts w:ascii="Arial" w:hAnsi="Arial" w:cs="Arial"/>
          <w:sz w:val="24"/>
          <w:szCs w:val="24"/>
        </w:rPr>
      </w:pPr>
      <w:r>
        <w:rPr>
          <w:rFonts w:ascii="Arial" w:hAnsi="Arial" w:cs="Arial"/>
          <w:sz w:val="24"/>
          <w:szCs w:val="24"/>
        </w:rPr>
        <w:tab/>
        <w:t>Comparison of sifting methods for recovering Tribolium</w:t>
      </w:r>
    </w:p>
    <w:p w:rsidR="00ED256B" w:rsidRDefault="00ED256B" w:rsidP="00E765F5">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Eggs from flour medium.</w:t>
      </w:r>
      <w:proofErr w:type="gramEnd"/>
      <w:r>
        <w:rPr>
          <w:rFonts w:ascii="Arial" w:hAnsi="Arial" w:cs="Arial"/>
          <w:sz w:val="24"/>
          <w:szCs w:val="24"/>
        </w:rPr>
        <w:t xml:space="preserve">  M. Grossman and W.M. Muir</w:t>
      </w:r>
      <w:r>
        <w:rPr>
          <w:rFonts w:ascii="Arial" w:hAnsi="Arial" w:cs="Arial"/>
          <w:sz w:val="24"/>
          <w:szCs w:val="24"/>
        </w:rPr>
        <w:tab/>
      </w:r>
      <w:r>
        <w:rPr>
          <w:rFonts w:ascii="Arial" w:hAnsi="Arial" w:cs="Arial"/>
          <w:sz w:val="24"/>
          <w:szCs w:val="24"/>
        </w:rPr>
        <w:tab/>
        <w:t xml:space="preserve"> </w:t>
      </w:r>
      <w:r w:rsidR="00DA46FA">
        <w:rPr>
          <w:rFonts w:ascii="Arial" w:hAnsi="Arial" w:cs="Arial"/>
          <w:sz w:val="24"/>
          <w:szCs w:val="24"/>
        </w:rPr>
        <w:tab/>
      </w:r>
      <w:r>
        <w:rPr>
          <w:rFonts w:ascii="Arial" w:hAnsi="Arial" w:cs="Arial"/>
          <w:sz w:val="24"/>
          <w:szCs w:val="24"/>
        </w:rPr>
        <w:t>75</w:t>
      </w:r>
    </w:p>
    <w:p w:rsidR="00ED256B" w:rsidRDefault="00ED256B" w:rsidP="00E765F5">
      <w:pPr>
        <w:spacing w:after="0" w:line="240" w:lineRule="auto"/>
        <w:rPr>
          <w:rFonts w:ascii="Arial" w:hAnsi="Arial" w:cs="Arial"/>
          <w:sz w:val="24"/>
          <w:szCs w:val="24"/>
        </w:rPr>
      </w:pPr>
    </w:p>
    <w:p w:rsidR="00ED256B" w:rsidRDefault="00ED256B" w:rsidP="00E765F5">
      <w:pPr>
        <w:spacing w:after="0" w:line="240" w:lineRule="auto"/>
        <w:rPr>
          <w:rFonts w:ascii="Arial" w:hAnsi="Arial" w:cs="Arial"/>
          <w:sz w:val="24"/>
          <w:szCs w:val="24"/>
        </w:rPr>
      </w:pPr>
      <w:r>
        <w:rPr>
          <w:rFonts w:ascii="Arial" w:hAnsi="Arial" w:cs="Arial"/>
          <w:sz w:val="24"/>
          <w:szCs w:val="24"/>
        </w:rPr>
        <w:tab/>
        <w:t xml:space="preserve">Thermal perception by the Red Flour Beetle, </w:t>
      </w:r>
    </w:p>
    <w:p w:rsidR="00ED256B" w:rsidRDefault="00ED256B" w:rsidP="00E765F5">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 xml:space="preserve">Tribolium </w:t>
      </w:r>
      <w:proofErr w:type="spellStart"/>
      <w:r>
        <w:rPr>
          <w:rFonts w:ascii="Arial" w:hAnsi="Arial" w:cs="Arial"/>
          <w:sz w:val="24"/>
          <w:szCs w:val="24"/>
        </w:rPr>
        <w:t>castaneum</w:t>
      </w:r>
      <w:proofErr w:type="spellEnd"/>
      <w:r>
        <w:rPr>
          <w:rFonts w:ascii="Arial" w:hAnsi="Arial" w:cs="Arial"/>
          <w:sz w:val="24"/>
          <w:szCs w:val="24"/>
        </w:rPr>
        <w:t>.</w:t>
      </w:r>
      <w:proofErr w:type="gramEnd"/>
      <w:r>
        <w:rPr>
          <w:rFonts w:ascii="Arial" w:hAnsi="Arial" w:cs="Arial"/>
          <w:sz w:val="24"/>
          <w:szCs w:val="24"/>
        </w:rPr>
        <w:t xml:space="preserve">  John G. </w:t>
      </w:r>
      <w:proofErr w:type="spellStart"/>
      <w:r>
        <w:rPr>
          <w:rFonts w:ascii="Arial" w:hAnsi="Arial" w:cs="Arial"/>
          <w:sz w:val="24"/>
          <w:szCs w:val="24"/>
        </w:rPr>
        <w:t>Holsapple</w:t>
      </w:r>
      <w:proofErr w:type="spellEnd"/>
      <w:r>
        <w:rPr>
          <w:rFonts w:ascii="Arial" w:hAnsi="Arial" w:cs="Arial"/>
          <w:sz w:val="24"/>
          <w:szCs w:val="24"/>
        </w:rPr>
        <w:t xml:space="preserve"> and </w:t>
      </w:r>
    </w:p>
    <w:p w:rsidR="00ED256B" w:rsidRDefault="00ED256B" w:rsidP="00E765F5">
      <w:pPr>
        <w:spacing w:after="0" w:line="240" w:lineRule="auto"/>
        <w:rPr>
          <w:rFonts w:ascii="Arial" w:hAnsi="Arial" w:cs="Arial"/>
          <w:sz w:val="24"/>
          <w:szCs w:val="24"/>
        </w:rPr>
      </w:pPr>
      <w:r>
        <w:rPr>
          <w:rFonts w:ascii="Arial" w:hAnsi="Arial" w:cs="Arial"/>
          <w:sz w:val="24"/>
          <w:szCs w:val="24"/>
        </w:rPr>
        <w:tab/>
        <w:t>Gerard J. Florentine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A46FA">
        <w:rPr>
          <w:rFonts w:ascii="Arial" w:hAnsi="Arial" w:cs="Arial"/>
          <w:sz w:val="24"/>
          <w:szCs w:val="24"/>
        </w:rPr>
        <w:tab/>
      </w:r>
      <w:r>
        <w:rPr>
          <w:rFonts w:ascii="Arial" w:hAnsi="Arial" w:cs="Arial"/>
          <w:sz w:val="24"/>
          <w:szCs w:val="24"/>
        </w:rPr>
        <w:t xml:space="preserve"> 79</w:t>
      </w:r>
    </w:p>
    <w:p w:rsidR="00ED256B" w:rsidRDefault="00ED256B" w:rsidP="00E765F5">
      <w:pPr>
        <w:spacing w:after="0" w:line="240" w:lineRule="auto"/>
        <w:rPr>
          <w:rFonts w:ascii="Arial" w:hAnsi="Arial" w:cs="Arial"/>
          <w:sz w:val="24"/>
          <w:szCs w:val="24"/>
        </w:rPr>
      </w:pPr>
    </w:p>
    <w:p w:rsidR="00ED256B" w:rsidRDefault="00ED256B" w:rsidP="00E765F5">
      <w:pPr>
        <w:spacing w:after="0" w:line="240" w:lineRule="auto"/>
        <w:rPr>
          <w:rFonts w:ascii="Arial" w:hAnsi="Arial" w:cs="Arial"/>
          <w:sz w:val="24"/>
          <w:szCs w:val="24"/>
        </w:rPr>
      </w:pPr>
      <w:r>
        <w:rPr>
          <w:rFonts w:ascii="Arial" w:hAnsi="Arial" w:cs="Arial"/>
          <w:sz w:val="24"/>
          <w:szCs w:val="24"/>
        </w:rPr>
        <w:tab/>
        <w:t>Effects of carbon dioxide and nitrogen on the secretion</w:t>
      </w:r>
    </w:p>
    <w:p w:rsidR="00ED256B" w:rsidRDefault="00ED256B" w:rsidP="00E765F5">
      <w:pPr>
        <w:spacing w:after="0" w:line="240" w:lineRule="auto"/>
        <w:rPr>
          <w:rFonts w:ascii="Arial" w:hAnsi="Arial" w:cs="Arial"/>
          <w:sz w:val="24"/>
          <w:szCs w:val="24"/>
        </w:rPr>
      </w:pPr>
      <w:r>
        <w:rPr>
          <w:rFonts w:ascii="Arial" w:hAnsi="Arial" w:cs="Arial"/>
          <w:sz w:val="24"/>
          <w:szCs w:val="24"/>
        </w:rPr>
        <w:tab/>
        <w:t xml:space="preserve">Of </w:t>
      </w:r>
      <w:proofErr w:type="spellStart"/>
      <w:r>
        <w:rPr>
          <w:rFonts w:ascii="Arial" w:hAnsi="Arial" w:cs="Arial"/>
          <w:sz w:val="24"/>
          <w:szCs w:val="24"/>
        </w:rPr>
        <w:t>parabenzoquinones</w:t>
      </w:r>
      <w:proofErr w:type="spellEnd"/>
      <w:r>
        <w:rPr>
          <w:rFonts w:ascii="Arial" w:hAnsi="Arial" w:cs="Arial"/>
          <w:sz w:val="24"/>
          <w:szCs w:val="24"/>
        </w:rPr>
        <w:t xml:space="preserve"> by Tribolium </w:t>
      </w:r>
      <w:proofErr w:type="spellStart"/>
      <w:r>
        <w:rPr>
          <w:rFonts w:ascii="Arial" w:hAnsi="Arial" w:cs="Arial"/>
          <w:sz w:val="24"/>
          <w:szCs w:val="24"/>
        </w:rPr>
        <w:t>castaneum</w:t>
      </w:r>
      <w:proofErr w:type="spellEnd"/>
      <w:r>
        <w:rPr>
          <w:rFonts w:ascii="Arial" w:hAnsi="Arial" w:cs="Arial"/>
          <w:sz w:val="24"/>
          <w:szCs w:val="24"/>
        </w:rPr>
        <w:t xml:space="preserve"> (</w:t>
      </w:r>
      <w:proofErr w:type="spellStart"/>
      <w:r>
        <w:rPr>
          <w:rFonts w:ascii="Arial" w:hAnsi="Arial" w:cs="Arial"/>
          <w:sz w:val="24"/>
          <w:szCs w:val="24"/>
        </w:rPr>
        <w:t>Herbst</w:t>
      </w:r>
      <w:proofErr w:type="spellEnd"/>
      <w:r>
        <w:rPr>
          <w:rFonts w:ascii="Arial" w:hAnsi="Arial" w:cs="Arial"/>
          <w:sz w:val="24"/>
          <w:szCs w:val="24"/>
        </w:rPr>
        <w:t>)</w:t>
      </w:r>
    </w:p>
    <w:p w:rsidR="00ED256B" w:rsidRDefault="00ED256B" w:rsidP="00E765F5">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 xml:space="preserve">D.G. IRWIN, </w:t>
      </w:r>
      <w:proofErr w:type="spellStart"/>
      <w:r>
        <w:rPr>
          <w:rFonts w:ascii="Arial" w:hAnsi="Arial" w:cs="Arial"/>
          <w:sz w:val="24"/>
          <w:szCs w:val="24"/>
        </w:rPr>
        <w:t>l.w</w:t>
      </w:r>
      <w:proofErr w:type="spellEnd"/>
      <w:r>
        <w:rPr>
          <w:rFonts w:ascii="Arial" w:hAnsi="Arial" w:cs="Arial"/>
          <w:sz w:val="24"/>
          <w:szCs w:val="24"/>
        </w:rPr>
        <w:t>. Smith, Jr., and J.J. Pratt, Jr.</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DA46FA">
        <w:rPr>
          <w:rFonts w:ascii="Arial" w:hAnsi="Arial" w:cs="Arial"/>
          <w:sz w:val="24"/>
          <w:szCs w:val="24"/>
        </w:rPr>
        <w:tab/>
      </w:r>
      <w:r>
        <w:rPr>
          <w:rFonts w:ascii="Arial" w:hAnsi="Arial" w:cs="Arial"/>
          <w:sz w:val="24"/>
          <w:szCs w:val="24"/>
        </w:rPr>
        <w:t>79</w:t>
      </w:r>
    </w:p>
    <w:p w:rsidR="00ED256B" w:rsidRDefault="00ED256B" w:rsidP="00E765F5">
      <w:pPr>
        <w:spacing w:after="0" w:line="240" w:lineRule="auto"/>
        <w:rPr>
          <w:rFonts w:ascii="Arial" w:hAnsi="Arial" w:cs="Arial"/>
          <w:sz w:val="24"/>
          <w:szCs w:val="24"/>
        </w:rPr>
      </w:pPr>
    </w:p>
    <w:p w:rsidR="00ED256B" w:rsidRDefault="00ED256B" w:rsidP="00E765F5">
      <w:pPr>
        <w:spacing w:after="0" w:line="240" w:lineRule="auto"/>
        <w:rPr>
          <w:rFonts w:ascii="Arial" w:hAnsi="Arial" w:cs="Arial"/>
          <w:sz w:val="24"/>
          <w:szCs w:val="24"/>
        </w:rPr>
      </w:pPr>
    </w:p>
    <w:p w:rsidR="00ED256B" w:rsidRDefault="00ED256B" w:rsidP="00E765F5">
      <w:pPr>
        <w:spacing w:after="0" w:line="240" w:lineRule="auto"/>
        <w:rPr>
          <w:rFonts w:ascii="Arial" w:hAnsi="Arial" w:cs="Arial"/>
          <w:sz w:val="24"/>
          <w:szCs w:val="24"/>
        </w:rPr>
      </w:pPr>
      <w:r>
        <w:rPr>
          <w:rFonts w:ascii="Arial" w:hAnsi="Arial" w:cs="Arial"/>
          <w:sz w:val="24"/>
          <w:szCs w:val="24"/>
        </w:rPr>
        <w:lastRenderedPageBreak/>
        <w:tab/>
        <w:t>Disc gel electrophoresis of the fatty acid sensitive</w:t>
      </w:r>
    </w:p>
    <w:p w:rsidR="00ED256B" w:rsidRDefault="00ED256B" w:rsidP="00E765F5">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 xml:space="preserve">Mutant of T. </w:t>
      </w:r>
      <w:proofErr w:type="spellStart"/>
      <w:r>
        <w:rPr>
          <w:rFonts w:ascii="Arial" w:hAnsi="Arial" w:cs="Arial"/>
          <w:sz w:val="24"/>
          <w:szCs w:val="24"/>
        </w:rPr>
        <w:t>castaneum</w:t>
      </w:r>
      <w:proofErr w:type="spellEnd"/>
      <w:r>
        <w:rPr>
          <w:rFonts w:ascii="Arial" w:hAnsi="Arial" w:cs="Arial"/>
          <w:sz w:val="24"/>
          <w:szCs w:val="24"/>
        </w:rPr>
        <w:t>.</w:t>
      </w:r>
      <w:proofErr w:type="gramEnd"/>
      <w:r>
        <w:rPr>
          <w:rFonts w:ascii="Arial" w:hAnsi="Arial" w:cs="Arial"/>
          <w:sz w:val="24"/>
          <w:szCs w:val="24"/>
        </w:rPr>
        <w:t xml:space="preserve">  J.R. Lahr and R.F. Constantine</w:t>
      </w:r>
      <w:r>
        <w:rPr>
          <w:rFonts w:ascii="Arial" w:hAnsi="Arial" w:cs="Arial"/>
          <w:sz w:val="24"/>
          <w:szCs w:val="24"/>
        </w:rPr>
        <w:tab/>
      </w:r>
      <w:r>
        <w:rPr>
          <w:rFonts w:ascii="Arial" w:hAnsi="Arial" w:cs="Arial"/>
          <w:sz w:val="24"/>
          <w:szCs w:val="24"/>
        </w:rPr>
        <w:tab/>
        <w:t xml:space="preserve"> </w:t>
      </w:r>
      <w:r w:rsidR="00DA46FA">
        <w:rPr>
          <w:rFonts w:ascii="Arial" w:hAnsi="Arial" w:cs="Arial"/>
          <w:sz w:val="24"/>
          <w:szCs w:val="24"/>
        </w:rPr>
        <w:tab/>
      </w:r>
      <w:r>
        <w:rPr>
          <w:rFonts w:ascii="Arial" w:hAnsi="Arial" w:cs="Arial"/>
          <w:sz w:val="24"/>
          <w:szCs w:val="24"/>
        </w:rPr>
        <w:t>79</w:t>
      </w:r>
    </w:p>
    <w:p w:rsidR="00ED256B" w:rsidRDefault="00ED256B" w:rsidP="00E765F5">
      <w:pPr>
        <w:spacing w:after="0" w:line="240" w:lineRule="auto"/>
        <w:rPr>
          <w:rFonts w:ascii="Arial" w:hAnsi="Arial" w:cs="Arial"/>
          <w:sz w:val="24"/>
          <w:szCs w:val="24"/>
        </w:rPr>
      </w:pPr>
    </w:p>
    <w:p w:rsidR="00ED256B" w:rsidRDefault="00ED256B" w:rsidP="00E765F5">
      <w:pPr>
        <w:spacing w:after="0" w:line="240" w:lineRule="auto"/>
        <w:rPr>
          <w:rFonts w:ascii="Arial" w:hAnsi="Arial" w:cs="Arial"/>
          <w:sz w:val="24"/>
          <w:szCs w:val="24"/>
        </w:rPr>
      </w:pPr>
      <w:r>
        <w:rPr>
          <w:rFonts w:ascii="Arial" w:hAnsi="Arial" w:cs="Arial"/>
          <w:sz w:val="24"/>
          <w:szCs w:val="24"/>
        </w:rPr>
        <w:tab/>
        <w:t xml:space="preserve">A case of incomplete development of </w:t>
      </w:r>
      <w:proofErr w:type="spellStart"/>
      <w:r>
        <w:rPr>
          <w:rFonts w:ascii="Arial" w:hAnsi="Arial" w:cs="Arial"/>
          <w:sz w:val="24"/>
          <w:szCs w:val="24"/>
        </w:rPr>
        <w:t>Hymenlepis</w:t>
      </w:r>
      <w:proofErr w:type="spellEnd"/>
      <w:r>
        <w:rPr>
          <w:rFonts w:ascii="Arial" w:hAnsi="Arial" w:cs="Arial"/>
          <w:sz w:val="24"/>
          <w:szCs w:val="24"/>
        </w:rPr>
        <w:t xml:space="preserve"> </w:t>
      </w:r>
    </w:p>
    <w:p w:rsidR="00ED256B" w:rsidRDefault="00ED256B" w:rsidP="00E765F5">
      <w:pPr>
        <w:spacing w:after="0" w:line="240" w:lineRule="auto"/>
        <w:rPr>
          <w:rFonts w:ascii="Arial" w:hAnsi="Arial" w:cs="Arial"/>
          <w:sz w:val="24"/>
          <w:szCs w:val="24"/>
        </w:rPr>
      </w:pPr>
      <w:r>
        <w:rPr>
          <w:rFonts w:ascii="Arial" w:hAnsi="Arial" w:cs="Arial"/>
          <w:sz w:val="24"/>
          <w:szCs w:val="24"/>
        </w:rPr>
        <w:tab/>
      </w:r>
      <w:proofErr w:type="spellStart"/>
      <w:r>
        <w:rPr>
          <w:rFonts w:ascii="Arial" w:hAnsi="Arial" w:cs="Arial"/>
          <w:sz w:val="24"/>
          <w:szCs w:val="24"/>
        </w:rPr>
        <w:t>Diminuta</w:t>
      </w:r>
      <w:proofErr w:type="spellEnd"/>
      <w:r>
        <w:rPr>
          <w:rFonts w:ascii="Arial" w:hAnsi="Arial" w:cs="Arial"/>
          <w:sz w:val="24"/>
          <w:szCs w:val="24"/>
        </w:rPr>
        <w:t xml:space="preserve"> ova in a Tribolium </w:t>
      </w:r>
      <w:proofErr w:type="spellStart"/>
      <w:r>
        <w:rPr>
          <w:rFonts w:ascii="Arial" w:hAnsi="Arial" w:cs="Arial"/>
          <w:sz w:val="24"/>
          <w:szCs w:val="24"/>
        </w:rPr>
        <w:t>confusum</w:t>
      </w:r>
      <w:proofErr w:type="spellEnd"/>
      <w:r>
        <w:rPr>
          <w:rFonts w:ascii="Arial" w:hAnsi="Arial" w:cs="Arial"/>
          <w:sz w:val="24"/>
          <w:szCs w:val="24"/>
        </w:rPr>
        <w:t xml:space="preserve"> beetle.</w:t>
      </w:r>
    </w:p>
    <w:p w:rsidR="00ED256B" w:rsidRDefault="00ED256B" w:rsidP="00E765F5">
      <w:pPr>
        <w:spacing w:after="0" w:line="240" w:lineRule="auto"/>
        <w:rPr>
          <w:rFonts w:ascii="Arial" w:hAnsi="Arial" w:cs="Arial"/>
          <w:sz w:val="24"/>
          <w:szCs w:val="24"/>
        </w:rPr>
      </w:pPr>
      <w:r>
        <w:rPr>
          <w:rFonts w:ascii="Arial" w:hAnsi="Arial" w:cs="Arial"/>
          <w:sz w:val="24"/>
          <w:szCs w:val="24"/>
        </w:rPr>
        <w:tab/>
      </w:r>
      <w:proofErr w:type="spellStart"/>
      <w:r w:rsidR="00832865">
        <w:rPr>
          <w:rFonts w:ascii="Arial" w:hAnsi="Arial" w:cs="Arial"/>
          <w:sz w:val="24"/>
          <w:szCs w:val="24"/>
        </w:rPr>
        <w:t>Sarojam</w:t>
      </w:r>
      <w:proofErr w:type="spellEnd"/>
      <w:r w:rsidR="00832865">
        <w:rPr>
          <w:rFonts w:ascii="Arial" w:hAnsi="Arial" w:cs="Arial"/>
          <w:sz w:val="24"/>
          <w:szCs w:val="24"/>
        </w:rPr>
        <w:t xml:space="preserve"> K. </w:t>
      </w:r>
      <w:proofErr w:type="spellStart"/>
      <w:r w:rsidR="00832865">
        <w:rPr>
          <w:rFonts w:ascii="Arial" w:hAnsi="Arial" w:cs="Arial"/>
          <w:sz w:val="24"/>
          <w:szCs w:val="24"/>
        </w:rPr>
        <w:t>Mankau</w:t>
      </w:r>
      <w:proofErr w:type="spellEnd"/>
      <w:r w:rsidR="00832865">
        <w:rPr>
          <w:rFonts w:ascii="Arial" w:hAnsi="Arial" w:cs="Arial"/>
          <w:sz w:val="24"/>
          <w:szCs w:val="24"/>
        </w:rPr>
        <w:t xml:space="preserve"> and Daniel A. Morse</w:t>
      </w:r>
      <w:r w:rsidR="00832865">
        <w:rPr>
          <w:rFonts w:ascii="Arial" w:hAnsi="Arial" w:cs="Arial"/>
          <w:sz w:val="24"/>
          <w:szCs w:val="24"/>
        </w:rPr>
        <w:tab/>
      </w:r>
      <w:r w:rsidR="00832865">
        <w:rPr>
          <w:rFonts w:ascii="Arial" w:hAnsi="Arial" w:cs="Arial"/>
          <w:sz w:val="24"/>
          <w:szCs w:val="24"/>
        </w:rPr>
        <w:tab/>
      </w:r>
      <w:r w:rsidR="00832865">
        <w:rPr>
          <w:rFonts w:ascii="Arial" w:hAnsi="Arial" w:cs="Arial"/>
          <w:sz w:val="24"/>
          <w:szCs w:val="24"/>
        </w:rPr>
        <w:tab/>
      </w:r>
      <w:r w:rsidR="00832865">
        <w:rPr>
          <w:rFonts w:ascii="Arial" w:hAnsi="Arial" w:cs="Arial"/>
          <w:sz w:val="24"/>
          <w:szCs w:val="24"/>
        </w:rPr>
        <w:tab/>
        <w:t xml:space="preserve"> </w:t>
      </w:r>
      <w:r w:rsidR="00DA46FA">
        <w:rPr>
          <w:rFonts w:ascii="Arial" w:hAnsi="Arial" w:cs="Arial"/>
          <w:sz w:val="24"/>
          <w:szCs w:val="24"/>
        </w:rPr>
        <w:tab/>
      </w:r>
      <w:r w:rsidR="00832865">
        <w:rPr>
          <w:rFonts w:ascii="Arial" w:hAnsi="Arial" w:cs="Arial"/>
          <w:sz w:val="24"/>
          <w:szCs w:val="24"/>
        </w:rPr>
        <w:t>89</w:t>
      </w:r>
    </w:p>
    <w:p w:rsidR="00832865" w:rsidRDefault="00832865" w:rsidP="00E765F5">
      <w:pPr>
        <w:spacing w:after="0" w:line="240" w:lineRule="auto"/>
        <w:rPr>
          <w:rFonts w:ascii="Arial" w:hAnsi="Arial" w:cs="Arial"/>
          <w:sz w:val="24"/>
          <w:szCs w:val="24"/>
        </w:rPr>
      </w:pPr>
    </w:p>
    <w:p w:rsidR="00832865" w:rsidRDefault="00832865" w:rsidP="00E765F5">
      <w:pPr>
        <w:spacing w:after="0" w:line="240" w:lineRule="auto"/>
        <w:rPr>
          <w:rFonts w:ascii="Arial" w:hAnsi="Arial" w:cs="Arial"/>
          <w:sz w:val="24"/>
          <w:szCs w:val="24"/>
        </w:rPr>
      </w:pPr>
      <w:r>
        <w:rPr>
          <w:rFonts w:ascii="Arial" w:hAnsi="Arial" w:cs="Arial"/>
          <w:sz w:val="24"/>
          <w:szCs w:val="24"/>
        </w:rPr>
        <w:tab/>
        <w:t xml:space="preserve">Preferential cannibalism of </w:t>
      </w:r>
      <w:proofErr w:type="spellStart"/>
      <w:r>
        <w:rPr>
          <w:rFonts w:ascii="Arial" w:hAnsi="Arial" w:cs="Arial"/>
          <w:sz w:val="24"/>
          <w:szCs w:val="24"/>
        </w:rPr>
        <w:t>paupae</w:t>
      </w:r>
      <w:proofErr w:type="spellEnd"/>
      <w:r>
        <w:rPr>
          <w:rFonts w:ascii="Arial" w:hAnsi="Arial" w:cs="Arial"/>
          <w:sz w:val="24"/>
          <w:szCs w:val="24"/>
        </w:rPr>
        <w:t xml:space="preserve"> in hybrid populations </w:t>
      </w:r>
    </w:p>
    <w:p w:rsidR="00832865" w:rsidRDefault="00832865" w:rsidP="00E765F5">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 xml:space="preserve">Of Tribolium </w:t>
      </w:r>
      <w:proofErr w:type="spellStart"/>
      <w:r>
        <w:rPr>
          <w:rFonts w:ascii="Arial" w:hAnsi="Arial" w:cs="Arial"/>
          <w:sz w:val="24"/>
          <w:szCs w:val="24"/>
        </w:rPr>
        <w:t>castaneum</w:t>
      </w:r>
      <w:proofErr w:type="spellEnd"/>
      <w:r>
        <w:rPr>
          <w:rFonts w:ascii="Arial" w:hAnsi="Arial" w:cs="Arial"/>
          <w:sz w:val="24"/>
          <w:szCs w:val="24"/>
        </w:rPr>
        <w:t>.</w:t>
      </w:r>
      <w:proofErr w:type="gramEnd"/>
      <w:r>
        <w:rPr>
          <w:rFonts w:ascii="Arial" w:hAnsi="Arial" w:cs="Arial"/>
          <w:sz w:val="24"/>
          <w:szCs w:val="24"/>
        </w:rPr>
        <w:t xml:space="preserve">  .S.G. Miller and A. </w:t>
      </w:r>
      <w:proofErr w:type="spellStart"/>
      <w:r>
        <w:rPr>
          <w:rFonts w:ascii="Arial" w:hAnsi="Arial" w:cs="Arial"/>
          <w:sz w:val="24"/>
          <w:szCs w:val="24"/>
        </w:rPr>
        <w:t>Kence</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DA46FA">
        <w:rPr>
          <w:rFonts w:ascii="Arial" w:hAnsi="Arial" w:cs="Arial"/>
          <w:sz w:val="24"/>
          <w:szCs w:val="24"/>
        </w:rPr>
        <w:tab/>
      </w:r>
      <w:r>
        <w:rPr>
          <w:rFonts w:ascii="Arial" w:hAnsi="Arial" w:cs="Arial"/>
          <w:sz w:val="24"/>
          <w:szCs w:val="24"/>
        </w:rPr>
        <w:t>92</w:t>
      </w:r>
    </w:p>
    <w:p w:rsidR="00832865" w:rsidRDefault="00832865" w:rsidP="00E765F5">
      <w:pPr>
        <w:spacing w:after="0" w:line="240" w:lineRule="auto"/>
        <w:rPr>
          <w:rFonts w:ascii="Arial" w:hAnsi="Arial" w:cs="Arial"/>
          <w:sz w:val="24"/>
          <w:szCs w:val="24"/>
        </w:rPr>
      </w:pPr>
    </w:p>
    <w:p w:rsidR="00832865" w:rsidRDefault="00832865" w:rsidP="00E765F5">
      <w:pPr>
        <w:spacing w:after="0" w:line="240" w:lineRule="auto"/>
        <w:rPr>
          <w:rFonts w:ascii="Arial" w:hAnsi="Arial" w:cs="Arial"/>
          <w:sz w:val="24"/>
          <w:szCs w:val="24"/>
        </w:rPr>
      </w:pPr>
      <w:r>
        <w:rPr>
          <w:rFonts w:ascii="Arial" w:hAnsi="Arial" w:cs="Arial"/>
          <w:sz w:val="24"/>
          <w:szCs w:val="24"/>
        </w:rPr>
        <w:tab/>
        <w:t>The effect of cannibalism in mixed cultures of short-</w:t>
      </w:r>
    </w:p>
    <w:p w:rsidR="00832865" w:rsidRDefault="00832865" w:rsidP="00E765F5">
      <w:pPr>
        <w:spacing w:after="0" w:line="240" w:lineRule="auto"/>
        <w:rPr>
          <w:rFonts w:ascii="Arial" w:hAnsi="Arial" w:cs="Arial"/>
          <w:sz w:val="24"/>
          <w:szCs w:val="24"/>
        </w:rPr>
      </w:pPr>
      <w:r>
        <w:rPr>
          <w:rFonts w:ascii="Arial" w:hAnsi="Arial" w:cs="Arial"/>
          <w:sz w:val="24"/>
          <w:szCs w:val="24"/>
        </w:rPr>
        <w:tab/>
        <w:t xml:space="preserve">Antennae and wild-type strains of T. </w:t>
      </w:r>
      <w:proofErr w:type="spellStart"/>
      <w:r>
        <w:rPr>
          <w:rFonts w:ascii="Arial" w:hAnsi="Arial" w:cs="Arial"/>
          <w:sz w:val="24"/>
          <w:szCs w:val="24"/>
        </w:rPr>
        <w:t>castaneum</w:t>
      </w:r>
      <w:proofErr w:type="spellEnd"/>
      <w:r>
        <w:rPr>
          <w:rFonts w:ascii="Arial" w:hAnsi="Arial" w:cs="Arial"/>
          <w:sz w:val="24"/>
          <w:szCs w:val="24"/>
        </w:rPr>
        <w:t>,</w:t>
      </w:r>
    </w:p>
    <w:p w:rsidR="00832865" w:rsidRDefault="00832865" w:rsidP="00E765F5">
      <w:pPr>
        <w:spacing w:after="0" w:line="240" w:lineRule="auto"/>
        <w:rPr>
          <w:rFonts w:ascii="Arial" w:hAnsi="Arial" w:cs="Arial"/>
          <w:sz w:val="24"/>
          <w:szCs w:val="24"/>
        </w:rPr>
      </w:pPr>
      <w:r>
        <w:rPr>
          <w:rFonts w:ascii="Arial" w:hAnsi="Arial" w:cs="Arial"/>
          <w:sz w:val="24"/>
          <w:szCs w:val="24"/>
        </w:rPr>
        <w:tab/>
        <w:t xml:space="preserve">L. </w:t>
      </w:r>
      <w:proofErr w:type="spellStart"/>
      <w:r>
        <w:rPr>
          <w:rFonts w:ascii="Arial" w:hAnsi="Arial" w:cs="Arial"/>
          <w:sz w:val="24"/>
          <w:szCs w:val="24"/>
        </w:rPr>
        <w:t>Sellin</w:t>
      </w:r>
      <w:proofErr w:type="spellEnd"/>
      <w:r>
        <w:rPr>
          <w:rFonts w:ascii="Arial" w:hAnsi="Arial" w:cs="Arial"/>
          <w:sz w:val="24"/>
          <w:szCs w:val="24"/>
        </w:rPr>
        <w:t xml:space="preserve"> and E. Krause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DA46FA">
        <w:rPr>
          <w:rFonts w:ascii="Arial" w:hAnsi="Arial" w:cs="Arial"/>
          <w:sz w:val="24"/>
          <w:szCs w:val="24"/>
        </w:rPr>
        <w:tab/>
      </w:r>
      <w:r>
        <w:rPr>
          <w:rFonts w:ascii="Arial" w:hAnsi="Arial" w:cs="Arial"/>
          <w:sz w:val="24"/>
          <w:szCs w:val="24"/>
        </w:rPr>
        <w:t>93</w:t>
      </w:r>
    </w:p>
    <w:p w:rsidR="00832865" w:rsidRDefault="00832865" w:rsidP="00E765F5">
      <w:pPr>
        <w:spacing w:after="0" w:line="240" w:lineRule="auto"/>
        <w:rPr>
          <w:rFonts w:ascii="Arial" w:hAnsi="Arial" w:cs="Arial"/>
          <w:sz w:val="24"/>
          <w:szCs w:val="24"/>
        </w:rPr>
      </w:pPr>
    </w:p>
    <w:p w:rsidR="00832865" w:rsidRDefault="00832865" w:rsidP="00E765F5">
      <w:pPr>
        <w:spacing w:after="0" w:line="240" w:lineRule="auto"/>
        <w:rPr>
          <w:rFonts w:ascii="Arial" w:hAnsi="Arial" w:cs="Arial"/>
          <w:sz w:val="24"/>
          <w:szCs w:val="24"/>
        </w:rPr>
      </w:pPr>
      <w:r>
        <w:rPr>
          <w:rFonts w:ascii="Arial" w:hAnsi="Arial" w:cs="Arial"/>
          <w:sz w:val="24"/>
          <w:szCs w:val="24"/>
        </w:rPr>
        <w:tab/>
        <w:t xml:space="preserve">An effect of inbreeding on adult survival under starvation </w:t>
      </w:r>
    </w:p>
    <w:p w:rsidR="00832865" w:rsidRDefault="00832865" w:rsidP="00E765F5">
      <w:pPr>
        <w:spacing w:after="0" w:line="240" w:lineRule="auto"/>
        <w:rPr>
          <w:rFonts w:ascii="Arial" w:hAnsi="Arial" w:cs="Arial"/>
          <w:sz w:val="24"/>
          <w:szCs w:val="24"/>
        </w:rPr>
      </w:pPr>
      <w:r>
        <w:rPr>
          <w:rFonts w:ascii="Arial" w:hAnsi="Arial" w:cs="Arial"/>
          <w:sz w:val="24"/>
          <w:szCs w:val="24"/>
        </w:rPr>
        <w:tab/>
        <w:t xml:space="preserve">In T. </w:t>
      </w:r>
      <w:proofErr w:type="spellStart"/>
      <w:r>
        <w:rPr>
          <w:rFonts w:ascii="Arial" w:hAnsi="Arial" w:cs="Arial"/>
          <w:sz w:val="24"/>
          <w:szCs w:val="24"/>
        </w:rPr>
        <w:t>castaneum</w:t>
      </w:r>
      <w:proofErr w:type="spellEnd"/>
      <w:r>
        <w:rPr>
          <w:rFonts w:ascii="Arial" w:hAnsi="Arial" w:cs="Arial"/>
          <w:sz w:val="24"/>
          <w:szCs w:val="24"/>
        </w:rPr>
        <w:t xml:space="preserve">, </w:t>
      </w:r>
      <w:proofErr w:type="spellStart"/>
      <w:r>
        <w:rPr>
          <w:rFonts w:ascii="Arial" w:hAnsi="Arial" w:cs="Arial"/>
          <w:sz w:val="24"/>
          <w:szCs w:val="24"/>
        </w:rPr>
        <w:t>Eliyahu</w:t>
      </w:r>
      <w:proofErr w:type="spellEnd"/>
      <w:r>
        <w:rPr>
          <w:rFonts w:ascii="Arial" w:hAnsi="Arial" w:cs="Arial"/>
          <w:sz w:val="24"/>
          <w:szCs w:val="24"/>
        </w:rPr>
        <w:t xml:space="preserve"> </w:t>
      </w:r>
      <w:proofErr w:type="spellStart"/>
      <w:r>
        <w:rPr>
          <w:rFonts w:ascii="Arial" w:hAnsi="Arial" w:cs="Arial"/>
          <w:sz w:val="24"/>
          <w:szCs w:val="24"/>
        </w:rPr>
        <w:t>Sverdlov</w:t>
      </w:r>
      <w:proofErr w:type="spellEnd"/>
      <w:r>
        <w:rPr>
          <w:rFonts w:ascii="Arial" w:hAnsi="Arial" w:cs="Arial"/>
          <w:sz w:val="24"/>
          <w:szCs w:val="24"/>
        </w:rPr>
        <w:t xml:space="preserve"> and David Wool</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DA46FA">
        <w:rPr>
          <w:rFonts w:ascii="Arial" w:hAnsi="Arial" w:cs="Arial"/>
          <w:sz w:val="24"/>
          <w:szCs w:val="24"/>
        </w:rPr>
        <w:tab/>
      </w:r>
      <w:r>
        <w:rPr>
          <w:rFonts w:ascii="Arial" w:hAnsi="Arial" w:cs="Arial"/>
          <w:sz w:val="24"/>
          <w:szCs w:val="24"/>
        </w:rPr>
        <w:t>97</w:t>
      </w:r>
    </w:p>
    <w:p w:rsidR="00832865" w:rsidRDefault="00832865" w:rsidP="00E765F5">
      <w:pPr>
        <w:spacing w:after="0" w:line="240" w:lineRule="auto"/>
        <w:rPr>
          <w:rFonts w:ascii="Arial" w:hAnsi="Arial" w:cs="Arial"/>
          <w:sz w:val="24"/>
          <w:szCs w:val="24"/>
        </w:rPr>
      </w:pPr>
    </w:p>
    <w:p w:rsidR="00832865" w:rsidRDefault="00832865" w:rsidP="00E765F5">
      <w:pPr>
        <w:spacing w:after="0" w:line="240" w:lineRule="auto"/>
        <w:rPr>
          <w:rFonts w:ascii="Arial" w:hAnsi="Arial" w:cs="Arial"/>
          <w:sz w:val="24"/>
          <w:szCs w:val="24"/>
        </w:rPr>
      </w:pPr>
      <w:r>
        <w:rPr>
          <w:rFonts w:ascii="Arial" w:hAnsi="Arial" w:cs="Arial"/>
          <w:sz w:val="24"/>
          <w:szCs w:val="24"/>
        </w:rPr>
        <w:tab/>
        <w:t xml:space="preserve">A study of fitness components in six mutant lines of </w:t>
      </w:r>
    </w:p>
    <w:p w:rsidR="00832865" w:rsidRDefault="00832865" w:rsidP="00E765F5">
      <w:pPr>
        <w:spacing w:after="0" w:line="240" w:lineRule="auto"/>
        <w:rPr>
          <w:rFonts w:ascii="Arial" w:hAnsi="Arial" w:cs="Arial"/>
          <w:sz w:val="24"/>
          <w:szCs w:val="24"/>
        </w:rPr>
      </w:pPr>
      <w:r>
        <w:rPr>
          <w:rFonts w:ascii="Arial" w:hAnsi="Arial" w:cs="Arial"/>
          <w:sz w:val="24"/>
          <w:szCs w:val="24"/>
        </w:rPr>
        <w:tab/>
        <w:t xml:space="preserve">Tribolium </w:t>
      </w:r>
      <w:proofErr w:type="spellStart"/>
      <w:r>
        <w:rPr>
          <w:rFonts w:ascii="Arial" w:hAnsi="Arial" w:cs="Arial"/>
          <w:sz w:val="24"/>
          <w:szCs w:val="24"/>
        </w:rPr>
        <w:t>castaneum</w:t>
      </w:r>
      <w:proofErr w:type="spellEnd"/>
      <w:r>
        <w:rPr>
          <w:rFonts w:ascii="Arial" w:hAnsi="Arial" w:cs="Arial"/>
          <w:sz w:val="24"/>
          <w:szCs w:val="24"/>
        </w:rPr>
        <w:t xml:space="preserve">, </w:t>
      </w:r>
      <w:proofErr w:type="spellStart"/>
      <w:r>
        <w:rPr>
          <w:rFonts w:ascii="Arial" w:hAnsi="Arial" w:cs="Arial"/>
          <w:sz w:val="24"/>
          <w:szCs w:val="24"/>
        </w:rPr>
        <w:t>Pilar</w:t>
      </w:r>
      <w:proofErr w:type="spellEnd"/>
      <w:r>
        <w:rPr>
          <w:rFonts w:ascii="Arial" w:hAnsi="Arial" w:cs="Arial"/>
          <w:sz w:val="24"/>
          <w:szCs w:val="24"/>
        </w:rPr>
        <w:t xml:space="preserve"> </w:t>
      </w:r>
      <w:proofErr w:type="spellStart"/>
      <w:r>
        <w:rPr>
          <w:rFonts w:ascii="Arial" w:hAnsi="Arial" w:cs="Arial"/>
          <w:sz w:val="24"/>
          <w:szCs w:val="24"/>
        </w:rPr>
        <w:t>Tagarro</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DA46FA">
        <w:rPr>
          <w:rFonts w:ascii="Arial" w:hAnsi="Arial" w:cs="Arial"/>
          <w:sz w:val="24"/>
          <w:szCs w:val="24"/>
        </w:rPr>
        <w:tab/>
      </w:r>
      <w:r w:rsidR="00DA46FA">
        <w:rPr>
          <w:rFonts w:ascii="Arial" w:hAnsi="Arial" w:cs="Arial"/>
          <w:sz w:val="24"/>
          <w:szCs w:val="24"/>
        </w:rPr>
        <w:tab/>
      </w:r>
      <w:r>
        <w:rPr>
          <w:rFonts w:ascii="Arial" w:hAnsi="Arial" w:cs="Arial"/>
          <w:sz w:val="24"/>
          <w:szCs w:val="24"/>
        </w:rPr>
        <w:t>100</w:t>
      </w:r>
    </w:p>
    <w:p w:rsidR="00832865" w:rsidRDefault="00832865" w:rsidP="00E765F5">
      <w:pPr>
        <w:spacing w:after="0" w:line="240" w:lineRule="auto"/>
        <w:rPr>
          <w:rFonts w:ascii="Arial" w:hAnsi="Arial" w:cs="Arial"/>
          <w:sz w:val="24"/>
          <w:szCs w:val="24"/>
        </w:rPr>
      </w:pPr>
    </w:p>
    <w:p w:rsidR="00832865" w:rsidRDefault="00832865" w:rsidP="00E765F5">
      <w:pPr>
        <w:spacing w:after="0" w:line="240" w:lineRule="auto"/>
        <w:rPr>
          <w:rFonts w:ascii="Arial" w:hAnsi="Arial" w:cs="Arial"/>
          <w:sz w:val="24"/>
          <w:szCs w:val="24"/>
        </w:rPr>
      </w:pPr>
      <w:r>
        <w:rPr>
          <w:rFonts w:ascii="Arial" w:hAnsi="Arial" w:cs="Arial"/>
          <w:sz w:val="24"/>
          <w:szCs w:val="24"/>
        </w:rPr>
        <w:tab/>
      </w:r>
      <w:proofErr w:type="spellStart"/>
      <w:r>
        <w:rPr>
          <w:rFonts w:ascii="Arial" w:hAnsi="Arial" w:cs="Arial"/>
          <w:sz w:val="24"/>
          <w:szCs w:val="24"/>
        </w:rPr>
        <w:t>Rhythmametry</w:t>
      </w:r>
      <w:proofErr w:type="spellEnd"/>
      <w:r>
        <w:rPr>
          <w:rFonts w:ascii="Arial" w:hAnsi="Arial" w:cs="Arial"/>
          <w:sz w:val="24"/>
          <w:szCs w:val="24"/>
        </w:rPr>
        <w:t xml:space="preserve"> relationship of oxygen consumption</w:t>
      </w:r>
    </w:p>
    <w:p w:rsidR="00832865" w:rsidRDefault="00832865" w:rsidP="00E765F5">
      <w:pPr>
        <w:spacing w:after="0" w:line="240" w:lineRule="auto"/>
        <w:rPr>
          <w:rFonts w:ascii="Arial" w:hAnsi="Arial" w:cs="Arial"/>
          <w:sz w:val="24"/>
          <w:szCs w:val="24"/>
        </w:rPr>
      </w:pPr>
      <w:r>
        <w:rPr>
          <w:rFonts w:ascii="Arial" w:hAnsi="Arial" w:cs="Arial"/>
          <w:sz w:val="24"/>
          <w:szCs w:val="24"/>
        </w:rPr>
        <w:tab/>
      </w:r>
      <w:r w:rsidR="00F74C40">
        <w:rPr>
          <w:rFonts w:ascii="Arial" w:hAnsi="Arial" w:cs="Arial"/>
          <w:sz w:val="24"/>
          <w:szCs w:val="24"/>
        </w:rPr>
        <w:t xml:space="preserve">And insecticide sensitivity in the adult confused </w:t>
      </w:r>
    </w:p>
    <w:p w:rsidR="00F74C40" w:rsidRDefault="00F74C40" w:rsidP="00E765F5">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Flour beetle.</w:t>
      </w:r>
      <w:proofErr w:type="gramEnd"/>
      <w:r>
        <w:rPr>
          <w:rFonts w:ascii="Arial" w:hAnsi="Arial" w:cs="Arial"/>
          <w:sz w:val="24"/>
          <w:szCs w:val="24"/>
        </w:rPr>
        <w:t xml:space="preserve">  Tribolium </w:t>
      </w:r>
      <w:proofErr w:type="spellStart"/>
      <w:r>
        <w:rPr>
          <w:rFonts w:ascii="Arial" w:hAnsi="Arial" w:cs="Arial"/>
          <w:sz w:val="24"/>
          <w:szCs w:val="24"/>
        </w:rPr>
        <w:t>confusum</w:t>
      </w:r>
      <w:proofErr w:type="spellEnd"/>
      <w:r>
        <w:rPr>
          <w:rFonts w:ascii="Arial" w:hAnsi="Arial" w:cs="Arial"/>
          <w:sz w:val="24"/>
          <w:szCs w:val="24"/>
        </w:rPr>
        <w:t xml:space="preserve"> du Val. E.V. </w:t>
      </w:r>
      <w:proofErr w:type="spellStart"/>
      <w:r>
        <w:rPr>
          <w:rFonts w:ascii="Arial" w:hAnsi="Arial" w:cs="Arial"/>
          <w:sz w:val="24"/>
          <w:szCs w:val="24"/>
        </w:rPr>
        <w:t>Vea</w:t>
      </w:r>
      <w:proofErr w:type="spellEnd"/>
    </w:p>
    <w:p w:rsidR="00F74C40" w:rsidRDefault="00F74C40" w:rsidP="00E765F5">
      <w:pPr>
        <w:spacing w:after="0" w:line="240" w:lineRule="auto"/>
        <w:rPr>
          <w:rFonts w:ascii="Arial" w:hAnsi="Arial" w:cs="Arial"/>
          <w:sz w:val="24"/>
          <w:szCs w:val="24"/>
        </w:rPr>
      </w:pPr>
      <w:r>
        <w:rPr>
          <w:rFonts w:ascii="Arial" w:hAnsi="Arial" w:cs="Arial"/>
          <w:sz w:val="24"/>
          <w:szCs w:val="24"/>
        </w:rPr>
        <w:tab/>
        <w:t xml:space="preserve">And </w:t>
      </w:r>
      <w:proofErr w:type="gramStart"/>
      <w:r>
        <w:rPr>
          <w:rFonts w:ascii="Arial" w:hAnsi="Arial" w:cs="Arial"/>
          <w:sz w:val="24"/>
          <w:szCs w:val="24"/>
        </w:rPr>
        <w:t>L..</w:t>
      </w:r>
      <w:proofErr w:type="gramEnd"/>
      <w:r>
        <w:rPr>
          <w:rFonts w:ascii="Arial" w:hAnsi="Arial" w:cs="Arial"/>
          <w:sz w:val="24"/>
          <w:szCs w:val="24"/>
        </w:rPr>
        <w:t xml:space="preserve">K. </w:t>
      </w:r>
      <w:proofErr w:type="spellStart"/>
      <w:r>
        <w:rPr>
          <w:rFonts w:ascii="Arial" w:hAnsi="Arial" w:cs="Arial"/>
          <w:sz w:val="24"/>
          <w:szCs w:val="24"/>
        </w:rPr>
        <w:t>Gutkemp</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F56FD9">
        <w:rPr>
          <w:rFonts w:ascii="Arial" w:hAnsi="Arial" w:cs="Arial"/>
          <w:sz w:val="24"/>
          <w:szCs w:val="24"/>
        </w:rPr>
        <w:t xml:space="preserve"> </w:t>
      </w:r>
      <w:r w:rsidR="00DA46FA">
        <w:rPr>
          <w:rFonts w:ascii="Arial" w:hAnsi="Arial" w:cs="Arial"/>
          <w:sz w:val="24"/>
          <w:szCs w:val="24"/>
        </w:rPr>
        <w:tab/>
      </w:r>
      <w:r w:rsidR="00DA46FA">
        <w:rPr>
          <w:rFonts w:ascii="Arial" w:hAnsi="Arial" w:cs="Arial"/>
          <w:sz w:val="24"/>
          <w:szCs w:val="24"/>
        </w:rPr>
        <w:tab/>
      </w:r>
      <w:r>
        <w:rPr>
          <w:rFonts w:ascii="Arial" w:hAnsi="Arial" w:cs="Arial"/>
          <w:sz w:val="24"/>
          <w:szCs w:val="24"/>
        </w:rPr>
        <w:t>105</w:t>
      </w:r>
      <w:r>
        <w:rPr>
          <w:rFonts w:ascii="Arial" w:hAnsi="Arial" w:cs="Arial"/>
          <w:sz w:val="24"/>
          <w:szCs w:val="24"/>
        </w:rPr>
        <w:tab/>
        <w:t xml:space="preserve"> </w:t>
      </w:r>
    </w:p>
    <w:p w:rsidR="00F74C40" w:rsidRDefault="00F74C40" w:rsidP="00E765F5">
      <w:pPr>
        <w:spacing w:after="0" w:line="240" w:lineRule="auto"/>
        <w:rPr>
          <w:rFonts w:ascii="Arial" w:hAnsi="Arial" w:cs="Arial"/>
          <w:sz w:val="24"/>
          <w:szCs w:val="24"/>
        </w:rPr>
      </w:pPr>
    </w:p>
    <w:p w:rsidR="00F74C40" w:rsidRDefault="00F56FD9" w:rsidP="00E765F5">
      <w:pPr>
        <w:spacing w:after="0" w:line="240" w:lineRule="auto"/>
        <w:rPr>
          <w:rFonts w:ascii="Arial" w:hAnsi="Arial" w:cs="Arial"/>
          <w:sz w:val="24"/>
          <w:szCs w:val="24"/>
        </w:rPr>
      </w:pPr>
      <w:r>
        <w:rPr>
          <w:rFonts w:ascii="Arial" w:hAnsi="Arial" w:cs="Arial"/>
          <w:sz w:val="24"/>
          <w:szCs w:val="24"/>
        </w:rPr>
        <w:tab/>
        <w:t xml:space="preserve">Length of </w:t>
      </w:r>
      <w:proofErr w:type="spellStart"/>
      <w:r>
        <w:rPr>
          <w:rFonts w:ascii="Arial" w:hAnsi="Arial" w:cs="Arial"/>
          <w:sz w:val="24"/>
          <w:szCs w:val="24"/>
        </w:rPr>
        <w:t>embyyonic</w:t>
      </w:r>
      <w:proofErr w:type="spellEnd"/>
      <w:r>
        <w:rPr>
          <w:rFonts w:ascii="Arial" w:hAnsi="Arial" w:cs="Arial"/>
          <w:sz w:val="24"/>
          <w:szCs w:val="24"/>
        </w:rPr>
        <w:t xml:space="preserve"> developmental period of the </w:t>
      </w:r>
    </w:p>
    <w:p w:rsidR="00F56FD9" w:rsidRDefault="00F56FD9" w:rsidP="00E765F5">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 xml:space="preserve">Mutant extra </w:t>
      </w:r>
      <w:proofErr w:type="spellStart"/>
      <w:r>
        <w:rPr>
          <w:rFonts w:ascii="Arial" w:hAnsi="Arial" w:cs="Arial"/>
          <w:sz w:val="24"/>
          <w:szCs w:val="24"/>
        </w:rPr>
        <w:t>urogomphi</w:t>
      </w:r>
      <w:proofErr w:type="spellEnd"/>
      <w:r>
        <w:rPr>
          <w:rFonts w:ascii="Arial" w:hAnsi="Arial" w:cs="Arial"/>
          <w:sz w:val="24"/>
          <w:szCs w:val="24"/>
        </w:rPr>
        <w:t xml:space="preserve"> (</w:t>
      </w:r>
      <w:proofErr w:type="spellStart"/>
      <w:r>
        <w:rPr>
          <w:rFonts w:ascii="Arial" w:hAnsi="Arial" w:cs="Arial"/>
          <w:sz w:val="24"/>
          <w:szCs w:val="24"/>
        </w:rPr>
        <w:t>eu</w:t>
      </w:r>
      <w:proofErr w:type="spellEnd"/>
      <w:r>
        <w:rPr>
          <w:rFonts w:ascii="Arial" w:hAnsi="Arial" w:cs="Arial"/>
          <w:sz w:val="24"/>
          <w:szCs w:val="24"/>
        </w:rPr>
        <w:t xml:space="preserve">) of T. </w:t>
      </w:r>
      <w:proofErr w:type="spellStart"/>
      <w:r>
        <w:rPr>
          <w:rFonts w:ascii="Arial" w:hAnsi="Arial" w:cs="Arial"/>
          <w:sz w:val="24"/>
          <w:szCs w:val="24"/>
        </w:rPr>
        <w:t>castaneum</w:t>
      </w:r>
      <w:proofErr w:type="spellEnd"/>
      <w:r>
        <w:rPr>
          <w:rFonts w:ascii="Arial" w:hAnsi="Arial" w:cs="Arial"/>
          <w:sz w:val="24"/>
          <w:szCs w:val="24"/>
        </w:rPr>
        <w:t>.</w:t>
      </w:r>
      <w:proofErr w:type="gramEnd"/>
    </w:p>
    <w:p w:rsidR="00F56FD9" w:rsidRDefault="00F56FD9" w:rsidP="00E765F5">
      <w:pPr>
        <w:spacing w:after="0" w:line="240" w:lineRule="auto"/>
        <w:rPr>
          <w:rFonts w:ascii="Arial" w:hAnsi="Arial" w:cs="Arial"/>
          <w:sz w:val="24"/>
          <w:szCs w:val="24"/>
        </w:rPr>
      </w:pPr>
      <w:r>
        <w:rPr>
          <w:rFonts w:ascii="Arial" w:hAnsi="Arial" w:cs="Arial"/>
          <w:sz w:val="24"/>
          <w:szCs w:val="24"/>
        </w:rPr>
        <w:tab/>
        <w:t xml:space="preserve">David Wool and </w:t>
      </w:r>
      <w:proofErr w:type="spellStart"/>
      <w:r>
        <w:rPr>
          <w:rFonts w:ascii="Arial" w:hAnsi="Arial" w:cs="Arial"/>
          <w:sz w:val="24"/>
          <w:szCs w:val="24"/>
        </w:rPr>
        <w:t>Orna</w:t>
      </w:r>
      <w:proofErr w:type="spellEnd"/>
      <w:r>
        <w:rPr>
          <w:rFonts w:ascii="Arial" w:hAnsi="Arial" w:cs="Arial"/>
          <w:sz w:val="24"/>
          <w:szCs w:val="24"/>
        </w:rPr>
        <w:t xml:space="preserve"> Levy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A46FA">
        <w:rPr>
          <w:rFonts w:ascii="Arial" w:hAnsi="Arial" w:cs="Arial"/>
          <w:sz w:val="24"/>
          <w:szCs w:val="24"/>
        </w:rPr>
        <w:tab/>
      </w:r>
      <w:r>
        <w:rPr>
          <w:rFonts w:ascii="Arial" w:hAnsi="Arial" w:cs="Arial"/>
          <w:sz w:val="24"/>
          <w:szCs w:val="24"/>
        </w:rPr>
        <w:t>105</w:t>
      </w:r>
    </w:p>
    <w:p w:rsidR="00DF1D2B" w:rsidRDefault="00DF1D2B" w:rsidP="00E765F5">
      <w:pPr>
        <w:spacing w:after="0" w:line="240" w:lineRule="auto"/>
        <w:rPr>
          <w:rFonts w:ascii="Arial" w:hAnsi="Arial" w:cs="Arial"/>
          <w:sz w:val="24"/>
          <w:szCs w:val="24"/>
        </w:rPr>
      </w:pPr>
    </w:p>
    <w:p w:rsidR="00DF1D2B" w:rsidRDefault="00DF1D2B" w:rsidP="00E765F5">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 xml:space="preserve">The effect of </w:t>
      </w:r>
      <w:proofErr w:type="spellStart"/>
      <w:r>
        <w:rPr>
          <w:rFonts w:ascii="Arial" w:hAnsi="Arial" w:cs="Arial"/>
          <w:sz w:val="24"/>
          <w:szCs w:val="24"/>
        </w:rPr>
        <w:t>vertain</w:t>
      </w:r>
      <w:proofErr w:type="spellEnd"/>
      <w:r>
        <w:rPr>
          <w:rFonts w:ascii="Arial" w:hAnsi="Arial" w:cs="Arial"/>
          <w:sz w:val="24"/>
          <w:szCs w:val="24"/>
        </w:rPr>
        <w:t xml:space="preserve"> </w:t>
      </w:r>
      <w:proofErr w:type="spellStart"/>
      <w:r>
        <w:rPr>
          <w:rFonts w:ascii="Arial" w:hAnsi="Arial" w:cs="Arial"/>
          <w:sz w:val="24"/>
          <w:szCs w:val="24"/>
        </w:rPr>
        <w:t>mycotoxins</w:t>
      </w:r>
      <w:proofErr w:type="spellEnd"/>
      <w:r>
        <w:rPr>
          <w:rFonts w:ascii="Arial" w:hAnsi="Arial" w:cs="Arial"/>
          <w:sz w:val="24"/>
          <w:szCs w:val="24"/>
        </w:rPr>
        <w:t xml:space="preserve"> on Tribolium </w:t>
      </w:r>
      <w:proofErr w:type="spellStart"/>
      <w:r>
        <w:rPr>
          <w:rFonts w:ascii="Arial" w:hAnsi="Arial" w:cs="Arial"/>
          <w:sz w:val="24"/>
          <w:szCs w:val="24"/>
        </w:rPr>
        <w:t>confusum</w:t>
      </w:r>
      <w:proofErr w:type="spellEnd"/>
      <w:r>
        <w:rPr>
          <w:rFonts w:ascii="Arial" w:hAnsi="Arial" w:cs="Arial"/>
          <w:sz w:val="24"/>
          <w:szCs w:val="24"/>
        </w:rPr>
        <w:t>.</w:t>
      </w:r>
      <w:proofErr w:type="gramEnd"/>
    </w:p>
    <w:p w:rsidR="00DF1D2B" w:rsidRDefault="00DF1D2B" w:rsidP="00E765F5">
      <w:pPr>
        <w:spacing w:after="0" w:line="240" w:lineRule="auto"/>
        <w:rPr>
          <w:rFonts w:ascii="Arial" w:hAnsi="Arial" w:cs="Arial"/>
          <w:sz w:val="24"/>
          <w:szCs w:val="24"/>
        </w:rPr>
      </w:pPr>
      <w:r>
        <w:rPr>
          <w:rFonts w:ascii="Arial" w:hAnsi="Arial" w:cs="Arial"/>
          <w:sz w:val="24"/>
          <w:szCs w:val="24"/>
        </w:rPr>
        <w:tab/>
        <w:t xml:space="preserve">V.F. Wright, P.K. </w:t>
      </w:r>
      <w:proofErr w:type="spellStart"/>
      <w:r>
        <w:rPr>
          <w:rFonts w:ascii="Arial" w:hAnsi="Arial" w:cs="Arial"/>
          <w:sz w:val="24"/>
          <w:szCs w:val="24"/>
        </w:rPr>
        <w:t>Harein</w:t>
      </w:r>
      <w:proofErr w:type="spellEnd"/>
      <w:r>
        <w:rPr>
          <w:rFonts w:ascii="Arial" w:hAnsi="Arial" w:cs="Arial"/>
          <w:sz w:val="24"/>
          <w:szCs w:val="24"/>
        </w:rPr>
        <w:t xml:space="preserve">, and E. De </w:t>
      </w:r>
      <w:proofErr w:type="spellStart"/>
      <w:r>
        <w:rPr>
          <w:rFonts w:ascii="Arial" w:hAnsi="Arial" w:cs="Arial"/>
          <w:sz w:val="24"/>
          <w:szCs w:val="24"/>
        </w:rPr>
        <w:t>las</w:t>
      </w:r>
      <w:proofErr w:type="spellEnd"/>
      <w:r>
        <w:rPr>
          <w:rFonts w:ascii="Arial" w:hAnsi="Arial" w:cs="Arial"/>
          <w:sz w:val="24"/>
          <w:szCs w:val="24"/>
        </w:rPr>
        <w:t xml:space="preserve"> Gases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A46FA">
        <w:rPr>
          <w:rFonts w:ascii="Arial" w:hAnsi="Arial" w:cs="Arial"/>
          <w:sz w:val="24"/>
          <w:szCs w:val="24"/>
        </w:rPr>
        <w:tab/>
      </w:r>
      <w:r>
        <w:rPr>
          <w:rFonts w:ascii="Arial" w:hAnsi="Arial" w:cs="Arial"/>
          <w:sz w:val="24"/>
          <w:szCs w:val="24"/>
        </w:rPr>
        <w:t>109</w:t>
      </w:r>
    </w:p>
    <w:p w:rsidR="00DF1D2B" w:rsidRDefault="00DF1D2B" w:rsidP="00E765F5">
      <w:pPr>
        <w:spacing w:after="0" w:line="240" w:lineRule="auto"/>
        <w:rPr>
          <w:rFonts w:ascii="Arial" w:hAnsi="Arial" w:cs="Arial"/>
          <w:sz w:val="24"/>
          <w:szCs w:val="24"/>
        </w:rPr>
      </w:pPr>
    </w:p>
    <w:p w:rsidR="00DF1D2B" w:rsidRDefault="00DF1D2B" w:rsidP="00E765F5">
      <w:pPr>
        <w:spacing w:after="0" w:line="240" w:lineRule="auto"/>
        <w:rPr>
          <w:rFonts w:ascii="Arial" w:hAnsi="Arial" w:cs="Arial"/>
          <w:sz w:val="24"/>
          <w:szCs w:val="24"/>
        </w:rPr>
      </w:pPr>
      <w:r>
        <w:rPr>
          <w:rFonts w:ascii="Arial" w:hAnsi="Arial" w:cs="Arial"/>
          <w:sz w:val="24"/>
          <w:szCs w:val="24"/>
        </w:rPr>
        <w:tab/>
        <w:t xml:space="preserve">Effect of F-2 and T-2 </w:t>
      </w:r>
      <w:proofErr w:type="spellStart"/>
      <w:r>
        <w:rPr>
          <w:rFonts w:ascii="Arial" w:hAnsi="Arial" w:cs="Arial"/>
          <w:sz w:val="24"/>
          <w:szCs w:val="24"/>
        </w:rPr>
        <w:t>mycotoxins</w:t>
      </w:r>
      <w:proofErr w:type="spellEnd"/>
      <w:r>
        <w:rPr>
          <w:rFonts w:ascii="Arial" w:hAnsi="Arial" w:cs="Arial"/>
          <w:sz w:val="24"/>
          <w:szCs w:val="24"/>
        </w:rPr>
        <w:t xml:space="preserve"> on the </w:t>
      </w:r>
      <w:proofErr w:type="spellStart"/>
      <w:r>
        <w:rPr>
          <w:rFonts w:ascii="Arial" w:hAnsi="Arial" w:cs="Arial"/>
          <w:sz w:val="24"/>
          <w:szCs w:val="24"/>
        </w:rPr>
        <w:t>ATPase</w:t>
      </w:r>
      <w:proofErr w:type="spellEnd"/>
      <w:r>
        <w:rPr>
          <w:rFonts w:ascii="Arial" w:hAnsi="Arial" w:cs="Arial"/>
          <w:sz w:val="24"/>
          <w:szCs w:val="24"/>
        </w:rPr>
        <w:t xml:space="preserve"> enzyme </w:t>
      </w:r>
    </w:p>
    <w:p w:rsidR="00DF1D2B" w:rsidRDefault="00DF1D2B" w:rsidP="00E765F5">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 xml:space="preserve">System of T. </w:t>
      </w:r>
      <w:proofErr w:type="spellStart"/>
      <w:r>
        <w:rPr>
          <w:rFonts w:ascii="Arial" w:hAnsi="Arial" w:cs="Arial"/>
          <w:sz w:val="24"/>
          <w:szCs w:val="24"/>
        </w:rPr>
        <w:t>confusum</w:t>
      </w:r>
      <w:proofErr w:type="spellEnd"/>
      <w:r>
        <w:rPr>
          <w:rFonts w:ascii="Arial" w:hAnsi="Arial" w:cs="Arial"/>
          <w:sz w:val="24"/>
          <w:szCs w:val="24"/>
        </w:rPr>
        <w:t>.</w:t>
      </w:r>
      <w:proofErr w:type="gramEnd"/>
      <w:r>
        <w:rPr>
          <w:rFonts w:ascii="Arial" w:hAnsi="Arial" w:cs="Arial"/>
          <w:sz w:val="24"/>
          <w:szCs w:val="24"/>
        </w:rPr>
        <w:t xml:space="preserve"> E.V. </w:t>
      </w:r>
      <w:proofErr w:type="spellStart"/>
      <w:r>
        <w:rPr>
          <w:rFonts w:ascii="Arial" w:hAnsi="Arial" w:cs="Arial"/>
          <w:sz w:val="24"/>
          <w:szCs w:val="24"/>
        </w:rPr>
        <w:t>Vean</w:t>
      </w:r>
      <w:proofErr w:type="spellEnd"/>
      <w:r>
        <w:rPr>
          <w:rFonts w:ascii="Arial" w:hAnsi="Arial" w:cs="Arial"/>
          <w:sz w:val="24"/>
          <w:szCs w:val="24"/>
        </w:rPr>
        <w:t xml:space="preserve"> and V.F. Wright</w:t>
      </w:r>
      <w:r>
        <w:rPr>
          <w:rFonts w:ascii="Arial" w:hAnsi="Arial" w:cs="Arial"/>
          <w:sz w:val="24"/>
          <w:szCs w:val="24"/>
        </w:rPr>
        <w:tab/>
      </w:r>
      <w:r>
        <w:rPr>
          <w:rFonts w:ascii="Arial" w:hAnsi="Arial" w:cs="Arial"/>
          <w:sz w:val="24"/>
          <w:szCs w:val="24"/>
        </w:rPr>
        <w:tab/>
      </w:r>
      <w:r>
        <w:rPr>
          <w:rFonts w:ascii="Arial" w:hAnsi="Arial" w:cs="Arial"/>
          <w:sz w:val="24"/>
          <w:szCs w:val="24"/>
        </w:rPr>
        <w:tab/>
      </w:r>
      <w:r w:rsidR="00DA46FA">
        <w:rPr>
          <w:rFonts w:ascii="Arial" w:hAnsi="Arial" w:cs="Arial"/>
          <w:sz w:val="24"/>
          <w:szCs w:val="24"/>
        </w:rPr>
        <w:tab/>
      </w:r>
      <w:r>
        <w:rPr>
          <w:rFonts w:ascii="Arial" w:hAnsi="Arial" w:cs="Arial"/>
          <w:sz w:val="24"/>
          <w:szCs w:val="24"/>
        </w:rPr>
        <w:t>110</w:t>
      </w:r>
    </w:p>
    <w:p w:rsidR="005417A1" w:rsidRDefault="005417A1" w:rsidP="00E765F5">
      <w:pPr>
        <w:spacing w:after="0" w:line="240" w:lineRule="auto"/>
        <w:rPr>
          <w:rFonts w:ascii="Arial" w:hAnsi="Arial" w:cs="Arial"/>
          <w:sz w:val="24"/>
          <w:szCs w:val="24"/>
        </w:rPr>
      </w:pPr>
    </w:p>
    <w:p w:rsidR="005417A1" w:rsidRDefault="005417A1" w:rsidP="00E765F5">
      <w:pPr>
        <w:spacing w:after="0" w:line="240" w:lineRule="auto"/>
        <w:rPr>
          <w:rFonts w:ascii="Arial" w:hAnsi="Arial" w:cs="Arial"/>
          <w:sz w:val="24"/>
          <w:szCs w:val="24"/>
        </w:rPr>
      </w:pPr>
      <w:r>
        <w:rPr>
          <w:rFonts w:ascii="Arial" w:hAnsi="Arial" w:cs="Arial"/>
          <w:sz w:val="24"/>
          <w:szCs w:val="24"/>
        </w:rPr>
        <w:tab/>
        <w:t xml:space="preserve">Compound eyes as possible detectors of irradiation </w:t>
      </w:r>
    </w:p>
    <w:p w:rsidR="005417A1" w:rsidRDefault="005417A1" w:rsidP="00E765F5">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In flour beetles.</w:t>
      </w:r>
      <w:proofErr w:type="gramEnd"/>
      <w:r>
        <w:rPr>
          <w:rFonts w:ascii="Arial" w:hAnsi="Arial" w:cs="Arial"/>
          <w:sz w:val="24"/>
          <w:szCs w:val="24"/>
        </w:rPr>
        <w:t xml:space="preserve">  Chui-</w:t>
      </w:r>
      <w:proofErr w:type="spellStart"/>
      <w:r>
        <w:rPr>
          <w:rFonts w:ascii="Arial" w:hAnsi="Arial" w:cs="Arial"/>
          <w:sz w:val="24"/>
          <w:szCs w:val="24"/>
        </w:rPr>
        <w:t>hsu</w:t>
      </w:r>
      <w:proofErr w:type="spellEnd"/>
      <w:r>
        <w:rPr>
          <w:rFonts w:ascii="Arial" w:hAnsi="Arial" w:cs="Arial"/>
          <w:sz w:val="24"/>
          <w:szCs w:val="24"/>
        </w:rPr>
        <w:t xml:space="preserve"> Yang and G. Welsh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A46FA">
        <w:rPr>
          <w:rFonts w:ascii="Arial" w:hAnsi="Arial" w:cs="Arial"/>
          <w:sz w:val="24"/>
          <w:szCs w:val="24"/>
        </w:rPr>
        <w:tab/>
      </w:r>
      <w:r>
        <w:rPr>
          <w:rFonts w:ascii="Arial" w:hAnsi="Arial" w:cs="Arial"/>
          <w:sz w:val="24"/>
          <w:szCs w:val="24"/>
        </w:rPr>
        <w:t>110</w:t>
      </w:r>
    </w:p>
    <w:p w:rsidR="005417A1" w:rsidRDefault="005417A1" w:rsidP="00E765F5">
      <w:pPr>
        <w:spacing w:after="0" w:line="240" w:lineRule="auto"/>
        <w:rPr>
          <w:rFonts w:ascii="Arial" w:hAnsi="Arial" w:cs="Arial"/>
          <w:sz w:val="24"/>
          <w:szCs w:val="24"/>
        </w:rPr>
      </w:pPr>
    </w:p>
    <w:p w:rsidR="005417A1" w:rsidRDefault="005417A1" w:rsidP="00E765F5">
      <w:pPr>
        <w:spacing w:after="0" w:line="240" w:lineRule="auto"/>
        <w:rPr>
          <w:rFonts w:ascii="Arial" w:hAnsi="Arial" w:cs="Arial"/>
          <w:sz w:val="24"/>
          <w:szCs w:val="24"/>
        </w:rPr>
      </w:pPr>
      <w:r>
        <w:rPr>
          <w:rFonts w:ascii="Arial" w:hAnsi="Arial" w:cs="Arial"/>
          <w:sz w:val="24"/>
          <w:szCs w:val="24"/>
        </w:rPr>
        <w:t>Notes – Technical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A46FA">
        <w:rPr>
          <w:rFonts w:ascii="Arial" w:hAnsi="Arial" w:cs="Arial"/>
          <w:sz w:val="24"/>
          <w:szCs w:val="24"/>
        </w:rPr>
        <w:tab/>
      </w:r>
      <w:r>
        <w:rPr>
          <w:rFonts w:ascii="Arial" w:hAnsi="Arial" w:cs="Arial"/>
          <w:sz w:val="24"/>
          <w:szCs w:val="24"/>
        </w:rPr>
        <w:t>113</w:t>
      </w:r>
    </w:p>
    <w:p w:rsidR="005417A1" w:rsidRDefault="005417A1" w:rsidP="00E765F5">
      <w:pPr>
        <w:spacing w:after="0" w:line="240" w:lineRule="auto"/>
        <w:rPr>
          <w:rFonts w:ascii="Arial" w:hAnsi="Arial" w:cs="Arial"/>
          <w:sz w:val="24"/>
          <w:szCs w:val="24"/>
        </w:rPr>
      </w:pPr>
    </w:p>
    <w:p w:rsidR="005417A1" w:rsidRDefault="005417A1" w:rsidP="00E765F5">
      <w:pPr>
        <w:spacing w:after="0" w:line="240" w:lineRule="auto"/>
        <w:rPr>
          <w:rFonts w:ascii="Arial" w:hAnsi="Arial" w:cs="Arial"/>
          <w:sz w:val="24"/>
          <w:szCs w:val="24"/>
        </w:rPr>
      </w:pPr>
      <w:r>
        <w:rPr>
          <w:rFonts w:ascii="Arial" w:hAnsi="Arial" w:cs="Arial"/>
          <w:sz w:val="24"/>
          <w:szCs w:val="24"/>
        </w:rPr>
        <w:tab/>
        <w:t>A linear egg counting stage for use with Tribolium</w:t>
      </w:r>
    </w:p>
    <w:p w:rsidR="005417A1" w:rsidRDefault="005417A1" w:rsidP="00E765F5">
      <w:pPr>
        <w:spacing w:after="0" w:line="240" w:lineRule="auto"/>
        <w:rPr>
          <w:rFonts w:ascii="Arial" w:hAnsi="Arial" w:cs="Arial"/>
          <w:sz w:val="24"/>
          <w:szCs w:val="24"/>
        </w:rPr>
      </w:pPr>
      <w:r>
        <w:rPr>
          <w:rFonts w:ascii="Arial" w:hAnsi="Arial" w:cs="Arial"/>
          <w:sz w:val="24"/>
          <w:szCs w:val="24"/>
        </w:rPr>
        <w:tab/>
        <w:t>W.M. Muir and M. Grossman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A46FA">
        <w:rPr>
          <w:rFonts w:ascii="Arial" w:hAnsi="Arial" w:cs="Arial"/>
          <w:sz w:val="24"/>
          <w:szCs w:val="24"/>
        </w:rPr>
        <w:tab/>
      </w:r>
      <w:r>
        <w:rPr>
          <w:rFonts w:ascii="Arial" w:hAnsi="Arial" w:cs="Arial"/>
          <w:sz w:val="24"/>
          <w:szCs w:val="24"/>
        </w:rPr>
        <w:t>113</w:t>
      </w:r>
    </w:p>
    <w:p w:rsidR="005417A1" w:rsidRDefault="005417A1" w:rsidP="00E765F5">
      <w:pPr>
        <w:spacing w:after="0" w:line="240" w:lineRule="auto"/>
        <w:rPr>
          <w:rFonts w:ascii="Arial" w:hAnsi="Arial" w:cs="Arial"/>
          <w:sz w:val="24"/>
          <w:szCs w:val="24"/>
        </w:rPr>
      </w:pPr>
    </w:p>
    <w:p w:rsidR="005417A1" w:rsidRDefault="005417A1" w:rsidP="00E765F5">
      <w:pPr>
        <w:spacing w:after="0" w:line="240" w:lineRule="auto"/>
        <w:rPr>
          <w:rFonts w:ascii="Arial" w:hAnsi="Arial" w:cs="Arial"/>
          <w:sz w:val="24"/>
          <w:szCs w:val="24"/>
        </w:rPr>
      </w:pPr>
    </w:p>
    <w:p w:rsidR="00E57711" w:rsidRDefault="00E57711" w:rsidP="00E765F5">
      <w:pPr>
        <w:spacing w:after="0" w:line="240" w:lineRule="auto"/>
        <w:rPr>
          <w:rFonts w:ascii="Arial" w:hAnsi="Arial" w:cs="Arial"/>
          <w:sz w:val="24"/>
          <w:szCs w:val="24"/>
        </w:rPr>
      </w:pPr>
    </w:p>
    <w:p w:rsidR="00DA46FA" w:rsidRDefault="00DA46FA" w:rsidP="00E765F5">
      <w:pPr>
        <w:spacing w:after="0" w:line="240" w:lineRule="auto"/>
        <w:rPr>
          <w:rFonts w:ascii="Arial" w:hAnsi="Arial" w:cs="Arial"/>
          <w:sz w:val="24"/>
          <w:szCs w:val="24"/>
        </w:rPr>
      </w:pPr>
    </w:p>
    <w:p w:rsidR="00E57711" w:rsidRDefault="00E57711" w:rsidP="00E765F5">
      <w:pPr>
        <w:spacing w:after="0" w:line="240" w:lineRule="auto"/>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NOTES  -</w:t>
      </w:r>
      <w:proofErr w:type="gramEnd"/>
      <w:r>
        <w:rPr>
          <w:rFonts w:ascii="Arial" w:hAnsi="Arial" w:cs="Arial"/>
          <w:sz w:val="24"/>
          <w:szCs w:val="24"/>
        </w:rPr>
        <w:t xml:space="preserve">  RESEARCH</w:t>
      </w:r>
    </w:p>
    <w:p w:rsidR="00494E73" w:rsidRDefault="00494E73" w:rsidP="00E765F5">
      <w:pPr>
        <w:spacing w:after="0" w:line="240" w:lineRule="auto"/>
        <w:rPr>
          <w:rFonts w:ascii="Arial" w:hAnsi="Arial" w:cs="Arial"/>
          <w:sz w:val="24"/>
          <w:szCs w:val="24"/>
        </w:rPr>
      </w:pPr>
    </w:p>
    <w:p w:rsidR="00494E73" w:rsidRDefault="00494E73" w:rsidP="00E765F5">
      <w:pPr>
        <w:spacing w:after="0" w:line="240" w:lineRule="auto"/>
        <w:rPr>
          <w:rFonts w:ascii="Arial" w:hAnsi="Arial" w:cs="Arial"/>
          <w:sz w:val="24"/>
          <w:szCs w:val="24"/>
        </w:rPr>
      </w:pPr>
    </w:p>
    <w:p w:rsidR="00494E73" w:rsidRDefault="00494E73" w:rsidP="00E765F5">
      <w:pPr>
        <w:spacing w:after="0" w:line="240" w:lineRule="auto"/>
        <w:rPr>
          <w:rFonts w:ascii="Arial" w:hAnsi="Arial" w:cs="Arial"/>
          <w:sz w:val="24"/>
          <w:szCs w:val="24"/>
        </w:rPr>
      </w:pPr>
      <w:r>
        <w:rPr>
          <w:rFonts w:ascii="Arial" w:hAnsi="Arial" w:cs="Arial"/>
          <w:sz w:val="24"/>
          <w:szCs w:val="24"/>
        </w:rPr>
        <w:t>DAVID, M.H., and R.B. Mills</w:t>
      </w:r>
    </w:p>
    <w:p w:rsidR="00494E73" w:rsidRDefault="00494E73" w:rsidP="00E765F5">
      <w:pPr>
        <w:spacing w:after="0" w:line="240" w:lineRule="auto"/>
        <w:rPr>
          <w:rFonts w:ascii="Arial" w:hAnsi="Arial" w:cs="Arial"/>
          <w:sz w:val="24"/>
          <w:szCs w:val="24"/>
        </w:rPr>
      </w:pPr>
      <w:r>
        <w:rPr>
          <w:rFonts w:ascii="Arial" w:hAnsi="Arial" w:cs="Arial"/>
          <w:sz w:val="24"/>
          <w:szCs w:val="24"/>
        </w:rPr>
        <w:t>Department of Entomology</w:t>
      </w:r>
    </w:p>
    <w:p w:rsidR="00494E73" w:rsidRDefault="00494E73" w:rsidP="00E765F5">
      <w:pPr>
        <w:spacing w:after="0" w:line="240" w:lineRule="auto"/>
        <w:rPr>
          <w:rFonts w:ascii="Arial" w:hAnsi="Arial" w:cs="Arial"/>
          <w:sz w:val="24"/>
          <w:szCs w:val="24"/>
        </w:rPr>
      </w:pPr>
      <w:r>
        <w:rPr>
          <w:rFonts w:ascii="Arial" w:hAnsi="Arial" w:cs="Arial"/>
          <w:sz w:val="24"/>
          <w:szCs w:val="24"/>
        </w:rPr>
        <w:t>Kansas State University</w:t>
      </w:r>
    </w:p>
    <w:p w:rsidR="00494E73" w:rsidRDefault="00494E73" w:rsidP="00E765F5">
      <w:pPr>
        <w:spacing w:after="0" w:line="240" w:lineRule="auto"/>
        <w:rPr>
          <w:rFonts w:ascii="Arial" w:hAnsi="Arial" w:cs="Arial"/>
          <w:sz w:val="24"/>
          <w:szCs w:val="24"/>
        </w:rPr>
      </w:pPr>
      <w:r>
        <w:rPr>
          <w:rFonts w:ascii="Arial" w:hAnsi="Arial" w:cs="Arial"/>
          <w:sz w:val="24"/>
          <w:szCs w:val="24"/>
        </w:rPr>
        <w:t>Manhattan, Kansas 66502</w:t>
      </w:r>
    </w:p>
    <w:p w:rsidR="00494E73" w:rsidRDefault="00494E73" w:rsidP="00E765F5">
      <w:pPr>
        <w:spacing w:after="0" w:line="240" w:lineRule="auto"/>
        <w:rPr>
          <w:rFonts w:ascii="Arial" w:hAnsi="Arial" w:cs="Arial"/>
          <w:sz w:val="24"/>
          <w:szCs w:val="24"/>
        </w:rPr>
      </w:pPr>
    </w:p>
    <w:p w:rsidR="00494E73" w:rsidRDefault="00494E73" w:rsidP="00E765F5">
      <w:pPr>
        <w:spacing w:after="0" w:line="240" w:lineRule="auto"/>
        <w:rPr>
          <w:rFonts w:ascii="Arial" w:hAnsi="Arial" w:cs="Arial"/>
          <w:sz w:val="24"/>
          <w:szCs w:val="24"/>
        </w:rPr>
      </w:pPr>
      <w:r>
        <w:rPr>
          <w:rFonts w:ascii="Arial" w:hAnsi="Arial" w:cs="Arial"/>
          <w:sz w:val="24"/>
          <w:szCs w:val="24"/>
        </w:rPr>
        <w:tab/>
        <w:t>And</w:t>
      </w:r>
    </w:p>
    <w:p w:rsidR="00494E73" w:rsidRDefault="00494E73" w:rsidP="00E765F5">
      <w:pPr>
        <w:spacing w:after="0" w:line="240" w:lineRule="auto"/>
        <w:rPr>
          <w:rFonts w:ascii="Arial" w:hAnsi="Arial" w:cs="Arial"/>
          <w:sz w:val="24"/>
          <w:szCs w:val="24"/>
        </w:rPr>
      </w:pPr>
    </w:p>
    <w:p w:rsidR="00494E73" w:rsidRDefault="00494E73" w:rsidP="00E765F5">
      <w:pPr>
        <w:spacing w:after="0" w:line="240" w:lineRule="auto"/>
        <w:rPr>
          <w:rFonts w:ascii="Arial" w:hAnsi="Arial" w:cs="Arial"/>
          <w:sz w:val="24"/>
          <w:szCs w:val="24"/>
        </w:rPr>
      </w:pPr>
      <w:r>
        <w:rPr>
          <w:rFonts w:ascii="Arial" w:hAnsi="Arial" w:cs="Arial"/>
          <w:sz w:val="24"/>
          <w:szCs w:val="24"/>
        </w:rPr>
        <w:t>Sauer, D.B.</w:t>
      </w:r>
    </w:p>
    <w:p w:rsidR="00494E73" w:rsidRDefault="00494E73" w:rsidP="00E765F5">
      <w:pPr>
        <w:spacing w:after="0" w:line="240" w:lineRule="auto"/>
        <w:rPr>
          <w:rFonts w:ascii="Arial" w:hAnsi="Arial" w:cs="Arial"/>
          <w:sz w:val="24"/>
          <w:szCs w:val="24"/>
        </w:rPr>
      </w:pPr>
      <w:r>
        <w:rPr>
          <w:rFonts w:ascii="Arial" w:hAnsi="Arial" w:cs="Arial"/>
          <w:sz w:val="24"/>
          <w:szCs w:val="24"/>
        </w:rPr>
        <w:t>Plant Pathology</w:t>
      </w:r>
    </w:p>
    <w:p w:rsidR="00494E73" w:rsidRDefault="00494E73" w:rsidP="00E765F5">
      <w:pPr>
        <w:spacing w:after="0" w:line="240" w:lineRule="auto"/>
        <w:rPr>
          <w:rFonts w:ascii="Arial" w:hAnsi="Arial" w:cs="Arial"/>
          <w:sz w:val="24"/>
          <w:szCs w:val="24"/>
        </w:rPr>
      </w:pPr>
      <w:r>
        <w:rPr>
          <w:rFonts w:ascii="Arial" w:hAnsi="Arial" w:cs="Arial"/>
          <w:sz w:val="24"/>
          <w:szCs w:val="24"/>
        </w:rPr>
        <w:t xml:space="preserve">U.S. Grain Marketing Research </w:t>
      </w:r>
      <w:proofErr w:type="spellStart"/>
      <w:r>
        <w:rPr>
          <w:rFonts w:ascii="Arial" w:hAnsi="Arial" w:cs="Arial"/>
          <w:sz w:val="24"/>
          <w:szCs w:val="24"/>
        </w:rPr>
        <w:t>Laborratory</w:t>
      </w:r>
      <w:proofErr w:type="spellEnd"/>
      <w:r>
        <w:rPr>
          <w:rFonts w:ascii="Arial" w:hAnsi="Arial" w:cs="Arial"/>
          <w:sz w:val="24"/>
          <w:szCs w:val="24"/>
        </w:rPr>
        <w:t>, ARS, USDA</w:t>
      </w:r>
    </w:p>
    <w:p w:rsidR="00494E73" w:rsidRDefault="00494E73" w:rsidP="00E765F5">
      <w:pPr>
        <w:spacing w:after="0" w:line="240" w:lineRule="auto"/>
        <w:rPr>
          <w:rFonts w:ascii="Arial" w:hAnsi="Arial" w:cs="Arial"/>
          <w:sz w:val="24"/>
          <w:szCs w:val="24"/>
        </w:rPr>
      </w:pPr>
      <w:r>
        <w:rPr>
          <w:rFonts w:ascii="Arial" w:hAnsi="Arial" w:cs="Arial"/>
          <w:sz w:val="24"/>
          <w:szCs w:val="24"/>
        </w:rPr>
        <w:t>Manhattan, Kansas 66502</w:t>
      </w:r>
    </w:p>
    <w:p w:rsidR="00494E73" w:rsidRDefault="00494E73" w:rsidP="00E765F5">
      <w:pPr>
        <w:spacing w:after="0" w:line="240" w:lineRule="auto"/>
        <w:rPr>
          <w:rFonts w:ascii="Arial" w:hAnsi="Arial" w:cs="Arial"/>
          <w:sz w:val="24"/>
          <w:szCs w:val="24"/>
        </w:rPr>
      </w:pPr>
    </w:p>
    <w:p w:rsidR="00494E73" w:rsidRPr="00DA46FA" w:rsidRDefault="00494E73" w:rsidP="00E765F5">
      <w:pPr>
        <w:spacing w:after="0" w:line="240" w:lineRule="auto"/>
        <w:rPr>
          <w:rFonts w:ascii="Arial" w:hAnsi="Arial" w:cs="Arial"/>
          <w:sz w:val="24"/>
          <w:szCs w:val="24"/>
          <w:u w:val="single"/>
        </w:rPr>
      </w:pPr>
      <w:r w:rsidRPr="00DA46FA">
        <w:rPr>
          <w:rFonts w:ascii="Arial" w:hAnsi="Arial" w:cs="Arial"/>
          <w:sz w:val="24"/>
          <w:szCs w:val="24"/>
          <w:u w:val="single"/>
        </w:rPr>
        <w:t xml:space="preserve">*Laboratory studies of the foreign grain beetle, </w:t>
      </w:r>
      <w:proofErr w:type="spellStart"/>
      <w:r w:rsidRPr="00DA46FA">
        <w:rPr>
          <w:rFonts w:ascii="Arial" w:hAnsi="Arial" w:cs="Arial"/>
          <w:sz w:val="24"/>
          <w:szCs w:val="24"/>
          <w:u w:val="single"/>
        </w:rPr>
        <w:t>Ahasverus</w:t>
      </w:r>
      <w:proofErr w:type="spellEnd"/>
      <w:r w:rsidRPr="00DA46FA">
        <w:rPr>
          <w:rFonts w:ascii="Arial" w:hAnsi="Arial" w:cs="Arial"/>
          <w:sz w:val="24"/>
          <w:szCs w:val="24"/>
          <w:u w:val="single"/>
        </w:rPr>
        <w:t xml:space="preserve"> </w:t>
      </w:r>
      <w:proofErr w:type="spellStart"/>
      <w:r w:rsidRPr="00DA46FA">
        <w:rPr>
          <w:rFonts w:ascii="Arial" w:hAnsi="Arial" w:cs="Arial"/>
          <w:sz w:val="24"/>
          <w:szCs w:val="24"/>
          <w:u w:val="single"/>
        </w:rPr>
        <w:t>advena</w:t>
      </w:r>
      <w:proofErr w:type="spellEnd"/>
      <w:r w:rsidR="00DA46FA" w:rsidRPr="00DA46FA">
        <w:rPr>
          <w:rFonts w:ascii="Arial" w:hAnsi="Arial" w:cs="Arial"/>
          <w:sz w:val="24"/>
          <w:szCs w:val="24"/>
          <w:u w:val="single"/>
        </w:rPr>
        <w:t xml:space="preserve"> </w:t>
      </w:r>
      <w:r w:rsidRPr="00DA46FA">
        <w:rPr>
          <w:rFonts w:ascii="Arial" w:hAnsi="Arial" w:cs="Arial"/>
          <w:sz w:val="24"/>
          <w:szCs w:val="24"/>
          <w:u w:val="single"/>
        </w:rPr>
        <w:t>(</w:t>
      </w:r>
      <w:proofErr w:type="spellStart"/>
      <w:r w:rsidRPr="00DA46FA">
        <w:rPr>
          <w:rFonts w:ascii="Arial" w:hAnsi="Arial" w:cs="Arial"/>
          <w:sz w:val="24"/>
          <w:szCs w:val="24"/>
          <w:u w:val="single"/>
        </w:rPr>
        <w:t>Waltl</w:t>
      </w:r>
      <w:proofErr w:type="spellEnd"/>
      <w:r w:rsidRPr="00DA46FA">
        <w:rPr>
          <w:rFonts w:ascii="Arial" w:hAnsi="Arial" w:cs="Arial"/>
          <w:sz w:val="24"/>
          <w:szCs w:val="24"/>
          <w:u w:val="single"/>
        </w:rPr>
        <w:t>), reared on certain grain storage molds.</w:t>
      </w:r>
    </w:p>
    <w:p w:rsidR="00494E73" w:rsidRDefault="00494E73" w:rsidP="00E765F5">
      <w:pPr>
        <w:spacing w:after="0" w:line="240" w:lineRule="auto"/>
        <w:rPr>
          <w:rFonts w:ascii="Arial" w:hAnsi="Arial" w:cs="Arial"/>
          <w:sz w:val="24"/>
          <w:szCs w:val="24"/>
        </w:rPr>
      </w:pPr>
    </w:p>
    <w:p w:rsidR="00494E73" w:rsidRDefault="00494E73" w:rsidP="00DA46FA">
      <w:pPr>
        <w:spacing w:after="0" w:line="240" w:lineRule="auto"/>
        <w:ind w:firstLine="720"/>
        <w:jc w:val="both"/>
        <w:rPr>
          <w:rFonts w:ascii="Arial" w:hAnsi="Arial" w:cs="Arial"/>
          <w:sz w:val="24"/>
          <w:szCs w:val="24"/>
        </w:rPr>
      </w:pPr>
      <w:r>
        <w:rPr>
          <w:rFonts w:ascii="Arial" w:hAnsi="Arial" w:cs="Arial"/>
          <w:sz w:val="24"/>
          <w:szCs w:val="24"/>
        </w:rPr>
        <w:t xml:space="preserve">The foreign grain beetle is commonly found in and around bins of wheat and other grains, where it is </w:t>
      </w:r>
      <w:proofErr w:type="spellStart"/>
      <w:r>
        <w:rPr>
          <w:rFonts w:ascii="Arial" w:hAnsi="Arial" w:cs="Arial"/>
          <w:sz w:val="24"/>
          <w:szCs w:val="24"/>
        </w:rPr>
        <w:t>though</w:t>
      </w:r>
      <w:proofErr w:type="spellEnd"/>
      <w:r>
        <w:rPr>
          <w:rFonts w:ascii="Arial" w:hAnsi="Arial" w:cs="Arial"/>
          <w:sz w:val="24"/>
          <w:szCs w:val="24"/>
        </w:rPr>
        <w:t xml:space="preserve"> to be dependent upon molds.</w:t>
      </w:r>
    </w:p>
    <w:p w:rsidR="00494E73" w:rsidRDefault="00494E73" w:rsidP="00DA46FA">
      <w:pPr>
        <w:spacing w:after="0" w:line="240" w:lineRule="auto"/>
        <w:jc w:val="both"/>
        <w:rPr>
          <w:rFonts w:ascii="Arial" w:hAnsi="Arial" w:cs="Arial"/>
          <w:sz w:val="24"/>
          <w:szCs w:val="24"/>
        </w:rPr>
      </w:pPr>
    </w:p>
    <w:p w:rsidR="005417A1" w:rsidRDefault="00494E73" w:rsidP="00DA46FA">
      <w:pPr>
        <w:spacing w:after="0" w:line="240" w:lineRule="auto"/>
        <w:ind w:firstLine="720"/>
        <w:jc w:val="both"/>
        <w:rPr>
          <w:rFonts w:ascii="Arial" w:hAnsi="Arial" w:cs="Arial"/>
          <w:sz w:val="24"/>
          <w:szCs w:val="24"/>
        </w:rPr>
      </w:pPr>
      <w:r>
        <w:rPr>
          <w:rFonts w:ascii="Arial" w:hAnsi="Arial" w:cs="Arial"/>
          <w:sz w:val="24"/>
          <w:szCs w:val="24"/>
        </w:rPr>
        <w:t xml:space="preserve">Development was studied on pure cultures of 7 common storage molds, grown in 60 x 20 mm disposable, plastic </w:t>
      </w:r>
      <w:proofErr w:type="spellStart"/>
      <w:r>
        <w:rPr>
          <w:rFonts w:ascii="Arial" w:hAnsi="Arial" w:cs="Arial"/>
          <w:sz w:val="24"/>
          <w:szCs w:val="24"/>
        </w:rPr>
        <w:t>petri</w:t>
      </w:r>
      <w:proofErr w:type="spellEnd"/>
      <w:r>
        <w:rPr>
          <w:rFonts w:ascii="Arial" w:hAnsi="Arial" w:cs="Arial"/>
          <w:sz w:val="24"/>
          <w:szCs w:val="24"/>
        </w:rPr>
        <w:t xml:space="preserve"> dishes on a malt agar medium containing 4% NaC1.  One 0- to 6-hr-old beetle egg (initially surface-sterilized with 1% sodium hypochlorite) was placed in each </w:t>
      </w:r>
      <w:proofErr w:type="spellStart"/>
      <w:r>
        <w:rPr>
          <w:rFonts w:ascii="Arial" w:hAnsi="Arial" w:cs="Arial"/>
          <w:sz w:val="24"/>
          <w:szCs w:val="24"/>
        </w:rPr>
        <w:t>petri</w:t>
      </w:r>
      <w:proofErr w:type="spellEnd"/>
      <w:r>
        <w:rPr>
          <w:rFonts w:ascii="Arial" w:hAnsi="Arial" w:cs="Arial"/>
          <w:sz w:val="24"/>
          <w:szCs w:val="24"/>
        </w:rPr>
        <w:t xml:space="preserve"> dish (40 or 50 replicates per mold).  Dishes were maintained in humidity chambers with 85% RH and 27 0 C while daily observations were made.</w:t>
      </w:r>
    </w:p>
    <w:p w:rsidR="00494E73" w:rsidRDefault="00494E73" w:rsidP="00DA46FA">
      <w:pPr>
        <w:spacing w:after="0" w:line="240" w:lineRule="auto"/>
        <w:jc w:val="both"/>
        <w:rPr>
          <w:rFonts w:ascii="Arial" w:hAnsi="Arial" w:cs="Arial"/>
          <w:sz w:val="24"/>
          <w:szCs w:val="24"/>
        </w:rPr>
      </w:pPr>
    </w:p>
    <w:p w:rsidR="00494E73" w:rsidRDefault="00494E73" w:rsidP="00DA46FA">
      <w:pPr>
        <w:spacing w:after="0" w:line="240" w:lineRule="auto"/>
        <w:ind w:firstLine="720"/>
        <w:jc w:val="both"/>
        <w:rPr>
          <w:rFonts w:ascii="Arial" w:hAnsi="Arial" w:cs="Arial"/>
          <w:sz w:val="24"/>
          <w:szCs w:val="24"/>
        </w:rPr>
      </w:pPr>
      <w:r>
        <w:rPr>
          <w:rFonts w:ascii="Arial" w:hAnsi="Arial" w:cs="Arial"/>
          <w:sz w:val="24"/>
          <w:szCs w:val="24"/>
        </w:rPr>
        <w:t xml:space="preserve">The percentages of hatched larvae which developed to adults on each mold, and the mean developmental period (oviposition to adult) were; </w:t>
      </w:r>
      <w:proofErr w:type="spellStart"/>
      <w:r w:rsidR="00112657">
        <w:rPr>
          <w:rFonts w:ascii="Arial" w:hAnsi="Arial" w:cs="Arial"/>
          <w:sz w:val="24"/>
          <w:szCs w:val="24"/>
        </w:rPr>
        <w:t>Aspergillus</w:t>
      </w:r>
      <w:proofErr w:type="spellEnd"/>
      <w:r w:rsidR="00112657">
        <w:rPr>
          <w:rFonts w:ascii="Arial" w:hAnsi="Arial" w:cs="Arial"/>
          <w:sz w:val="24"/>
          <w:szCs w:val="24"/>
        </w:rPr>
        <w:t xml:space="preserve"> </w:t>
      </w:r>
      <w:proofErr w:type="spellStart"/>
      <w:r w:rsidR="00112657">
        <w:rPr>
          <w:rFonts w:ascii="Arial" w:hAnsi="Arial" w:cs="Arial"/>
          <w:sz w:val="24"/>
          <w:szCs w:val="24"/>
        </w:rPr>
        <w:t>amstelodami</w:t>
      </w:r>
      <w:proofErr w:type="spellEnd"/>
      <w:r w:rsidR="00112657">
        <w:rPr>
          <w:rFonts w:ascii="Arial" w:hAnsi="Arial" w:cs="Arial"/>
          <w:sz w:val="24"/>
          <w:szCs w:val="24"/>
        </w:rPr>
        <w:t xml:space="preserve"> (87.3%, 18.1 days), </w:t>
      </w:r>
      <w:proofErr w:type="spellStart"/>
      <w:r w:rsidR="00112657">
        <w:rPr>
          <w:rFonts w:ascii="Arial" w:hAnsi="Arial" w:cs="Arial"/>
          <w:sz w:val="24"/>
          <w:szCs w:val="24"/>
        </w:rPr>
        <w:t>Penicillium</w:t>
      </w:r>
      <w:proofErr w:type="spellEnd"/>
      <w:r w:rsidR="00112657">
        <w:rPr>
          <w:rFonts w:ascii="Arial" w:hAnsi="Arial" w:cs="Arial"/>
          <w:sz w:val="24"/>
          <w:szCs w:val="24"/>
        </w:rPr>
        <w:t xml:space="preserve"> </w:t>
      </w:r>
      <w:proofErr w:type="spellStart"/>
      <w:r w:rsidR="00112657">
        <w:rPr>
          <w:rFonts w:ascii="Arial" w:hAnsi="Arial" w:cs="Arial"/>
          <w:sz w:val="24"/>
          <w:szCs w:val="24"/>
        </w:rPr>
        <w:t>citrinum</w:t>
      </w:r>
      <w:proofErr w:type="spellEnd"/>
      <w:r w:rsidR="00112657">
        <w:rPr>
          <w:rFonts w:ascii="Arial" w:hAnsi="Arial" w:cs="Arial"/>
          <w:sz w:val="24"/>
          <w:szCs w:val="24"/>
        </w:rPr>
        <w:t xml:space="preserve"> (91.2, 19.1), </w:t>
      </w:r>
      <w:proofErr w:type="spellStart"/>
      <w:r w:rsidR="00112657">
        <w:rPr>
          <w:rFonts w:ascii="Arial" w:hAnsi="Arial" w:cs="Arial"/>
          <w:sz w:val="24"/>
          <w:szCs w:val="24"/>
        </w:rPr>
        <w:t>Cladosporium</w:t>
      </w:r>
      <w:proofErr w:type="spellEnd"/>
      <w:r w:rsidR="00112657">
        <w:rPr>
          <w:rFonts w:ascii="Arial" w:hAnsi="Arial" w:cs="Arial"/>
          <w:sz w:val="24"/>
          <w:szCs w:val="24"/>
        </w:rPr>
        <w:t xml:space="preserve"> sp. ((89.4, 21.4), </w:t>
      </w:r>
      <w:proofErr w:type="spellStart"/>
      <w:r w:rsidR="00112657">
        <w:rPr>
          <w:rFonts w:ascii="Arial" w:hAnsi="Arial" w:cs="Arial"/>
          <w:sz w:val="24"/>
          <w:szCs w:val="24"/>
        </w:rPr>
        <w:t>A.candidus</w:t>
      </w:r>
      <w:proofErr w:type="spellEnd"/>
      <w:r w:rsidR="00112657">
        <w:rPr>
          <w:rFonts w:ascii="Arial" w:hAnsi="Arial" w:cs="Arial"/>
          <w:sz w:val="24"/>
          <w:szCs w:val="24"/>
        </w:rPr>
        <w:t xml:space="preserve"> (33.3, 26.3).  None completed development on A. </w:t>
      </w:r>
      <w:proofErr w:type="spellStart"/>
      <w:r w:rsidR="00112657">
        <w:rPr>
          <w:rFonts w:ascii="Arial" w:hAnsi="Arial" w:cs="Arial"/>
          <w:sz w:val="24"/>
          <w:szCs w:val="24"/>
        </w:rPr>
        <w:t>ochraceus</w:t>
      </w:r>
      <w:proofErr w:type="spellEnd"/>
      <w:r w:rsidR="00112657">
        <w:rPr>
          <w:rFonts w:ascii="Arial" w:hAnsi="Arial" w:cs="Arial"/>
          <w:sz w:val="24"/>
          <w:szCs w:val="24"/>
        </w:rPr>
        <w:t xml:space="preserve">, A. </w:t>
      </w:r>
      <w:proofErr w:type="spellStart"/>
      <w:r w:rsidR="00112657">
        <w:rPr>
          <w:rFonts w:ascii="Arial" w:hAnsi="Arial" w:cs="Arial"/>
          <w:sz w:val="24"/>
          <w:szCs w:val="24"/>
        </w:rPr>
        <w:t>flavus</w:t>
      </w:r>
      <w:proofErr w:type="spellEnd"/>
      <w:r w:rsidR="00112657">
        <w:rPr>
          <w:rFonts w:ascii="Arial" w:hAnsi="Arial" w:cs="Arial"/>
          <w:sz w:val="24"/>
          <w:szCs w:val="24"/>
        </w:rPr>
        <w:t xml:space="preserve">, A. </w:t>
      </w:r>
      <w:proofErr w:type="spellStart"/>
      <w:proofErr w:type="gramStart"/>
      <w:r w:rsidR="00112657">
        <w:rPr>
          <w:rFonts w:ascii="Arial" w:hAnsi="Arial" w:cs="Arial"/>
          <w:sz w:val="24"/>
          <w:szCs w:val="24"/>
        </w:rPr>
        <w:t>niger</w:t>
      </w:r>
      <w:proofErr w:type="spellEnd"/>
      <w:proofErr w:type="gramEnd"/>
      <w:r w:rsidR="00112657">
        <w:rPr>
          <w:rFonts w:ascii="Arial" w:hAnsi="Arial" w:cs="Arial"/>
          <w:sz w:val="24"/>
          <w:szCs w:val="24"/>
        </w:rPr>
        <w:t>, or Malt-4 agar controls.</w:t>
      </w:r>
    </w:p>
    <w:p w:rsidR="00112657" w:rsidRDefault="00112657" w:rsidP="00DA46FA">
      <w:pPr>
        <w:spacing w:after="0" w:line="240" w:lineRule="auto"/>
        <w:jc w:val="both"/>
        <w:rPr>
          <w:rFonts w:ascii="Arial" w:hAnsi="Arial" w:cs="Arial"/>
          <w:sz w:val="24"/>
          <w:szCs w:val="24"/>
        </w:rPr>
      </w:pPr>
    </w:p>
    <w:p w:rsidR="00DA46FA" w:rsidRDefault="00112657" w:rsidP="00DA46FA">
      <w:pPr>
        <w:spacing w:after="0" w:line="240" w:lineRule="auto"/>
        <w:ind w:firstLine="720"/>
        <w:jc w:val="both"/>
        <w:rPr>
          <w:rFonts w:ascii="Arial" w:hAnsi="Arial" w:cs="Arial"/>
          <w:sz w:val="24"/>
          <w:szCs w:val="24"/>
        </w:rPr>
      </w:pPr>
      <w:r>
        <w:rPr>
          <w:rFonts w:ascii="Arial" w:hAnsi="Arial" w:cs="Arial"/>
          <w:sz w:val="24"/>
          <w:szCs w:val="24"/>
        </w:rPr>
        <w:t>Percentage mortality in the initial egg stage did not correspond to the above percentages of specimens reaching adulthood.</w:t>
      </w:r>
    </w:p>
    <w:p w:rsidR="00112657" w:rsidRDefault="00112657" w:rsidP="00DA46FA">
      <w:pPr>
        <w:spacing w:after="0" w:line="240" w:lineRule="auto"/>
        <w:ind w:firstLine="720"/>
        <w:jc w:val="both"/>
        <w:rPr>
          <w:rFonts w:ascii="Arial" w:hAnsi="Arial" w:cs="Arial"/>
          <w:sz w:val="24"/>
          <w:szCs w:val="24"/>
        </w:rPr>
      </w:pPr>
      <w:r>
        <w:rPr>
          <w:rFonts w:ascii="Arial" w:hAnsi="Arial" w:cs="Arial"/>
          <w:sz w:val="24"/>
          <w:szCs w:val="24"/>
        </w:rPr>
        <w:t>The results indicated wide differences in suitability of common storage molds for supporting development of foreign grain beetles.</w:t>
      </w:r>
    </w:p>
    <w:p w:rsidR="00C55010" w:rsidRDefault="00C55010" w:rsidP="00E765F5">
      <w:pPr>
        <w:spacing w:after="0" w:line="240" w:lineRule="auto"/>
        <w:rPr>
          <w:rFonts w:ascii="Arial" w:hAnsi="Arial" w:cs="Arial"/>
          <w:sz w:val="24"/>
          <w:szCs w:val="24"/>
        </w:rPr>
      </w:pPr>
    </w:p>
    <w:p w:rsidR="00C55010" w:rsidRDefault="00C55010" w:rsidP="00E765F5">
      <w:pPr>
        <w:spacing w:after="0" w:line="240" w:lineRule="auto"/>
        <w:rPr>
          <w:rFonts w:ascii="Arial" w:hAnsi="Arial" w:cs="Arial"/>
          <w:sz w:val="24"/>
          <w:szCs w:val="24"/>
        </w:rPr>
      </w:pPr>
    </w:p>
    <w:p w:rsidR="00C55010" w:rsidRDefault="00C55010" w:rsidP="00E765F5">
      <w:pPr>
        <w:spacing w:after="0" w:line="240" w:lineRule="auto"/>
        <w:rPr>
          <w:rFonts w:ascii="Arial" w:hAnsi="Arial" w:cs="Arial"/>
          <w:sz w:val="24"/>
          <w:szCs w:val="24"/>
        </w:rPr>
      </w:pPr>
      <w:r>
        <w:rPr>
          <w:rFonts w:ascii="Arial" w:hAnsi="Arial" w:cs="Arial"/>
          <w:sz w:val="24"/>
          <w:szCs w:val="24"/>
        </w:rPr>
        <w:t>DUGUESCLIN, P. B.</w:t>
      </w:r>
    </w:p>
    <w:p w:rsidR="00C55010" w:rsidRDefault="00C55010" w:rsidP="00E765F5">
      <w:pPr>
        <w:spacing w:after="0" w:line="240" w:lineRule="auto"/>
        <w:rPr>
          <w:rFonts w:ascii="Arial" w:hAnsi="Arial" w:cs="Arial"/>
          <w:sz w:val="24"/>
          <w:szCs w:val="24"/>
        </w:rPr>
      </w:pPr>
      <w:r>
        <w:rPr>
          <w:rFonts w:ascii="Arial" w:hAnsi="Arial" w:cs="Arial"/>
          <w:sz w:val="24"/>
          <w:szCs w:val="24"/>
        </w:rPr>
        <w:t>Victorian Plant Research Institute</w:t>
      </w:r>
    </w:p>
    <w:p w:rsidR="00C55010" w:rsidRDefault="00C55010" w:rsidP="00E765F5">
      <w:pPr>
        <w:spacing w:after="0" w:line="240" w:lineRule="auto"/>
        <w:rPr>
          <w:rFonts w:ascii="Arial" w:hAnsi="Arial" w:cs="Arial"/>
          <w:sz w:val="24"/>
          <w:szCs w:val="24"/>
        </w:rPr>
      </w:pPr>
      <w:r>
        <w:rPr>
          <w:rFonts w:ascii="Arial" w:hAnsi="Arial" w:cs="Arial"/>
          <w:sz w:val="24"/>
          <w:szCs w:val="24"/>
        </w:rPr>
        <w:t>Department of Agriculture</w:t>
      </w:r>
    </w:p>
    <w:p w:rsidR="00C55010" w:rsidRDefault="00C55010" w:rsidP="00E765F5">
      <w:pPr>
        <w:spacing w:after="0" w:line="240" w:lineRule="auto"/>
        <w:rPr>
          <w:rFonts w:ascii="Arial" w:hAnsi="Arial" w:cs="Arial"/>
          <w:sz w:val="24"/>
          <w:szCs w:val="24"/>
        </w:rPr>
      </w:pPr>
      <w:proofErr w:type="spellStart"/>
      <w:r>
        <w:rPr>
          <w:rFonts w:ascii="Arial" w:hAnsi="Arial" w:cs="Arial"/>
          <w:sz w:val="24"/>
          <w:szCs w:val="24"/>
        </w:rPr>
        <w:t>Burnley</w:t>
      </w:r>
      <w:proofErr w:type="spellEnd"/>
      <w:r>
        <w:rPr>
          <w:rFonts w:ascii="Arial" w:hAnsi="Arial" w:cs="Arial"/>
          <w:sz w:val="24"/>
          <w:szCs w:val="24"/>
        </w:rPr>
        <w:t>, Victoria, Australia</w:t>
      </w:r>
    </w:p>
    <w:p w:rsidR="00C55010" w:rsidRDefault="00C55010" w:rsidP="00E765F5">
      <w:pPr>
        <w:spacing w:after="0" w:line="240" w:lineRule="auto"/>
        <w:rPr>
          <w:rFonts w:ascii="Arial" w:hAnsi="Arial" w:cs="Arial"/>
          <w:sz w:val="24"/>
          <w:szCs w:val="24"/>
        </w:rPr>
      </w:pPr>
    </w:p>
    <w:p w:rsidR="00C55010" w:rsidRPr="00DA46FA" w:rsidRDefault="00C55010" w:rsidP="00E765F5">
      <w:pPr>
        <w:spacing w:after="0" w:line="240" w:lineRule="auto"/>
        <w:rPr>
          <w:rFonts w:ascii="Arial" w:hAnsi="Arial" w:cs="Arial"/>
          <w:sz w:val="24"/>
          <w:szCs w:val="24"/>
          <w:u w:val="single"/>
        </w:rPr>
      </w:pPr>
      <w:r w:rsidRPr="00DA46FA">
        <w:rPr>
          <w:rFonts w:ascii="Arial" w:hAnsi="Arial" w:cs="Arial"/>
          <w:sz w:val="24"/>
          <w:szCs w:val="24"/>
          <w:u w:val="single"/>
        </w:rPr>
        <w:t xml:space="preserve">*Penetration of plastic containers by </w:t>
      </w:r>
      <w:proofErr w:type="spellStart"/>
      <w:r w:rsidRPr="00DA46FA">
        <w:rPr>
          <w:rFonts w:ascii="Arial" w:hAnsi="Arial" w:cs="Arial"/>
          <w:sz w:val="24"/>
          <w:szCs w:val="24"/>
          <w:u w:val="single"/>
        </w:rPr>
        <w:t>Rhysopertha</w:t>
      </w:r>
      <w:proofErr w:type="spellEnd"/>
      <w:r w:rsidRPr="00DA46FA">
        <w:rPr>
          <w:rFonts w:ascii="Arial" w:hAnsi="Arial" w:cs="Arial"/>
          <w:sz w:val="24"/>
          <w:szCs w:val="24"/>
          <w:u w:val="single"/>
        </w:rPr>
        <w:t xml:space="preserve"> </w:t>
      </w:r>
      <w:proofErr w:type="spellStart"/>
      <w:proofErr w:type="gramStart"/>
      <w:r w:rsidRPr="00DA46FA">
        <w:rPr>
          <w:rFonts w:ascii="Arial" w:hAnsi="Arial" w:cs="Arial"/>
          <w:sz w:val="24"/>
          <w:szCs w:val="24"/>
          <w:u w:val="single"/>
        </w:rPr>
        <w:t>dominica</w:t>
      </w:r>
      <w:proofErr w:type="spellEnd"/>
      <w:proofErr w:type="gramEnd"/>
    </w:p>
    <w:p w:rsidR="00C55010" w:rsidRDefault="00C55010" w:rsidP="00DA46FA">
      <w:pPr>
        <w:spacing w:after="0" w:line="240" w:lineRule="auto"/>
        <w:ind w:firstLine="720"/>
        <w:jc w:val="both"/>
        <w:rPr>
          <w:rFonts w:ascii="Arial" w:hAnsi="Arial" w:cs="Arial"/>
          <w:sz w:val="24"/>
          <w:szCs w:val="24"/>
        </w:rPr>
      </w:pPr>
      <w:r>
        <w:rPr>
          <w:rFonts w:ascii="Arial" w:hAnsi="Arial" w:cs="Arial"/>
          <w:sz w:val="24"/>
          <w:szCs w:val="24"/>
        </w:rPr>
        <w:lastRenderedPageBreak/>
        <w:t xml:space="preserve">Insects collected in grain storages during a survey were placed in polystyrene tubes with some grain and sent to the laboratory for examination.  One tube, wall thickness 1.5 mm containing grain and </w:t>
      </w:r>
      <w:proofErr w:type="spellStart"/>
      <w:r>
        <w:rPr>
          <w:rFonts w:ascii="Arial" w:hAnsi="Arial" w:cs="Arial"/>
          <w:sz w:val="24"/>
          <w:szCs w:val="24"/>
        </w:rPr>
        <w:t>Rhysopertha</w:t>
      </w:r>
      <w:proofErr w:type="spellEnd"/>
      <w:r>
        <w:rPr>
          <w:rFonts w:ascii="Arial" w:hAnsi="Arial" w:cs="Arial"/>
          <w:sz w:val="24"/>
          <w:szCs w:val="24"/>
        </w:rPr>
        <w:t xml:space="preserve"> </w:t>
      </w:r>
      <w:proofErr w:type="spellStart"/>
      <w:r>
        <w:rPr>
          <w:rFonts w:ascii="Arial" w:hAnsi="Arial" w:cs="Arial"/>
          <w:sz w:val="24"/>
          <w:szCs w:val="24"/>
        </w:rPr>
        <w:t>dominica</w:t>
      </w:r>
      <w:proofErr w:type="spellEnd"/>
      <w:r>
        <w:rPr>
          <w:rFonts w:ascii="Arial" w:hAnsi="Arial" w:cs="Arial"/>
          <w:sz w:val="24"/>
          <w:szCs w:val="24"/>
        </w:rPr>
        <w:t xml:space="preserve"> (F.) was found to have several small holes bored in it when it was examined 7 months after being placed in a constant temperature room at 25 0 C and 70% R.H.  Further evidence that R. </w:t>
      </w:r>
      <w:proofErr w:type="spellStart"/>
      <w:proofErr w:type="gramStart"/>
      <w:r>
        <w:rPr>
          <w:rFonts w:ascii="Arial" w:hAnsi="Arial" w:cs="Arial"/>
          <w:sz w:val="24"/>
          <w:szCs w:val="24"/>
        </w:rPr>
        <w:t>dominica</w:t>
      </w:r>
      <w:proofErr w:type="spellEnd"/>
      <w:proofErr w:type="gramEnd"/>
      <w:r>
        <w:rPr>
          <w:rFonts w:ascii="Arial" w:hAnsi="Arial" w:cs="Arial"/>
          <w:sz w:val="24"/>
          <w:szCs w:val="24"/>
        </w:rPr>
        <w:t xml:space="preserve"> is able to </w:t>
      </w:r>
      <w:r w:rsidR="00D34A31">
        <w:rPr>
          <w:rFonts w:ascii="Arial" w:hAnsi="Arial" w:cs="Arial"/>
          <w:sz w:val="24"/>
          <w:szCs w:val="24"/>
        </w:rPr>
        <w:t xml:space="preserve">penetrate plastic containers came from observations made on an infestation in wheat in a plastic bin make of low density polythene having a thickness of approximately 3 mm.  Numerous holes were bored in the bin during a 9 month period.  Davey and Amos (1961) showed that R. </w:t>
      </w:r>
      <w:proofErr w:type="spellStart"/>
      <w:proofErr w:type="gramStart"/>
      <w:r w:rsidR="00D34A31">
        <w:rPr>
          <w:rFonts w:ascii="Arial" w:hAnsi="Arial" w:cs="Arial"/>
          <w:sz w:val="24"/>
          <w:szCs w:val="24"/>
        </w:rPr>
        <w:t>dominica</w:t>
      </w:r>
      <w:proofErr w:type="spellEnd"/>
      <w:proofErr w:type="gramEnd"/>
      <w:r w:rsidR="00D34A31">
        <w:rPr>
          <w:rFonts w:ascii="Arial" w:hAnsi="Arial" w:cs="Arial"/>
          <w:sz w:val="24"/>
          <w:szCs w:val="24"/>
        </w:rPr>
        <w:t xml:space="preserve"> is able to penetrate a wide range of packaging materials, including polythene and various other plastics.  It was considered that R. </w:t>
      </w:r>
      <w:proofErr w:type="spellStart"/>
      <w:proofErr w:type="gramStart"/>
      <w:r w:rsidR="00D34A31">
        <w:rPr>
          <w:rFonts w:ascii="Arial" w:hAnsi="Arial" w:cs="Arial"/>
          <w:sz w:val="24"/>
          <w:szCs w:val="24"/>
        </w:rPr>
        <w:t>dominica</w:t>
      </w:r>
      <w:proofErr w:type="spellEnd"/>
      <w:proofErr w:type="gramEnd"/>
      <w:r w:rsidR="00D34A31">
        <w:rPr>
          <w:rFonts w:ascii="Arial" w:hAnsi="Arial" w:cs="Arial"/>
          <w:sz w:val="24"/>
          <w:szCs w:val="24"/>
        </w:rPr>
        <w:t xml:space="preserve"> was probably responsible for the holes in the polystyrene though penetration of this material had not been recorded before.</w:t>
      </w:r>
    </w:p>
    <w:p w:rsidR="00D34A31" w:rsidRDefault="00D34A31" w:rsidP="00DA46FA">
      <w:pPr>
        <w:spacing w:after="0" w:line="240" w:lineRule="auto"/>
        <w:jc w:val="both"/>
        <w:rPr>
          <w:rFonts w:ascii="Arial" w:hAnsi="Arial" w:cs="Arial"/>
          <w:sz w:val="24"/>
          <w:szCs w:val="24"/>
        </w:rPr>
      </w:pPr>
    </w:p>
    <w:p w:rsidR="00D34A31" w:rsidRDefault="00D34A31" w:rsidP="00DA46FA">
      <w:pPr>
        <w:spacing w:after="0" w:line="240" w:lineRule="auto"/>
        <w:jc w:val="both"/>
        <w:rPr>
          <w:rFonts w:ascii="Arial" w:hAnsi="Arial" w:cs="Arial"/>
          <w:sz w:val="24"/>
          <w:szCs w:val="24"/>
        </w:rPr>
      </w:pPr>
      <w:r>
        <w:rPr>
          <w:rFonts w:ascii="Arial" w:hAnsi="Arial" w:cs="Arial"/>
          <w:sz w:val="24"/>
          <w:szCs w:val="24"/>
        </w:rPr>
        <w:t xml:space="preserve">To test the hypothesis that R. </w:t>
      </w:r>
      <w:proofErr w:type="spellStart"/>
      <w:proofErr w:type="gramStart"/>
      <w:r>
        <w:rPr>
          <w:rFonts w:ascii="Arial" w:hAnsi="Arial" w:cs="Arial"/>
          <w:sz w:val="24"/>
          <w:szCs w:val="24"/>
        </w:rPr>
        <w:t>dominica</w:t>
      </w:r>
      <w:proofErr w:type="spellEnd"/>
      <w:proofErr w:type="gramEnd"/>
      <w:r>
        <w:rPr>
          <w:rFonts w:ascii="Arial" w:hAnsi="Arial" w:cs="Arial"/>
          <w:sz w:val="24"/>
          <w:szCs w:val="24"/>
        </w:rPr>
        <w:t xml:space="preserve"> will bore through polystyrene a trial was commenced using two 150 ml polystyrene tubes with a wall thickness of 1.5 mm.  The tubes were part filled with </w:t>
      </w:r>
      <w:r w:rsidR="00A54F09">
        <w:rPr>
          <w:rFonts w:ascii="Arial" w:hAnsi="Arial" w:cs="Arial"/>
          <w:sz w:val="24"/>
          <w:szCs w:val="24"/>
        </w:rPr>
        <w:t xml:space="preserve">kibbles wheat, one containing 50 g and the other 75 g.  One R. </w:t>
      </w:r>
      <w:proofErr w:type="spellStart"/>
      <w:proofErr w:type="gramStart"/>
      <w:r w:rsidR="00A54F09">
        <w:rPr>
          <w:rFonts w:ascii="Arial" w:hAnsi="Arial" w:cs="Arial"/>
          <w:sz w:val="24"/>
          <w:szCs w:val="24"/>
        </w:rPr>
        <w:t>dominica</w:t>
      </w:r>
      <w:proofErr w:type="spellEnd"/>
      <w:proofErr w:type="gramEnd"/>
      <w:r w:rsidR="00A54F09">
        <w:rPr>
          <w:rFonts w:ascii="Arial" w:hAnsi="Arial" w:cs="Arial"/>
          <w:sz w:val="24"/>
          <w:szCs w:val="24"/>
        </w:rPr>
        <w:t xml:space="preserve"> adult per gram of grain was added to each tube.  The tubes were then covered with muslin and placed in a constant temperature cabinet at 28 0 C and 50-60% R.H. where they were examined periodically.  After 6 months both tubes were partially bored in several places </w:t>
      </w:r>
      <w:r w:rsidR="00C22172">
        <w:rPr>
          <w:rFonts w:ascii="Arial" w:hAnsi="Arial" w:cs="Arial"/>
          <w:sz w:val="24"/>
          <w:szCs w:val="24"/>
        </w:rPr>
        <w:t xml:space="preserve">on their sides and bases.  The tube which contained 75 g of wheat was holed at the junction of the side and base, the hole being made within the first 4 months of the experiment.  Nearly 300 adult R. </w:t>
      </w:r>
      <w:proofErr w:type="spellStart"/>
      <w:proofErr w:type="gramStart"/>
      <w:r w:rsidR="00C22172">
        <w:rPr>
          <w:rFonts w:ascii="Arial" w:hAnsi="Arial" w:cs="Arial"/>
          <w:sz w:val="24"/>
          <w:szCs w:val="24"/>
        </w:rPr>
        <w:t>dominica</w:t>
      </w:r>
      <w:proofErr w:type="spellEnd"/>
      <w:proofErr w:type="gramEnd"/>
      <w:r w:rsidR="00C22172">
        <w:rPr>
          <w:rFonts w:ascii="Arial" w:hAnsi="Arial" w:cs="Arial"/>
          <w:sz w:val="24"/>
          <w:szCs w:val="24"/>
        </w:rPr>
        <w:t xml:space="preserve"> crawled through this hole during the experiment.  Insect populations in both tubes were just over 60 insects per gram after 6 months and over half the food material in the tubes had been consumed.</w:t>
      </w:r>
    </w:p>
    <w:p w:rsidR="00C22172" w:rsidRDefault="00C22172" w:rsidP="00E765F5">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Literature Cited</w:t>
      </w:r>
    </w:p>
    <w:p w:rsidR="00C22172" w:rsidRDefault="00C22172" w:rsidP="00E765F5">
      <w:pPr>
        <w:spacing w:after="0" w:line="240" w:lineRule="auto"/>
        <w:rPr>
          <w:rFonts w:ascii="Arial" w:hAnsi="Arial" w:cs="Arial"/>
          <w:sz w:val="24"/>
          <w:szCs w:val="24"/>
        </w:rPr>
      </w:pPr>
    </w:p>
    <w:p w:rsidR="00C22172" w:rsidRDefault="00C22172" w:rsidP="00E765F5">
      <w:pPr>
        <w:spacing w:after="0" w:line="240" w:lineRule="auto"/>
        <w:rPr>
          <w:rFonts w:ascii="Arial" w:hAnsi="Arial" w:cs="Arial"/>
          <w:sz w:val="24"/>
          <w:szCs w:val="24"/>
        </w:rPr>
      </w:pPr>
      <w:proofErr w:type="gramStart"/>
      <w:r>
        <w:rPr>
          <w:rFonts w:ascii="Arial" w:hAnsi="Arial" w:cs="Arial"/>
          <w:sz w:val="24"/>
          <w:szCs w:val="24"/>
        </w:rPr>
        <w:t>Davey, Pauline M., and Amos, T.G., 1961.</w:t>
      </w:r>
      <w:proofErr w:type="gramEnd"/>
      <w:r>
        <w:rPr>
          <w:rFonts w:ascii="Arial" w:hAnsi="Arial" w:cs="Arial"/>
          <w:sz w:val="24"/>
          <w:szCs w:val="24"/>
        </w:rPr>
        <w:t xml:space="preserve">  </w:t>
      </w:r>
      <w:proofErr w:type="gramStart"/>
      <w:r>
        <w:rPr>
          <w:rFonts w:ascii="Arial" w:hAnsi="Arial" w:cs="Arial"/>
          <w:sz w:val="24"/>
          <w:szCs w:val="24"/>
        </w:rPr>
        <w:t>Testing of paper and other sack materials for penetration by insects which infest stored products.</w:t>
      </w:r>
      <w:proofErr w:type="gramEnd"/>
      <w:r>
        <w:rPr>
          <w:rFonts w:ascii="Arial" w:hAnsi="Arial" w:cs="Arial"/>
          <w:sz w:val="24"/>
          <w:szCs w:val="24"/>
        </w:rPr>
        <w:t xml:space="preserve">  J. Sci. Food Agric. 3: 177-187.</w:t>
      </w:r>
    </w:p>
    <w:p w:rsidR="0047533B" w:rsidRDefault="0047533B" w:rsidP="00E765F5">
      <w:pPr>
        <w:spacing w:after="0" w:line="240" w:lineRule="auto"/>
        <w:rPr>
          <w:rFonts w:ascii="Arial" w:hAnsi="Arial" w:cs="Arial"/>
          <w:sz w:val="24"/>
          <w:szCs w:val="24"/>
        </w:rPr>
      </w:pPr>
    </w:p>
    <w:p w:rsidR="0047533B" w:rsidRDefault="0047533B" w:rsidP="00E765F5">
      <w:pPr>
        <w:spacing w:after="0" w:line="240" w:lineRule="auto"/>
        <w:rPr>
          <w:rFonts w:ascii="Arial" w:hAnsi="Arial" w:cs="Arial"/>
          <w:sz w:val="24"/>
          <w:szCs w:val="24"/>
        </w:rPr>
      </w:pPr>
    </w:p>
    <w:p w:rsidR="0047533B" w:rsidRDefault="0047533B" w:rsidP="00E765F5">
      <w:pPr>
        <w:spacing w:after="0" w:line="240" w:lineRule="auto"/>
        <w:rPr>
          <w:rFonts w:ascii="Arial" w:hAnsi="Arial" w:cs="Arial"/>
          <w:sz w:val="24"/>
          <w:szCs w:val="24"/>
        </w:rPr>
      </w:pPr>
    </w:p>
    <w:p w:rsidR="0047533B" w:rsidRDefault="0047533B" w:rsidP="00E765F5">
      <w:pPr>
        <w:spacing w:after="0" w:line="240" w:lineRule="auto"/>
        <w:rPr>
          <w:rFonts w:ascii="Arial" w:hAnsi="Arial" w:cs="Arial"/>
          <w:sz w:val="24"/>
          <w:szCs w:val="24"/>
        </w:rPr>
      </w:pPr>
      <w:r>
        <w:rPr>
          <w:rFonts w:ascii="Arial" w:hAnsi="Arial" w:cs="Arial"/>
          <w:sz w:val="24"/>
          <w:szCs w:val="24"/>
        </w:rPr>
        <w:t>ERDMAN, Dr. Howard E.</w:t>
      </w:r>
    </w:p>
    <w:p w:rsidR="0047533B" w:rsidRDefault="0047533B" w:rsidP="00E765F5">
      <w:pPr>
        <w:spacing w:after="0" w:line="240" w:lineRule="auto"/>
        <w:rPr>
          <w:rFonts w:ascii="Arial" w:hAnsi="Arial" w:cs="Arial"/>
          <w:sz w:val="24"/>
          <w:szCs w:val="24"/>
        </w:rPr>
      </w:pPr>
      <w:r>
        <w:rPr>
          <w:rFonts w:ascii="Arial" w:hAnsi="Arial" w:cs="Arial"/>
          <w:sz w:val="24"/>
          <w:szCs w:val="24"/>
        </w:rPr>
        <w:t>Texas Woman’s University</w:t>
      </w:r>
    </w:p>
    <w:p w:rsidR="0047533B" w:rsidRDefault="0047533B" w:rsidP="00E765F5">
      <w:pPr>
        <w:spacing w:after="0" w:line="240" w:lineRule="auto"/>
        <w:rPr>
          <w:rFonts w:ascii="Arial" w:hAnsi="Arial" w:cs="Arial"/>
          <w:sz w:val="24"/>
          <w:szCs w:val="24"/>
        </w:rPr>
      </w:pPr>
      <w:r>
        <w:rPr>
          <w:rFonts w:ascii="Arial" w:hAnsi="Arial" w:cs="Arial"/>
          <w:sz w:val="24"/>
          <w:szCs w:val="24"/>
        </w:rPr>
        <w:t>Denton, Texas 76204</w:t>
      </w:r>
    </w:p>
    <w:p w:rsidR="0047533B" w:rsidRDefault="0047533B" w:rsidP="00E765F5">
      <w:pPr>
        <w:spacing w:after="0" w:line="240" w:lineRule="auto"/>
        <w:rPr>
          <w:rFonts w:ascii="Arial" w:hAnsi="Arial" w:cs="Arial"/>
          <w:sz w:val="24"/>
          <w:szCs w:val="24"/>
        </w:rPr>
      </w:pPr>
    </w:p>
    <w:p w:rsidR="0047533B" w:rsidRPr="00DA46FA" w:rsidRDefault="0047533B" w:rsidP="00E765F5">
      <w:pPr>
        <w:spacing w:after="0" w:line="240" w:lineRule="auto"/>
        <w:rPr>
          <w:rFonts w:ascii="Arial" w:hAnsi="Arial" w:cs="Arial"/>
          <w:sz w:val="24"/>
          <w:szCs w:val="24"/>
          <w:u w:val="single"/>
        </w:rPr>
      </w:pPr>
      <w:r w:rsidRPr="00DA46FA">
        <w:rPr>
          <w:rFonts w:ascii="Arial" w:hAnsi="Arial" w:cs="Arial"/>
          <w:sz w:val="24"/>
          <w:szCs w:val="24"/>
          <w:u w:val="single"/>
        </w:rPr>
        <w:t>*The influence of temperature on the performance of single and mixed species populations of flour beetles.</w:t>
      </w:r>
    </w:p>
    <w:p w:rsidR="0047533B" w:rsidRDefault="0047533B" w:rsidP="00E765F5">
      <w:pPr>
        <w:spacing w:after="0" w:line="240" w:lineRule="auto"/>
        <w:rPr>
          <w:rFonts w:ascii="Arial" w:hAnsi="Arial" w:cs="Arial"/>
          <w:sz w:val="24"/>
          <w:szCs w:val="24"/>
        </w:rPr>
      </w:pPr>
    </w:p>
    <w:p w:rsidR="0047533B" w:rsidRDefault="0047533B" w:rsidP="00DA46FA">
      <w:pPr>
        <w:spacing w:after="0" w:line="240" w:lineRule="auto"/>
        <w:ind w:firstLine="720"/>
        <w:jc w:val="both"/>
        <w:rPr>
          <w:rFonts w:ascii="Arial" w:hAnsi="Arial" w:cs="Arial"/>
          <w:sz w:val="24"/>
          <w:szCs w:val="24"/>
        </w:rPr>
      </w:pPr>
      <w:r>
        <w:rPr>
          <w:rFonts w:ascii="Arial" w:hAnsi="Arial" w:cs="Arial"/>
          <w:sz w:val="24"/>
          <w:szCs w:val="24"/>
        </w:rPr>
        <w:t xml:space="preserve">Populations constantly explore new environments and under favorable conditions with requisite gene pools maximum exploitation takes place.  In order to assess the population performance when chronic gamma radiation was an environmental factor, single- and mixed-species populations of flour beetles were begun at 25, 29 and </w:t>
      </w:r>
      <w:r w:rsidR="00D138B5">
        <w:rPr>
          <w:rFonts w:ascii="Arial" w:hAnsi="Arial" w:cs="Arial"/>
          <w:sz w:val="24"/>
          <w:szCs w:val="24"/>
        </w:rPr>
        <w:t>32 0 with 70 percent relative humidity.  This paper describes the dynamics of these populations during the eight months before radiation was started and while the populations were adapting to their new environments.</w:t>
      </w:r>
    </w:p>
    <w:p w:rsidR="00D138B5" w:rsidRDefault="00CF6C2B" w:rsidP="00DA46FA">
      <w:pPr>
        <w:spacing w:after="0" w:line="240" w:lineRule="auto"/>
        <w:ind w:firstLine="720"/>
        <w:jc w:val="both"/>
        <w:rPr>
          <w:rFonts w:ascii="Arial" w:hAnsi="Arial" w:cs="Arial"/>
          <w:sz w:val="24"/>
          <w:szCs w:val="24"/>
        </w:rPr>
      </w:pPr>
      <w:r>
        <w:rPr>
          <w:rFonts w:ascii="Arial" w:hAnsi="Arial" w:cs="Arial"/>
          <w:sz w:val="24"/>
          <w:szCs w:val="24"/>
        </w:rPr>
        <w:lastRenderedPageBreak/>
        <w:t>Twenty pairs of virgin sexually mature beetles were used to establish each population.  Mixed-species populations were started with 10 pair of each species.  Populations in standard size test tubes were given 5g of food which was renewed monthly   Larvae, pupae and adults were counted at each monthly census and returned with eggs to new food.</w:t>
      </w:r>
    </w:p>
    <w:p w:rsidR="00CF6C2B" w:rsidRDefault="00CF6C2B" w:rsidP="00DA46FA">
      <w:pPr>
        <w:spacing w:after="0" w:line="240" w:lineRule="auto"/>
        <w:jc w:val="both"/>
        <w:rPr>
          <w:rFonts w:ascii="Arial" w:hAnsi="Arial" w:cs="Arial"/>
          <w:sz w:val="24"/>
          <w:szCs w:val="24"/>
        </w:rPr>
      </w:pPr>
    </w:p>
    <w:p w:rsidR="0041690E" w:rsidRDefault="00CF6C2B" w:rsidP="00DA46FA">
      <w:pPr>
        <w:spacing w:after="0" w:line="240" w:lineRule="auto"/>
        <w:ind w:firstLine="720"/>
        <w:jc w:val="both"/>
        <w:rPr>
          <w:rFonts w:ascii="Arial" w:hAnsi="Arial" w:cs="Arial"/>
          <w:sz w:val="24"/>
          <w:szCs w:val="24"/>
        </w:rPr>
      </w:pPr>
      <w:r>
        <w:rPr>
          <w:rFonts w:ascii="Arial" w:hAnsi="Arial" w:cs="Arial"/>
          <w:sz w:val="24"/>
          <w:szCs w:val="24"/>
        </w:rPr>
        <w:t>The numbers of individuals in each population component (age group) were temperature dependent.  For a given temperature the numbers of larvae were comparable for all populations</w:t>
      </w:r>
      <w:proofErr w:type="gramStart"/>
      <w:r>
        <w:rPr>
          <w:rFonts w:ascii="Arial" w:hAnsi="Arial" w:cs="Arial"/>
          <w:sz w:val="24"/>
          <w:szCs w:val="24"/>
        </w:rPr>
        <w:t>,  More</w:t>
      </w:r>
      <w:proofErr w:type="gramEnd"/>
      <w:r>
        <w:rPr>
          <w:rFonts w:ascii="Arial" w:hAnsi="Arial" w:cs="Arial"/>
          <w:sz w:val="24"/>
          <w:szCs w:val="24"/>
        </w:rPr>
        <w:t xml:space="preserve"> larval component oscillations occurred at higher than at lower temperatures.  Numbers of pupae were consistently low because of their short (4-6 days)</w:t>
      </w:r>
      <w:r w:rsidR="0041690E">
        <w:rPr>
          <w:rFonts w:ascii="Arial" w:hAnsi="Arial" w:cs="Arial"/>
          <w:sz w:val="24"/>
          <w:szCs w:val="24"/>
        </w:rPr>
        <w:t xml:space="preserve"> duration in the </w:t>
      </w:r>
      <w:proofErr w:type="spellStart"/>
      <w:r w:rsidR="0041690E">
        <w:rPr>
          <w:rFonts w:ascii="Arial" w:hAnsi="Arial" w:cs="Arial"/>
          <w:sz w:val="24"/>
          <w:szCs w:val="24"/>
        </w:rPr>
        <w:t>flife</w:t>
      </w:r>
      <w:proofErr w:type="spellEnd"/>
      <w:r w:rsidR="0041690E">
        <w:rPr>
          <w:rFonts w:ascii="Arial" w:hAnsi="Arial" w:cs="Arial"/>
          <w:sz w:val="24"/>
          <w:szCs w:val="24"/>
        </w:rPr>
        <w:t xml:space="preserve"> cycle and because sampling time was once </w:t>
      </w:r>
      <w:r w:rsidR="0041690E">
        <w:rPr>
          <w:rFonts w:ascii="Arial" w:hAnsi="Arial" w:cs="Arial"/>
          <w:sz w:val="24"/>
          <w:szCs w:val="24"/>
        </w:rPr>
        <w:br/>
        <w:t>a month.  The adult components were more stable and apparently largely responsible in determining the numbers and numbers and magnitudes of the oscillations of the larval components.</w:t>
      </w:r>
    </w:p>
    <w:p w:rsidR="0041690E" w:rsidRDefault="0041690E" w:rsidP="00DA46FA">
      <w:pPr>
        <w:spacing w:after="0" w:line="240" w:lineRule="auto"/>
        <w:jc w:val="both"/>
        <w:rPr>
          <w:rFonts w:ascii="Arial" w:hAnsi="Arial" w:cs="Arial"/>
          <w:sz w:val="24"/>
          <w:szCs w:val="24"/>
        </w:rPr>
      </w:pPr>
    </w:p>
    <w:p w:rsidR="0041690E" w:rsidRDefault="0041690E" w:rsidP="00DA46FA">
      <w:pPr>
        <w:spacing w:after="0" w:line="240" w:lineRule="auto"/>
        <w:ind w:firstLine="720"/>
        <w:jc w:val="both"/>
        <w:rPr>
          <w:rFonts w:ascii="Arial" w:hAnsi="Arial" w:cs="Arial"/>
          <w:sz w:val="24"/>
          <w:szCs w:val="24"/>
        </w:rPr>
      </w:pPr>
      <w:r>
        <w:rPr>
          <w:rFonts w:ascii="Arial" w:hAnsi="Arial" w:cs="Arial"/>
          <w:sz w:val="24"/>
          <w:szCs w:val="24"/>
        </w:rPr>
        <w:t xml:space="preserve">On the basis of total numbers of individuals of all life cycle stages T. </w:t>
      </w:r>
      <w:proofErr w:type="spellStart"/>
      <w:r>
        <w:rPr>
          <w:rFonts w:ascii="Arial" w:hAnsi="Arial" w:cs="Arial"/>
          <w:sz w:val="24"/>
          <w:szCs w:val="24"/>
        </w:rPr>
        <w:t>castaneum</w:t>
      </w:r>
      <w:proofErr w:type="spellEnd"/>
      <w:r>
        <w:rPr>
          <w:rFonts w:ascii="Arial" w:hAnsi="Arial" w:cs="Arial"/>
          <w:sz w:val="24"/>
          <w:szCs w:val="24"/>
        </w:rPr>
        <w:t xml:space="preserve"> was more fit than T. </w:t>
      </w:r>
      <w:proofErr w:type="spellStart"/>
      <w:r>
        <w:rPr>
          <w:rFonts w:ascii="Arial" w:hAnsi="Arial" w:cs="Arial"/>
          <w:sz w:val="24"/>
          <w:szCs w:val="24"/>
        </w:rPr>
        <w:t>confusum</w:t>
      </w:r>
      <w:proofErr w:type="spellEnd"/>
      <w:r>
        <w:rPr>
          <w:rFonts w:ascii="Arial" w:hAnsi="Arial" w:cs="Arial"/>
          <w:sz w:val="24"/>
          <w:szCs w:val="24"/>
        </w:rPr>
        <w:t xml:space="preserve"> at 25 and 32 0 C; T. </w:t>
      </w:r>
      <w:proofErr w:type="spellStart"/>
      <w:r>
        <w:rPr>
          <w:rFonts w:ascii="Arial" w:hAnsi="Arial" w:cs="Arial"/>
          <w:sz w:val="24"/>
          <w:szCs w:val="24"/>
        </w:rPr>
        <w:t>confusum</w:t>
      </w:r>
      <w:proofErr w:type="spellEnd"/>
      <w:r>
        <w:rPr>
          <w:rFonts w:ascii="Arial" w:hAnsi="Arial" w:cs="Arial"/>
          <w:sz w:val="24"/>
          <w:szCs w:val="24"/>
        </w:rPr>
        <w:t xml:space="preserve"> had the advantage at 20 0 C.  However, differentiated as to species, the numbers of adults of T. </w:t>
      </w:r>
      <w:proofErr w:type="spellStart"/>
      <w:r>
        <w:rPr>
          <w:rFonts w:ascii="Arial" w:hAnsi="Arial" w:cs="Arial"/>
          <w:sz w:val="24"/>
          <w:szCs w:val="24"/>
        </w:rPr>
        <w:t>confusum</w:t>
      </w:r>
      <w:proofErr w:type="spellEnd"/>
      <w:r>
        <w:rPr>
          <w:rFonts w:ascii="Arial" w:hAnsi="Arial" w:cs="Arial"/>
          <w:sz w:val="24"/>
          <w:szCs w:val="24"/>
        </w:rPr>
        <w:t xml:space="preserve"> were substantially greater than those of T. </w:t>
      </w:r>
      <w:proofErr w:type="spellStart"/>
      <w:r>
        <w:rPr>
          <w:rFonts w:ascii="Arial" w:hAnsi="Arial" w:cs="Arial"/>
          <w:sz w:val="24"/>
          <w:szCs w:val="24"/>
        </w:rPr>
        <w:t>castaneum</w:t>
      </w:r>
      <w:proofErr w:type="spellEnd"/>
      <w:r>
        <w:rPr>
          <w:rFonts w:ascii="Arial" w:hAnsi="Arial" w:cs="Arial"/>
          <w:sz w:val="24"/>
          <w:szCs w:val="24"/>
        </w:rPr>
        <w:t xml:space="preserve"> at all temperatures in mixed species populations.</w:t>
      </w:r>
    </w:p>
    <w:p w:rsidR="0041690E" w:rsidRDefault="0041690E" w:rsidP="00E765F5">
      <w:pPr>
        <w:spacing w:after="0" w:line="240" w:lineRule="auto"/>
        <w:rPr>
          <w:rFonts w:ascii="Arial" w:hAnsi="Arial" w:cs="Arial"/>
          <w:sz w:val="24"/>
          <w:szCs w:val="24"/>
        </w:rPr>
      </w:pPr>
    </w:p>
    <w:p w:rsidR="0041690E" w:rsidRDefault="0041690E" w:rsidP="00E765F5">
      <w:pPr>
        <w:spacing w:after="0" w:line="240" w:lineRule="auto"/>
        <w:rPr>
          <w:rFonts w:ascii="Arial" w:hAnsi="Arial" w:cs="Arial"/>
          <w:sz w:val="24"/>
          <w:szCs w:val="24"/>
        </w:rPr>
      </w:pPr>
    </w:p>
    <w:p w:rsidR="00DA46FA" w:rsidRDefault="00DA46FA" w:rsidP="00E765F5">
      <w:pPr>
        <w:spacing w:after="0" w:line="240" w:lineRule="auto"/>
        <w:rPr>
          <w:rFonts w:ascii="Arial" w:hAnsi="Arial" w:cs="Arial"/>
          <w:sz w:val="24"/>
          <w:szCs w:val="24"/>
        </w:rPr>
      </w:pPr>
    </w:p>
    <w:p w:rsidR="0041690E" w:rsidRDefault="0041690E" w:rsidP="00E765F5">
      <w:pPr>
        <w:spacing w:after="0" w:line="240" w:lineRule="auto"/>
        <w:rPr>
          <w:rFonts w:ascii="Arial" w:hAnsi="Arial" w:cs="Arial"/>
          <w:sz w:val="24"/>
          <w:szCs w:val="24"/>
        </w:rPr>
      </w:pPr>
      <w:r>
        <w:rPr>
          <w:rFonts w:ascii="Arial" w:hAnsi="Arial" w:cs="Arial"/>
          <w:sz w:val="24"/>
          <w:szCs w:val="24"/>
        </w:rPr>
        <w:t>ERDMAN, H. E.</w:t>
      </w:r>
    </w:p>
    <w:p w:rsidR="0041690E" w:rsidRDefault="0041690E" w:rsidP="00E765F5">
      <w:pPr>
        <w:spacing w:after="0" w:line="240" w:lineRule="auto"/>
        <w:rPr>
          <w:rFonts w:ascii="Arial" w:hAnsi="Arial" w:cs="Arial"/>
          <w:sz w:val="24"/>
          <w:szCs w:val="24"/>
        </w:rPr>
      </w:pPr>
      <w:r>
        <w:rPr>
          <w:rFonts w:ascii="Arial" w:hAnsi="Arial" w:cs="Arial"/>
          <w:sz w:val="24"/>
          <w:szCs w:val="24"/>
        </w:rPr>
        <w:t>Texas Woman’s University</w:t>
      </w:r>
    </w:p>
    <w:p w:rsidR="0041690E" w:rsidRDefault="0041690E" w:rsidP="00E765F5">
      <w:pPr>
        <w:spacing w:after="0" w:line="240" w:lineRule="auto"/>
        <w:rPr>
          <w:rFonts w:ascii="Arial" w:hAnsi="Arial" w:cs="Arial"/>
          <w:sz w:val="24"/>
          <w:szCs w:val="24"/>
        </w:rPr>
      </w:pPr>
      <w:r>
        <w:rPr>
          <w:rFonts w:ascii="Arial" w:hAnsi="Arial" w:cs="Arial"/>
          <w:sz w:val="24"/>
          <w:szCs w:val="24"/>
        </w:rPr>
        <w:t>Denton, Texas 76204.</w:t>
      </w:r>
    </w:p>
    <w:p w:rsidR="0041690E" w:rsidRDefault="0041690E" w:rsidP="00E765F5">
      <w:pPr>
        <w:spacing w:after="0" w:line="240" w:lineRule="auto"/>
        <w:rPr>
          <w:rFonts w:ascii="Arial" w:hAnsi="Arial" w:cs="Arial"/>
          <w:sz w:val="24"/>
          <w:szCs w:val="24"/>
        </w:rPr>
      </w:pPr>
    </w:p>
    <w:p w:rsidR="0041690E" w:rsidRPr="00DA46FA" w:rsidRDefault="0041690E" w:rsidP="00E765F5">
      <w:pPr>
        <w:spacing w:after="0" w:line="240" w:lineRule="auto"/>
        <w:rPr>
          <w:rFonts w:ascii="Arial" w:hAnsi="Arial" w:cs="Arial"/>
          <w:sz w:val="24"/>
          <w:szCs w:val="24"/>
          <w:u w:val="single"/>
        </w:rPr>
      </w:pPr>
      <w:r w:rsidRPr="00DA46FA">
        <w:rPr>
          <w:rFonts w:ascii="Arial" w:hAnsi="Arial" w:cs="Arial"/>
          <w:sz w:val="24"/>
          <w:szCs w:val="24"/>
          <w:u w:val="single"/>
        </w:rPr>
        <w:t xml:space="preserve">*Effects of Chronic 60 Co (Gamma) Radiation, Dose Rate, Temperature and Cohabitation on Population Performance of Flour Beetles, Tribolium </w:t>
      </w:r>
      <w:proofErr w:type="spellStart"/>
      <w:r w:rsidRPr="00DA46FA">
        <w:rPr>
          <w:rFonts w:ascii="Arial" w:hAnsi="Arial" w:cs="Arial"/>
          <w:sz w:val="24"/>
          <w:szCs w:val="24"/>
          <w:u w:val="single"/>
        </w:rPr>
        <w:t>confusum</w:t>
      </w:r>
      <w:proofErr w:type="spellEnd"/>
      <w:r w:rsidRPr="00DA46FA">
        <w:rPr>
          <w:rFonts w:ascii="Arial" w:hAnsi="Arial" w:cs="Arial"/>
          <w:sz w:val="24"/>
          <w:szCs w:val="24"/>
          <w:u w:val="single"/>
        </w:rPr>
        <w:t xml:space="preserve"> Du Val and T. </w:t>
      </w:r>
      <w:proofErr w:type="spellStart"/>
      <w:r w:rsidRPr="00DA46FA">
        <w:rPr>
          <w:rFonts w:ascii="Arial" w:hAnsi="Arial" w:cs="Arial"/>
          <w:sz w:val="24"/>
          <w:szCs w:val="24"/>
          <w:u w:val="single"/>
        </w:rPr>
        <w:t>castaneum</w:t>
      </w:r>
      <w:proofErr w:type="spellEnd"/>
      <w:r w:rsidRPr="00DA46FA">
        <w:rPr>
          <w:rFonts w:ascii="Arial" w:hAnsi="Arial" w:cs="Arial"/>
          <w:sz w:val="24"/>
          <w:szCs w:val="24"/>
          <w:u w:val="single"/>
        </w:rPr>
        <w:t xml:space="preserve"> </w:t>
      </w:r>
      <w:proofErr w:type="spellStart"/>
      <w:r w:rsidRPr="00DA46FA">
        <w:rPr>
          <w:rFonts w:ascii="Arial" w:hAnsi="Arial" w:cs="Arial"/>
          <w:sz w:val="24"/>
          <w:szCs w:val="24"/>
          <w:u w:val="single"/>
        </w:rPr>
        <w:t>Herbst</w:t>
      </w:r>
      <w:proofErr w:type="spellEnd"/>
      <w:r w:rsidRPr="00DA46FA">
        <w:rPr>
          <w:rFonts w:ascii="Arial" w:hAnsi="Arial" w:cs="Arial"/>
          <w:sz w:val="24"/>
          <w:szCs w:val="24"/>
          <w:u w:val="single"/>
        </w:rPr>
        <w:t xml:space="preserve"> (</w:t>
      </w:r>
      <w:proofErr w:type="spellStart"/>
      <w:r w:rsidRPr="00DA46FA">
        <w:rPr>
          <w:rFonts w:ascii="Arial" w:hAnsi="Arial" w:cs="Arial"/>
          <w:sz w:val="24"/>
          <w:szCs w:val="24"/>
          <w:u w:val="single"/>
        </w:rPr>
        <w:t>Coleopters</w:t>
      </w:r>
      <w:proofErr w:type="spellEnd"/>
      <w:r w:rsidRPr="00DA46FA">
        <w:rPr>
          <w:rFonts w:ascii="Arial" w:hAnsi="Arial" w:cs="Arial"/>
          <w:sz w:val="24"/>
          <w:szCs w:val="24"/>
          <w:u w:val="single"/>
        </w:rPr>
        <w:t xml:space="preserve">: </w:t>
      </w:r>
      <w:proofErr w:type="spellStart"/>
      <w:r w:rsidRPr="00DA46FA">
        <w:rPr>
          <w:rFonts w:ascii="Arial" w:hAnsi="Arial" w:cs="Arial"/>
          <w:sz w:val="24"/>
          <w:szCs w:val="24"/>
          <w:u w:val="single"/>
        </w:rPr>
        <w:t>Tenebrionidae</w:t>
      </w:r>
      <w:proofErr w:type="spellEnd"/>
      <w:r w:rsidRPr="00DA46FA">
        <w:rPr>
          <w:rFonts w:ascii="Arial" w:hAnsi="Arial" w:cs="Arial"/>
          <w:sz w:val="24"/>
          <w:szCs w:val="24"/>
          <w:u w:val="single"/>
        </w:rPr>
        <w:t>).</w:t>
      </w:r>
    </w:p>
    <w:p w:rsidR="0041690E" w:rsidRDefault="0041690E" w:rsidP="00E765F5">
      <w:pPr>
        <w:spacing w:after="0" w:line="240" w:lineRule="auto"/>
        <w:rPr>
          <w:rFonts w:ascii="Arial" w:hAnsi="Arial" w:cs="Arial"/>
          <w:sz w:val="24"/>
          <w:szCs w:val="24"/>
        </w:rPr>
      </w:pPr>
    </w:p>
    <w:p w:rsidR="00CF6C2B" w:rsidRDefault="0041690E" w:rsidP="00DA46FA">
      <w:pPr>
        <w:spacing w:after="0" w:line="240" w:lineRule="auto"/>
        <w:ind w:firstLine="720"/>
        <w:jc w:val="both"/>
        <w:rPr>
          <w:rFonts w:ascii="Arial" w:hAnsi="Arial" w:cs="Arial"/>
          <w:sz w:val="24"/>
          <w:szCs w:val="24"/>
        </w:rPr>
      </w:pPr>
      <w:r>
        <w:rPr>
          <w:rFonts w:ascii="Arial" w:hAnsi="Arial" w:cs="Arial"/>
          <w:sz w:val="24"/>
          <w:szCs w:val="24"/>
        </w:rPr>
        <w:t xml:space="preserve">Significant progress has been made using radiations to control and, in some cases, to eradicate insects which are harmful to </w:t>
      </w:r>
      <w:proofErr w:type="gramStart"/>
      <w:r>
        <w:rPr>
          <w:rFonts w:ascii="Arial" w:hAnsi="Arial" w:cs="Arial"/>
          <w:sz w:val="24"/>
          <w:szCs w:val="24"/>
        </w:rPr>
        <w:t>man  and</w:t>
      </w:r>
      <w:proofErr w:type="gramEnd"/>
      <w:r>
        <w:rPr>
          <w:rFonts w:ascii="Arial" w:hAnsi="Arial" w:cs="Arial"/>
          <w:sz w:val="24"/>
          <w:szCs w:val="24"/>
        </w:rPr>
        <w:t xml:space="preserve"> his foods.  Because of the </w:t>
      </w:r>
      <w:proofErr w:type="spellStart"/>
      <w:r>
        <w:rPr>
          <w:rFonts w:ascii="Arial" w:hAnsi="Arial" w:cs="Arial"/>
          <w:sz w:val="24"/>
          <w:szCs w:val="24"/>
        </w:rPr>
        <w:t>agnitude</w:t>
      </w:r>
      <w:proofErr w:type="spellEnd"/>
      <w:r>
        <w:rPr>
          <w:rFonts w:ascii="Arial" w:hAnsi="Arial" w:cs="Arial"/>
          <w:sz w:val="24"/>
          <w:szCs w:val="24"/>
        </w:rPr>
        <w:t xml:space="preserve"> and the multiplicity of problems associated with radiation control of insects which infest stored grain and cereal products, pertinent research has been slow and </w:t>
      </w:r>
      <w:proofErr w:type="spellStart"/>
      <w:r w:rsidR="007A1A65">
        <w:rPr>
          <w:rFonts w:ascii="Arial" w:hAnsi="Arial" w:cs="Arial"/>
          <w:sz w:val="24"/>
          <w:szCs w:val="24"/>
        </w:rPr>
        <w:t>and</w:t>
      </w:r>
      <w:proofErr w:type="spellEnd"/>
      <w:r w:rsidR="007A1A65">
        <w:rPr>
          <w:rFonts w:ascii="Arial" w:hAnsi="Arial" w:cs="Arial"/>
          <w:sz w:val="24"/>
          <w:szCs w:val="24"/>
        </w:rPr>
        <w:t xml:space="preserve"> meager.  The present investigation concerned the possible control of flour beetles, Tribolium </w:t>
      </w:r>
      <w:proofErr w:type="spellStart"/>
      <w:r w:rsidR="007A1A65">
        <w:rPr>
          <w:rFonts w:ascii="Arial" w:hAnsi="Arial" w:cs="Arial"/>
          <w:sz w:val="24"/>
          <w:szCs w:val="24"/>
        </w:rPr>
        <w:t>confusum</w:t>
      </w:r>
      <w:proofErr w:type="spellEnd"/>
      <w:r w:rsidR="007A1A65">
        <w:rPr>
          <w:rFonts w:ascii="Arial" w:hAnsi="Arial" w:cs="Arial"/>
          <w:sz w:val="24"/>
          <w:szCs w:val="24"/>
        </w:rPr>
        <w:t xml:space="preserve"> and T. </w:t>
      </w:r>
      <w:proofErr w:type="spellStart"/>
      <w:r w:rsidR="007A1A65">
        <w:rPr>
          <w:rFonts w:ascii="Arial" w:hAnsi="Arial" w:cs="Arial"/>
          <w:sz w:val="24"/>
          <w:szCs w:val="24"/>
        </w:rPr>
        <w:t>castaneum</w:t>
      </w:r>
      <w:proofErr w:type="spellEnd"/>
      <w:r w:rsidR="007A1A65">
        <w:rPr>
          <w:rFonts w:ascii="Arial" w:hAnsi="Arial" w:cs="Arial"/>
          <w:sz w:val="24"/>
          <w:szCs w:val="24"/>
        </w:rPr>
        <w:t>, by chronic irradiation.  The population performance was determined by measuring the reproductive capacities which were modified by the chronic gamma radiation, namely 24, 49, and 170 R/day, the effects were considered due to genetic aberrations rather than to physiological impairment.</w:t>
      </w:r>
    </w:p>
    <w:p w:rsidR="00F957D5" w:rsidRDefault="00F957D5" w:rsidP="00DA46FA">
      <w:pPr>
        <w:spacing w:after="0" w:line="240" w:lineRule="auto"/>
        <w:jc w:val="both"/>
        <w:rPr>
          <w:rFonts w:ascii="Arial" w:hAnsi="Arial" w:cs="Arial"/>
          <w:sz w:val="24"/>
          <w:szCs w:val="24"/>
        </w:rPr>
      </w:pPr>
    </w:p>
    <w:p w:rsidR="00F957D5" w:rsidRDefault="00F957D5" w:rsidP="00DA46FA">
      <w:pPr>
        <w:spacing w:after="0" w:line="240" w:lineRule="auto"/>
        <w:ind w:firstLine="720"/>
        <w:jc w:val="both"/>
        <w:rPr>
          <w:rFonts w:ascii="Arial" w:hAnsi="Arial" w:cs="Arial"/>
          <w:sz w:val="24"/>
          <w:szCs w:val="24"/>
        </w:rPr>
      </w:pPr>
      <w:r>
        <w:rPr>
          <w:rFonts w:ascii="Arial" w:hAnsi="Arial" w:cs="Arial"/>
          <w:sz w:val="24"/>
          <w:szCs w:val="24"/>
        </w:rPr>
        <w:t xml:space="preserve">At each exposure, five replicate populations of single species (20 pairs in each) and of mixed species (10 pairs of each species) were established in 5 g of food in Lucite test-tubes.  Larvae, pupae and adults were counted monthly and </w:t>
      </w:r>
      <w:proofErr w:type="spellStart"/>
      <w:r>
        <w:rPr>
          <w:rFonts w:ascii="Arial" w:hAnsi="Arial" w:cs="Arial"/>
          <w:sz w:val="24"/>
          <w:szCs w:val="24"/>
        </w:rPr>
        <w:t>alongwith</w:t>
      </w:r>
      <w:proofErr w:type="spellEnd"/>
      <w:r>
        <w:rPr>
          <w:rFonts w:ascii="Arial" w:hAnsi="Arial" w:cs="Arial"/>
          <w:sz w:val="24"/>
          <w:szCs w:val="24"/>
        </w:rPr>
        <w:t xml:space="preserve"> eggs were transferred to new food.  Populations were cultured at 25 and 32 0 C in 70-75% relative humidity and after eight months radiation began.</w:t>
      </w:r>
    </w:p>
    <w:p w:rsidR="00F957D5" w:rsidRDefault="00F957D5" w:rsidP="00DA46FA">
      <w:pPr>
        <w:spacing w:after="0" w:line="240" w:lineRule="auto"/>
        <w:ind w:firstLine="720"/>
        <w:jc w:val="both"/>
        <w:rPr>
          <w:rFonts w:ascii="Arial" w:hAnsi="Arial" w:cs="Arial"/>
          <w:sz w:val="24"/>
          <w:szCs w:val="24"/>
        </w:rPr>
      </w:pPr>
      <w:r>
        <w:rPr>
          <w:rFonts w:ascii="Arial" w:hAnsi="Arial" w:cs="Arial"/>
          <w:sz w:val="24"/>
          <w:szCs w:val="24"/>
        </w:rPr>
        <w:lastRenderedPageBreak/>
        <w:t xml:space="preserve">In general, at 25 C the single-species reproductive performance measured as the number of larvae and adults, was impaired by exposure to radiation, </w:t>
      </w:r>
      <w:proofErr w:type="gramStart"/>
      <w:r>
        <w:rPr>
          <w:rFonts w:ascii="Arial" w:hAnsi="Arial" w:cs="Arial"/>
          <w:sz w:val="24"/>
          <w:szCs w:val="24"/>
        </w:rPr>
        <w:t>Poorest</w:t>
      </w:r>
      <w:proofErr w:type="gramEnd"/>
      <w:r>
        <w:rPr>
          <w:rFonts w:ascii="Arial" w:hAnsi="Arial" w:cs="Arial"/>
          <w:sz w:val="24"/>
          <w:szCs w:val="24"/>
        </w:rPr>
        <w:t xml:space="preserve"> performance appeared at 170 R/day; whereas, 24 and 49 R/day resulted in reduced, but comparable productivity.  Larval segments of the populations were more radiation sensitive than adult segments and were eliminated at 170 R/day.  Numbers of adults reached zero less rapidly than those of larvae at 170 R/day indicating no adult replacement, but a gradual elimination of those adults present before radiation began or those which developed early in the radiation history.  Parameters of radiation sensitivity of </w:t>
      </w:r>
      <w:proofErr w:type="gramStart"/>
      <w:r>
        <w:rPr>
          <w:rFonts w:ascii="Arial" w:hAnsi="Arial" w:cs="Arial"/>
          <w:sz w:val="24"/>
          <w:szCs w:val="24"/>
        </w:rPr>
        <w:t>producti</w:t>
      </w:r>
      <w:r w:rsidR="007129D8">
        <w:rPr>
          <w:rFonts w:ascii="Arial" w:hAnsi="Arial" w:cs="Arial"/>
          <w:sz w:val="24"/>
          <w:szCs w:val="24"/>
        </w:rPr>
        <w:t>v</w:t>
      </w:r>
      <w:r>
        <w:rPr>
          <w:rFonts w:ascii="Arial" w:hAnsi="Arial" w:cs="Arial"/>
          <w:sz w:val="24"/>
          <w:szCs w:val="24"/>
        </w:rPr>
        <w:t>ity  were</w:t>
      </w:r>
      <w:proofErr w:type="gramEnd"/>
      <w:r>
        <w:rPr>
          <w:rFonts w:ascii="Arial" w:hAnsi="Arial" w:cs="Arial"/>
          <w:sz w:val="24"/>
          <w:szCs w:val="24"/>
        </w:rPr>
        <w:t xml:space="preserve"> accentuated at 32 0 C.</w:t>
      </w:r>
    </w:p>
    <w:p w:rsidR="00E57711" w:rsidRDefault="00E57711" w:rsidP="00DA46FA">
      <w:pPr>
        <w:spacing w:after="0" w:line="240" w:lineRule="auto"/>
        <w:jc w:val="both"/>
        <w:rPr>
          <w:rFonts w:ascii="Arial" w:hAnsi="Arial" w:cs="Arial"/>
          <w:sz w:val="24"/>
          <w:szCs w:val="24"/>
        </w:rPr>
      </w:pPr>
    </w:p>
    <w:p w:rsidR="00E57711" w:rsidRDefault="00E57711" w:rsidP="00DA46FA">
      <w:pPr>
        <w:spacing w:after="0" w:line="240" w:lineRule="auto"/>
        <w:ind w:firstLine="720"/>
        <w:jc w:val="both"/>
        <w:rPr>
          <w:rFonts w:ascii="Arial" w:hAnsi="Arial" w:cs="Arial"/>
          <w:sz w:val="24"/>
          <w:szCs w:val="24"/>
        </w:rPr>
      </w:pPr>
      <w:r>
        <w:rPr>
          <w:rFonts w:ascii="Arial" w:hAnsi="Arial" w:cs="Arial"/>
          <w:sz w:val="24"/>
          <w:szCs w:val="24"/>
        </w:rPr>
        <w:t xml:space="preserve">Responses to radiation of mixed-species populations were comparable to those of single-species populations at 25 0 C.  The </w:t>
      </w:r>
      <w:r w:rsidR="007129D8">
        <w:rPr>
          <w:rFonts w:ascii="Arial" w:hAnsi="Arial" w:cs="Arial"/>
          <w:sz w:val="24"/>
          <w:szCs w:val="24"/>
        </w:rPr>
        <w:t xml:space="preserve">reason(s) for the greater survivals at 32 0 C of larvae and adults in mixed-species populations compared to those at 25 0 remains obscure.  A synergistic effect of mixed-species interaction might be ruled out since </w:t>
      </w:r>
      <w:r w:rsidR="007129D8">
        <w:rPr>
          <w:rFonts w:ascii="Arial" w:hAnsi="Arial" w:cs="Arial"/>
          <w:sz w:val="24"/>
          <w:szCs w:val="24"/>
        </w:rPr>
        <w:br/>
        <w:t>a comparable response was not observed at 25 0 C.</w:t>
      </w:r>
    </w:p>
    <w:p w:rsidR="007129D8" w:rsidRDefault="007129D8" w:rsidP="00DA46FA">
      <w:pPr>
        <w:spacing w:after="0" w:line="240" w:lineRule="auto"/>
        <w:jc w:val="both"/>
        <w:rPr>
          <w:rFonts w:ascii="Arial" w:hAnsi="Arial" w:cs="Arial"/>
          <w:sz w:val="24"/>
          <w:szCs w:val="24"/>
        </w:rPr>
      </w:pPr>
    </w:p>
    <w:p w:rsidR="007129D8" w:rsidRDefault="007129D8" w:rsidP="00DA46FA">
      <w:pPr>
        <w:spacing w:after="0" w:line="240" w:lineRule="auto"/>
        <w:ind w:firstLine="720"/>
        <w:jc w:val="both"/>
        <w:rPr>
          <w:rFonts w:ascii="Arial" w:hAnsi="Arial" w:cs="Arial"/>
          <w:sz w:val="24"/>
          <w:szCs w:val="24"/>
        </w:rPr>
      </w:pPr>
      <w:r>
        <w:rPr>
          <w:rFonts w:ascii="Arial" w:hAnsi="Arial" w:cs="Arial"/>
          <w:sz w:val="24"/>
          <w:szCs w:val="24"/>
        </w:rPr>
        <w:t xml:space="preserve">The observed radiation effects can be explained </w:t>
      </w:r>
      <w:proofErr w:type="spellStart"/>
      <w:r>
        <w:rPr>
          <w:rFonts w:ascii="Arial" w:hAnsi="Arial" w:cs="Arial"/>
          <w:sz w:val="24"/>
          <w:szCs w:val="24"/>
        </w:rPr>
        <w:t>radiobiologically</w:t>
      </w:r>
      <w:proofErr w:type="spellEnd"/>
      <w:r>
        <w:rPr>
          <w:rFonts w:ascii="Arial" w:hAnsi="Arial" w:cs="Arial"/>
          <w:sz w:val="24"/>
          <w:szCs w:val="24"/>
        </w:rPr>
        <w:t xml:space="preserve"> in that the developing immature stages characterized by growth and cell divisions are more radiation sensitive than adult stages characterized by no growth and </w:t>
      </w:r>
      <w:proofErr w:type="gramStart"/>
      <w:r>
        <w:rPr>
          <w:rFonts w:ascii="Arial" w:hAnsi="Arial" w:cs="Arial"/>
          <w:sz w:val="24"/>
          <w:szCs w:val="24"/>
        </w:rPr>
        <w:t>few  cell</w:t>
      </w:r>
      <w:proofErr w:type="gramEnd"/>
      <w:r>
        <w:rPr>
          <w:rFonts w:ascii="Arial" w:hAnsi="Arial" w:cs="Arial"/>
          <w:sz w:val="24"/>
          <w:szCs w:val="24"/>
        </w:rPr>
        <w:t xml:space="preserve"> divisions (except for meiosis).  Each life cycle stage acts, in effect, like a sieve allowing only the “fittest” to proceed to the next developmental stage.</w:t>
      </w:r>
    </w:p>
    <w:p w:rsidR="007129D8" w:rsidRDefault="007129D8" w:rsidP="00DA46FA">
      <w:pPr>
        <w:spacing w:after="0" w:line="240" w:lineRule="auto"/>
        <w:jc w:val="both"/>
        <w:rPr>
          <w:rFonts w:ascii="Arial" w:hAnsi="Arial" w:cs="Arial"/>
          <w:sz w:val="24"/>
          <w:szCs w:val="24"/>
        </w:rPr>
      </w:pPr>
    </w:p>
    <w:p w:rsidR="007129D8" w:rsidRDefault="007129D8" w:rsidP="00DA46FA">
      <w:pPr>
        <w:spacing w:after="0" w:line="240" w:lineRule="auto"/>
        <w:ind w:firstLine="720"/>
        <w:jc w:val="both"/>
        <w:rPr>
          <w:rFonts w:ascii="Arial" w:hAnsi="Arial" w:cs="Arial"/>
          <w:sz w:val="24"/>
          <w:szCs w:val="24"/>
        </w:rPr>
      </w:pPr>
      <w:r>
        <w:rPr>
          <w:rFonts w:ascii="Arial" w:hAnsi="Arial" w:cs="Arial"/>
          <w:sz w:val="24"/>
          <w:szCs w:val="24"/>
        </w:rPr>
        <w:t>Data from this experiment showed that 170 R/day dose rate was sufficient to stop larval development; but 49 R/day was not enough to eliminate flour beetle populations.  The feasibility of implanting radiation sources in a grain storage facility to control insects is discussed.</w:t>
      </w:r>
    </w:p>
    <w:p w:rsidR="007129D8" w:rsidRDefault="007129D8" w:rsidP="00E765F5">
      <w:pPr>
        <w:spacing w:after="0" w:line="240" w:lineRule="auto"/>
        <w:rPr>
          <w:rFonts w:ascii="Arial" w:hAnsi="Arial" w:cs="Arial"/>
          <w:sz w:val="24"/>
          <w:szCs w:val="24"/>
        </w:rPr>
      </w:pPr>
    </w:p>
    <w:p w:rsidR="007129D8" w:rsidRDefault="007129D8" w:rsidP="00E765F5">
      <w:pPr>
        <w:spacing w:after="0" w:line="240" w:lineRule="auto"/>
        <w:rPr>
          <w:rFonts w:ascii="Arial" w:hAnsi="Arial" w:cs="Arial"/>
          <w:sz w:val="24"/>
          <w:szCs w:val="24"/>
        </w:rPr>
      </w:pPr>
    </w:p>
    <w:p w:rsidR="00017040" w:rsidRDefault="00017040" w:rsidP="00E765F5">
      <w:pPr>
        <w:spacing w:after="0" w:line="240" w:lineRule="auto"/>
        <w:rPr>
          <w:rFonts w:ascii="Arial" w:hAnsi="Arial" w:cs="Arial"/>
          <w:sz w:val="24"/>
          <w:szCs w:val="24"/>
        </w:rPr>
      </w:pPr>
    </w:p>
    <w:p w:rsidR="007129D8" w:rsidRDefault="007129D8" w:rsidP="00E765F5">
      <w:pPr>
        <w:spacing w:after="0" w:line="240" w:lineRule="auto"/>
        <w:rPr>
          <w:rFonts w:ascii="Arial" w:hAnsi="Arial" w:cs="Arial"/>
          <w:sz w:val="24"/>
          <w:szCs w:val="24"/>
        </w:rPr>
      </w:pPr>
      <w:r>
        <w:rPr>
          <w:rFonts w:ascii="Arial" w:hAnsi="Arial" w:cs="Arial"/>
          <w:sz w:val="24"/>
          <w:szCs w:val="24"/>
        </w:rPr>
        <w:t>ERDMAN, H.E.</w:t>
      </w:r>
    </w:p>
    <w:p w:rsidR="007129D8" w:rsidRDefault="007129D8" w:rsidP="00E765F5">
      <w:pPr>
        <w:spacing w:after="0" w:line="240" w:lineRule="auto"/>
        <w:rPr>
          <w:rFonts w:ascii="Arial" w:hAnsi="Arial" w:cs="Arial"/>
          <w:sz w:val="24"/>
          <w:szCs w:val="24"/>
        </w:rPr>
      </w:pPr>
      <w:r>
        <w:rPr>
          <w:rFonts w:ascii="Arial" w:hAnsi="Arial" w:cs="Arial"/>
          <w:sz w:val="24"/>
          <w:szCs w:val="24"/>
        </w:rPr>
        <w:t>Texas Woman’s University</w:t>
      </w:r>
    </w:p>
    <w:p w:rsidR="007129D8" w:rsidRDefault="007129D8" w:rsidP="00E765F5">
      <w:pPr>
        <w:spacing w:after="0" w:line="240" w:lineRule="auto"/>
        <w:rPr>
          <w:rFonts w:ascii="Arial" w:hAnsi="Arial" w:cs="Arial"/>
          <w:sz w:val="24"/>
          <w:szCs w:val="24"/>
        </w:rPr>
      </w:pPr>
      <w:r>
        <w:rPr>
          <w:rFonts w:ascii="Arial" w:hAnsi="Arial" w:cs="Arial"/>
          <w:sz w:val="24"/>
          <w:szCs w:val="24"/>
        </w:rPr>
        <w:t>Denton, Texas 76204</w:t>
      </w:r>
    </w:p>
    <w:p w:rsidR="007129D8" w:rsidRDefault="007129D8" w:rsidP="00E765F5">
      <w:pPr>
        <w:spacing w:after="0" w:line="240" w:lineRule="auto"/>
        <w:rPr>
          <w:rFonts w:ascii="Arial" w:hAnsi="Arial" w:cs="Arial"/>
          <w:sz w:val="24"/>
          <w:szCs w:val="24"/>
        </w:rPr>
      </w:pPr>
    </w:p>
    <w:p w:rsidR="007129D8" w:rsidRPr="00017040" w:rsidRDefault="007129D8" w:rsidP="00E765F5">
      <w:pPr>
        <w:spacing w:after="0" w:line="240" w:lineRule="auto"/>
        <w:rPr>
          <w:rFonts w:ascii="Arial" w:hAnsi="Arial" w:cs="Arial"/>
          <w:sz w:val="24"/>
          <w:szCs w:val="24"/>
          <w:u w:val="single"/>
        </w:rPr>
      </w:pPr>
      <w:r w:rsidRPr="00017040">
        <w:rPr>
          <w:rFonts w:ascii="Arial" w:hAnsi="Arial" w:cs="Arial"/>
          <w:sz w:val="24"/>
          <w:szCs w:val="24"/>
          <w:u w:val="single"/>
        </w:rPr>
        <w:t xml:space="preserve">Dietary and Density Dependent Factors in the </w:t>
      </w:r>
      <w:proofErr w:type="spellStart"/>
      <w:r w:rsidRPr="00017040">
        <w:rPr>
          <w:rFonts w:ascii="Arial" w:hAnsi="Arial" w:cs="Arial"/>
          <w:sz w:val="24"/>
          <w:szCs w:val="24"/>
          <w:u w:val="single"/>
        </w:rPr>
        <w:t>Indusction</w:t>
      </w:r>
      <w:proofErr w:type="spellEnd"/>
      <w:r w:rsidRPr="00017040">
        <w:rPr>
          <w:rFonts w:ascii="Arial" w:hAnsi="Arial" w:cs="Arial"/>
          <w:sz w:val="24"/>
          <w:szCs w:val="24"/>
          <w:u w:val="single"/>
        </w:rPr>
        <w:t xml:space="preserve"> of Population </w:t>
      </w:r>
      <w:proofErr w:type="spellStart"/>
      <w:r w:rsidRPr="00017040">
        <w:rPr>
          <w:rFonts w:ascii="Arial" w:hAnsi="Arial" w:cs="Arial"/>
          <w:sz w:val="24"/>
          <w:szCs w:val="24"/>
          <w:u w:val="single"/>
        </w:rPr>
        <w:t>Autocide</w:t>
      </w:r>
      <w:proofErr w:type="spellEnd"/>
      <w:r w:rsidRPr="00017040">
        <w:rPr>
          <w:rFonts w:ascii="Arial" w:hAnsi="Arial" w:cs="Arial"/>
          <w:sz w:val="24"/>
          <w:szCs w:val="24"/>
          <w:u w:val="single"/>
        </w:rPr>
        <w:t xml:space="preserve"> of Flour Beetles, Tribolium </w:t>
      </w:r>
      <w:proofErr w:type="spellStart"/>
      <w:r w:rsidRPr="00017040">
        <w:rPr>
          <w:rFonts w:ascii="Arial" w:hAnsi="Arial" w:cs="Arial"/>
          <w:sz w:val="24"/>
          <w:szCs w:val="24"/>
          <w:u w:val="single"/>
        </w:rPr>
        <w:t>confusum</w:t>
      </w:r>
      <w:proofErr w:type="spellEnd"/>
      <w:r w:rsidRPr="00017040">
        <w:rPr>
          <w:rFonts w:ascii="Arial" w:hAnsi="Arial" w:cs="Arial"/>
          <w:sz w:val="24"/>
          <w:szCs w:val="24"/>
          <w:u w:val="single"/>
        </w:rPr>
        <w:t>:</w:t>
      </w:r>
    </w:p>
    <w:p w:rsidR="007129D8" w:rsidRDefault="007129D8" w:rsidP="00E765F5">
      <w:pPr>
        <w:spacing w:after="0" w:line="240" w:lineRule="auto"/>
        <w:rPr>
          <w:rFonts w:ascii="Arial" w:hAnsi="Arial" w:cs="Arial"/>
          <w:sz w:val="24"/>
          <w:szCs w:val="24"/>
        </w:rPr>
      </w:pPr>
    </w:p>
    <w:p w:rsidR="007129D8" w:rsidRDefault="007129D8" w:rsidP="00017040">
      <w:pPr>
        <w:spacing w:after="0" w:line="240" w:lineRule="auto"/>
        <w:ind w:firstLine="720"/>
        <w:jc w:val="both"/>
        <w:rPr>
          <w:rFonts w:ascii="Arial" w:hAnsi="Arial" w:cs="Arial"/>
          <w:sz w:val="24"/>
          <w:szCs w:val="24"/>
        </w:rPr>
      </w:pPr>
      <w:r>
        <w:rPr>
          <w:rFonts w:ascii="Arial" w:hAnsi="Arial" w:cs="Arial"/>
          <w:sz w:val="24"/>
          <w:szCs w:val="24"/>
        </w:rPr>
        <w:t xml:space="preserve">The response of the adult flour beetle, Tribolium </w:t>
      </w:r>
      <w:proofErr w:type="spellStart"/>
      <w:r>
        <w:rPr>
          <w:rFonts w:ascii="Arial" w:hAnsi="Arial" w:cs="Arial"/>
          <w:sz w:val="24"/>
          <w:szCs w:val="24"/>
        </w:rPr>
        <w:t>confusum</w:t>
      </w:r>
      <w:proofErr w:type="spellEnd"/>
      <w:r>
        <w:rPr>
          <w:rFonts w:ascii="Arial" w:hAnsi="Arial" w:cs="Arial"/>
          <w:sz w:val="24"/>
          <w:szCs w:val="24"/>
        </w:rPr>
        <w:t xml:space="preserve">, to stress imposed by </w:t>
      </w:r>
      <w:proofErr w:type="spellStart"/>
      <w:proofErr w:type="gramStart"/>
      <w:r>
        <w:rPr>
          <w:rFonts w:ascii="Arial" w:hAnsi="Arial" w:cs="Arial"/>
          <w:sz w:val="24"/>
          <w:szCs w:val="24"/>
        </w:rPr>
        <w:t>malathion</w:t>
      </w:r>
      <w:proofErr w:type="spellEnd"/>
      <w:proofErr w:type="gramEnd"/>
      <w:r>
        <w:rPr>
          <w:rFonts w:ascii="Arial" w:hAnsi="Arial" w:cs="Arial"/>
          <w:sz w:val="24"/>
          <w:szCs w:val="24"/>
        </w:rPr>
        <w:t xml:space="preserve"> and crowding was investigated.</w:t>
      </w:r>
    </w:p>
    <w:p w:rsidR="002544A7" w:rsidRDefault="002544A7" w:rsidP="00017040">
      <w:pPr>
        <w:spacing w:after="0" w:line="240" w:lineRule="auto"/>
        <w:jc w:val="both"/>
        <w:rPr>
          <w:rFonts w:ascii="Arial" w:hAnsi="Arial" w:cs="Arial"/>
          <w:sz w:val="24"/>
          <w:szCs w:val="24"/>
        </w:rPr>
      </w:pPr>
    </w:p>
    <w:p w:rsidR="002544A7" w:rsidRDefault="002544A7" w:rsidP="00017040">
      <w:pPr>
        <w:spacing w:after="0" w:line="240" w:lineRule="auto"/>
        <w:ind w:firstLine="720"/>
        <w:jc w:val="both"/>
        <w:rPr>
          <w:rFonts w:ascii="Arial" w:hAnsi="Arial" w:cs="Arial"/>
          <w:sz w:val="24"/>
          <w:szCs w:val="24"/>
        </w:rPr>
      </w:pPr>
      <w:r>
        <w:rPr>
          <w:rFonts w:ascii="Arial" w:hAnsi="Arial" w:cs="Arial"/>
          <w:sz w:val="24"/>
          <w:szCs w:val="24"/>
        </w:rPr>
        <w:t xml:space="preserve">The response of the adult flour beetle, Tribolium </w:t>
      </w:r>
      <w:proofErr w:type="spellStart"/>
      <w:r>
        <w:rPr>
          <w:rFonts w:ascii="Arial" w:hAnsi="Arial" w:cs="Arial"/>
          <w:sz w:val="24"/>
          <w:szCs w:val="24"/>
        </w:rPr>
        <w:t>confusum</w:t>
      </w:r>
      <w:proofErr w:type="spellEnd"/>
      <w:r>
        <w:rPr>
          <w:rFonts w:ascii="Arial" w:hAnsi="Arial" w:cs="Arial"/>
          <w:sz w:val="24"/>
          <w:szCs w:val="24"/>
        </w:rPr>
        <w:t xml:space="preserve">, to stress imposed by </w:t>
      </w:r>
      <w:proofErr w:type="spellStart"/>
      <w:proofErr w:type="gramStart"/>
      <w:r>
        <w:rPr>
          <w:rFonts w:ascii="Arial" w:hAnsi="Arial" w:cs="Arial"/>
          <w:sz w:val="24"/>
          <w:szCs w:val="24"/>
        </w:rPr>
        <w:t>malathion</w:t>
      </w:r>
      <w:proofErr w:type="spellEnd"/>
      <w:proofErr w:type="gramEnd"/>
      <w:r>
        <w:rPr>
          <w:rFonts w:ascii="Arial" w:hAnsi="Arial" w:cs="Arial"/>
          <w:sz w:val="24"/>
          <w:szCs w:val="24"/>
        </w:rPr>
        <w:t xml:space="preserve"> and crowding was investigated.  Stress imposed by </w:t>
      </w:r>
      <w:proofErr w:type="spellStart"/>
      <w:proofErr w:type="gramStart"/>
      <w:r>
        <w:rPr>
          <w:rFonts w:ascii="Arial" w:hAnsi="Arial" w:cs="Arial"/>
          <w:sz w:val="24"/>
          <w:szCs w:val="24"/>
        </w:rPr>
        <w:t>malathion</w:t>
      </w:r>
      <w:proofErr w:type="spellEnd"/>
      <w:proofErr w:type="gramEnd"/>
      <w:r>
        <w:rPr>
          <w:rFonts w:ascii="Arial" w:hAnsi="Arial" w:cs="Arial"/>
          <w:sz w:val="24"/>
          <w:szCs w:val="24"/>
        </w:rPr>
        <w:t xml:space="preserve"> concentrations of 1.0 </w:t>
      </w:r>
      <w:proofErr w:type="spellStart"/>
      <w:r>
        <w:rPr>
          <w:rFonts w:ascii="Arial" w:hAnsi="Arial" w:cs="Arial"/>
          <w:sz w:val="24"/>
          <w:szCs w:val="24"/>
        </w:rPr>
        <w:t>ppm</w:t>
      </w:r>
      <w:proofErr w:type="spellEnd"/>
      <w:r>
        <w:rPr>
          <w:rFonts w:ascii="Arial" w:hAnsi="Arial" w:cs="Arial"/>
          <w:sz w:val="24"/>
          <w:szCs w:val="24"/>
        </w:rPr>
        <w:t xml:space="preserve"> or greater with population densities of 75 or more adult beetles was adequate to initiate the production of the gas with resulting death of all beetles.  A color change in the flour (white to pink) was a secondary affect resulting from the presence of the quinine gas.</w:t>
      </w:r>
    </w:p>
    <w:p w:rsidR="006727B5" w:rsidRDefault="006727B5" w:rsidP="00E765F5">
      <w:pPr>
        <w:spacing w:after="0" w:line="240" w:lineRule="auto"/>
        <w:rPr>
          <w:rFonts w:ascii="Arial" w:hAnsi="Arial" w:cs="Arial"/>
          <w:sz w:val="24"/>
          <w:szCs w:val="24"/>
        </w:rPr>
      </w:pPr>
    </w:p>
    <w:p w:rsidR="006727B5" w:rsidRDefault="006727B5" w:rsidP="00E765F5">
      <w:pPr>
        <w:spacing w:after="0" w:line="240" w:lineRule="auto"/>
        <w:rPr>
          <w:rFonts w:ascii="Arial" w:hAnsi="Arial" w:cs="Arial"/>
          <w:sz w:val="24"/>
          <w:szCs w:val="24"/>
        </w:rPr>
      </w:pPr>
      <w:r>
        <w:rPr>
          <w:rFonts w:ascii="Arial" w:hAnsi="Arial" w:cs="Arial"/>
          <w:sz w:val="24"/>
          <w:szCs w:val="24"/>
        </w:rPr>
        <w:lastRenderedPageBreak/>
        <w:t>GROSSMAN, M. and W.M. Muir</w:t>
      </w:r>
    </w:p>
    <w:p w:rsidR="006727B5" w:rsidRDefault="006727B5" w:rsidP="00E765F5">
      <w:pPr>
        <w:spacing w:after="0" w:line="240" w:lineRule="auto"/>
        <w:rPr>
          <w:rFonts w:ascii="Arial" w:hAnsi="Arial" w:cs="Arial"/>
          <w:sz w:val="24"/>
          <w:szCs w:val="24"/>
        </w:rPr>
      </w:pPr>
      <w:r>
        <w:rPr>
          <w:rFonts w:ascii="Arial" w:hAnsi="Arial" w:cs="Arial"/>
          <w:sz w:val="24"/>
          <w:szCs w:val="24"/>
        </w:rPr>
        <w:t>Department of Dairy Science</w:t>
      </w:r>
    </w:p>
    <w:p w:rsidR="006727B5" w:rsidRDefault="006727B5" w:rsidP="00E765F5">
      <w:pPr>
        <w:spacing w:after="0" w:line="240" w:lineRule="auto"/>
        <w:rPr>
          <w:rFonts w:ascii="Arial" w:hAnsi="Arial" w:cs="Arial"/>
          <w:sz w:val="24"/>
          <w:szCs w:val="24"/>
        </w:rPr>
      </w:pPr>
      <w:r>
        <w:rPr>
          <w:rFonts w:ascii="Arial" w:hAnsi="Arial" w:cs="Arial"/>
          <w:sz w:val="24"/>
          <w:szCs w:val="24"/>
        </w:rPr>
        <w:t>University of Illinois</w:t>
      </w:r>
    </w:p>
    <w:p w:rsidR="006727B5" w:rsidRDefault="006727B5" w:rsidP="00E765F5">
      <w:pPr>
        <w:spacing w:after="0" w:line="240" w:lineRule="auto"/>
        <w:rPr>
          <w:rFonts w:ascii="Arial" w:hAnsi="Arial" w:cs="Arial"/>
          <w:sz w:val="24"/>
          <w:szCs w:val="24"/>
        </w:rPr>
      </w:pPr>
      <w:r>
        <w:rPr>
          <w:rFonts w:ascii="Arial" w:hAnsi="Arial" w:cs="Arial"/>
          <w:sz w:val="24"/>
          <w:szCs w:val="24"/>
        </w:rPr>
        <w:t>Urbana, III. 61801</w:t>
      </w:r>
    </w:p>
    <w:p w:rsidR="006727B5" w:rsidRDefault="006727B5" w:rsidP="00E765F5">
      <w:pPr>
        <w:spacing w:after="0" w:line="240" w:lineRule="auto"/>
        <w:rPr>
          <w:rFonts w:ascii="Arial" w:hAnsi="Arial" w:cs="Arial"/>
          <w:sz w:val="24"/>
          <w:szCs w:val="24"/>
        </w:rPr>
      </w:pPr>
    </w:p>
    <w:p w:rsidR="006727B5" w:rsidRPr="00017040" w:rsidRDefault="006727B5" w:rsidP="00E765F5">
      <w:pPr>
        <w:spacing w:after="0" w:line="240" w:lineRule="auto"/>
        <w:rPr>
          <w:rFonts w:ascii="Arial" w:hAnsi="Arial" w:cs="Arial"/>
          <w:sz w:val="24"/>
          <w:szCs w:val="24"/>
          <w:u w:val="single"/>
        </w:rPr>
      </w:pPr>
      <w:r w:rsidRPr="00017040">
        <w:rPr>
          <w:rFonts w:ascii="Arial" w:hAnsi="Arial" w:cs="Arial"/>
          <w:sz w:val="24"/>
          <w:szCs w:val="24"/>
          <w:u w:val="single"/>
        </w:rPr>
        <w:t>*Comparison of Sifting Methods for Recovering Tribolium Eggs from Flour Medium</w:t>
      </w:r>
    </w:p>
    <w:p w:rsidR="006727B5" w:rsidRDefault="006727B5" w:rsidP="00E765F5">
      <w:pPr>
        <w:spacing w:after="0" w:line="240" w:lineRule="auto"/>
        <w:rPr>
          <w:rFonts w:ascii="Arial" w:hAnsi="Arial" w:cs="Arial"/>
          <w:sz w:val="24"/>
          <w:szCs w:val="24"/>
        </w:rPr>
      </w:pPr>
    </w:p>
    <w:p w:rsidR="006727B5" w:rsidRDefault="006727B5" w:rsidP="00E765F5">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INTRODUCTION</w:t>
      </w:r>
    </w:p>
    <w:p w:rsidR="006727B5" w:rsidRDefault="006727B5" w:rsidP="00E765F5">
      <w:pPr>
        <w:spacing w:after="0" w:line="240" w:lineRule="auto"/>
        <w:rPr>
          <w:rFonts w:ascii="Arial" w:hAnsi="Arial" w:cs="Arial"/>
          <w:sz w:val="24"/>
          <w:szCs w:val="24"/>
        </w:rPr>
      </w:pPr>
    </w:p>
    <w:p w:rsidR="006727B5" w:rsidRDefault="006727B5" w:rsidP="00017040">
      <w:pPr>
        <w:spacing w:after="0" w:line="240" w:lineRule="auto"/>
        <w:ind w:firstLine="720"/>
        <w:rPr>
          <w:rFonts w:ascii="Arial" w:hAnsi="Arial" w:cs="Arial"/>
          <w:sz w:val="24"/>
          <w:szCs w:val="24"/>
        </w:rPr>
      </w:pPr>
      <w:r>
        <w:rPr>
          <w:rFonts w:ascii="Arial" w:hAnsi="Arial" w:cs="Arial"/>
          <w:sz w:val="24"/>
          <w:szCs w:val="24"/>
        </w:rPr>
        <w:t>Experiments with Tribolium often require that eggs be recovered from vials containing small amounts of flour.  Therefore, it would be advantageous to sift eggs from large numbers of vials with a minimum of effort, expense, and waste.  In an attempt to increase the efficiency with which eggs can be separated from flour medium, mechanical shaking was compared with hand shaking for several characteristics.</w:t>
      </w:r>
    </w:p>
    <w:p w:rsidR="006727B5" w:rsidRDefault="006727B5" w:rsidP="00E765F5">
      <w:pPr>
        <w:spacing w:after="0" w:line="240" w:lineRule="auto"/>
        <w:rPr>
          <w:rFonts w:ascii="Arial" w:hAnsi="Arial" w:cs="Arial"/>
          <w:sz w:val="24"/>
          <w:szCs w:val="24"/>
        </w:rPr>
      </w:pPr>
    </w:p>
    <w:p w:rsidR="006727B5" w:rsidRDefault="006727B5" w:rsidP="00E765F5">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MATERIALS AND METHODS</w:t>
      </w:r>
    </w:p>
    <w:p w:rsidR="006727B5" w:rsidRDefault="006727B5" w:rsidP="00E765F5">
      <w:pPr>
        <w:spacing w:after="0" w:line="240" w:lineRule="auto"/>
        <w:rPr>
          <w:rFonts w:ascii="Arial" w:hAnsi="Arial" w:cs="Arial"/>
          <w:sz w:val="24"/>
          <w:szCs w:val="24"/>
        </w:rPr>
      </w:pPr>
    </w:p>
    <w:p w:rsidR="0047533B" w:rsidRDefault="006727B5" w:rsidP="00017040">
      <w:pPr>
        <w:spacing w:after="0" w:line="240" w:lineRule="auto"/>
        <w:ind w:firstLine="720"/>
        <w:jc w:val="both"/>
        <w:rPr>
          <w:rFonts w:ascii="Arial" w:hAnsi="Arial" w:cs="Arial"/>
          <w:sz w:val="24"/>
          <w:szCs w:val="24"/>
        </w:rPr>
      </w:pPr>
      <w:r>
        <w:rPr>
          <w:rFonts w:ascii="Arial" w:hAnsi="Arial" w:cs="Arial"/>
          <w:sz w:val="24"/>
          <w:szCs w:val="24"/>
        </w:rPr>
        <w:t>Eighty females were randomly chosen from a sample of the random-mating Purdue Black Foundation population.  For each of 4 days, 20 males and 20 females, newly emerged, were obtained, allowed to mature for 5 days, and randomly mated in 20 pairs, the male being identified by a clipped antenna.  At the end of a 4-day mating period, the females were moved to individual vials containing about 1 gram of fresh medium, for a 48 hour egg lay</w:t>
      </w:r>
      <w:r w:rsidR="002F2B9B">
        <w:rPr>
          <w:rFonts w:ascii="Arial" w:hAnsi="Arial" w:cs="Arial"/>
          <w:sz w:val="24"/>
          <w:szCs w:val="24"/>
        </w:rPr>
        <w:t xml:space="preserve">.  The medium was fine whole-wheat flour first sifted through a U.S. #80 </w:t>
      </w:r>
      <w:proofErr w:type="gramStart"/>
      <w:r w:rsidR="002F2B9B">
        <w:rPr>
          <w:rFonts w:ascii="Arial" w:hAnsi="Arial" w:cs="Arial"/>
          <w:sz w:val="24"/>
          <w:szCs w:val="24"/>
        </w:rPr>
        <w:t>sieve</w:t>
      </w:r>
      <w:proofErr w:type="gramEnd"/>
      <w:r w:rsidR="002F2B9B">
        <w:rPr>
          <w:rFonts w:ascii="Arial" w:hAnsi="Arial" w:cs="Arial"/>
          <w:sz w:val="24"/>
          <w:szCs w:val="24"/>
        </w:rPr>
        <w:t xml:space="preserve">, and then enriched with 5% dried </w:t>
      </w:r>
      <w:proofErr w:type="spellStart"/>
      <w:r w:rsidR="002F2B9B">
        <w:rPr>
          <w:rFonts w:ascii="Arial" w:hAnsi="Arial" w:cs="Arial"/>
          <w:sz w:val="24"/>
          <w:szCs w:val="24"/>
        </w:rPr>
        <w:t>brewers</w:t>
      </w:r>
      <w:proofErr w:type="spellEnd"/>
      <w:r w:rsidR="002F2B9B">
        <w:rPr>
          <w:rFonts w:ascii="Arial" w:hAnsi="Arial" w:cs="Arial"/>
          <w:sz w:val="24"/>
          <w:szCs w:val="24"/>
        </w:rPr>
        <w:t xml:space="preserve"> yeast.  The incubator was maintained at about 32 0 C and 70% relative humidity.</w:t>
      </w:r>
    </w:p>
    <w:p w:rsidR="002F2B9B" w:rsidRDefault="002F2B9B" w:rsidP="00017040">
      <w:pPr>
        <w:spacing w:after="0" w:line="240" w:lineRule="auto"/>
        <w:jc w:val="both"/>
        <w:rPr>
          <w:rFonts w:ascii="Arial" w:hAnsi="Arial" w:cs="Arial"/>
          <w:sz w:val="24"/>
          <w:szCs w:val="24"/>
        </w:rPr>
      </w:pPr>
    </w:p>
    <w:p w:rsidR="002F2B9B" w:rsidRDefault="002F2B9B" w:rsidP="00017040">
      <w:pPr>
        <w:spacing w:after="0" w:line="240" w:lineRule="auto"/>
        <w:ind w:firstLine="720"/>
        <w:jc w:val="both"/>
        <w:rPr>
          <w:rFonts w:ascii="Arial" w:hAnsi="Arial" w:cs="Arial"/>
          <w:sz w:val="24"/>
          <w:szCs w:val="24"/>
        </w:rPr>
      </w:pPr>
      <w:r>
        <w:rPr>
          <w:rFonts w:ascii="Arial" w:hAnsi="Arial" w:cs="Arial"/>
          <w:sz w:val="24"/>
          <w:szCs w:val="24"/>
        </w:rPr>
        <w:t xml:space="preserve">Methods of shaking (hand and mechanical) and operators (technicians 1 and 2), were tested in a 2 x 2 factorial experiment in 4 blocks (hatch days), with 5 </w:t>
      </w:r>
      <w:proofErr w:type="spellStart"/>
      <w:r>
        <w:rPr>
          <w:rFonts w:ascii="Arial" w:hAnsi="Arial" w:cs="Arial"/>
          <w:sz w:val="24"/>
          <w:szCs w:val="24"/>
        </w:rPr>
        <w:t>matings</w:t>
      </w:r>
      <w:proofErr w:type="spellEnd"/>
      <w:r>
        <w:rPr>
          <w:rFonts w:ascii="Arial" w:hAnsi="Arial" w:cs="Arial"/>
          <w:sz w:val="24"/>
          <w:szCs w:val="24"/>
        </w:rPr>
        <w:t xml:space="preserve"> in each of the 4 treatment combinations on each hatch-day.  Because of non-fertile </w:t>
      </w:r>
      <w:proofErr w:type="spellStart"/>
      <w:r>
        <w:rPr>
          <w:rFonts w:ascii="Arial" w:hAnsi="Arial" w:cs="Arial"/>
          <w:sz w:val="24"/>
          <w:szCs w:val="24"/>
        </w:rPr>
        <w:t>matings</w:t>
      </w:r>
      <w:proofErr w:type="spellEnd"/>
      <w:r>
        <w:rPr>
          <w:rFonts w:ascii="Arial" w:hAnsi="Arial" w:cs="Arial"/>
          <w:sz w:val="24"/>
          <w:szCs w:val="24"/>
        </w:rPr>
        <w:t xml:space="preserve">, the number of useful </w:t>
      </w:r>
      <w:proofErr w:type="spellStart"/>
      <w:r>
        <w:rPr>
          <w:rFonts w:ascii="Arial" w:hAnsi="Arial" w:cs="Arial"/>
          <w:sz w:val="24"/>
          <w:szCs w:val="24"/>
        </w:rPr>
        <w:t>matings</w:t>
      </w:r>
      <w:proofErr w:type="spellEnd"/>
      <w:r>
        <w:rPr>
          <w:rFonts w:ascii="Arial" w:hAnsi="Arial" w:cs="Arial"/>
          <w:sz w:val="24"/>
          <w:szCs w:val="24"/>
        </w:rPr>
        <w:t xml:space="preserve"> per cell was sometimes less than 5, the harmonic mean number of useful </w:t>
      </w:r>
      <w:proofErr w:type="spellStart"/>
      <w:r>
        <w:rPr>
          <w:rFonts w:ascii="Arial" w:hAnsi="Arial" w:cs="Arial"/>
          <w:sz w:val="24"/>
          <w:szCs w:val="24"/>
        </w:rPr>
        <w:t>matings</w:t>
      </w:r>
      <w:proofErr w:type="spellEnd"/>
      <w:r>
        <w:rPr>
          <w:rFonts w:ascii="Arial" w:hAnsi="Arial" w:cs="Arial"/>
          <w:sz w:val="24"/>
          <w:szCs w:val="24"/>
        </w:rPr>
        <w:t xml:space="preserve"> observed being 4.2 per treatment combination.</w:t>
      </w:r>
    </w:p>
    <w:p w:rsidR="002F2B9B" w:rsidRDefault="002F2B9B" w:rsidP="00017040">
      <w:pPr>
        <w:spacing w:after="0" w:line="240" w:lineRule="auto"/>
        <w:jc w:val="both"/>
        <w:rPr>
          <w:rFonts w:ascii="Arial" w:hAnsi="Arial" w:cs="Arial"/>
          <w:sz w:val="24"/>
          <w:szCs w:val="24"/>
        </w:rPr>
      </w:pPr>
    </w:p>
    <w:p w:rsidR="002F2B9B" w:rsidRDefault="002F2B9B" w:rsidP="00017040">
      <w:pPr>
        <w:spacing w:after="0" w:line="240" w:lineRule="auto"/>
        <w:ind w:firstLine="720"/>
        <w:jc w:val="both"/>
        <w:rPr>
          <w:rFonts w:ascii="Arial" w:hAnsi="Arial" w:cs="Arial"/>
          <w:sz w:val="24"/>
          <w:szCs w:val="24"/>
        </w:rPr>
      </w:pPr>
      <w:r>
        <w:rPr>
          <w:rFonts w:ascii="Arial" w:hAnsi="Arial" w:cs="Arial"/>
          <w:sz w:val="24"/>
          <w:szCs w:val="24"/>
        </w:rPr>
        <w:t>Shaking time (seconds), eggs= number, egg counting time (seconds), and percent hatchability (number of larvae + pupae) x 100/number of eggs were observed.  These variables were studied to determine whether the two factors or their interaction differentially affected the efficiency of sifting flour, possible loss of eggs, efficiency of counting eggs and possible damage to eggs during the process of shaking.</w:t>
      </w:r>
    </w:p>
    <w:p w:rsidR="002F2B9B" w:rsidRDefault="002F2B9B" w:rsidP="00017040">
      <w:pPr>
        <w:spacing w:after="0" w:line="240" w:lineRule="auto"/>
        <w:jc w:val="both"/>
        <w:rPr>
          <w:rFonts w:ascii="Arial" w:hAnsi="Arial" w:cs="Arial"/>
          <w:sz w:val="24"/>
          <w:szCs w:val="24"/>
        </w:rPr>
      </w:pPr>
    </w:p>
    <w:p w:rsidR="002F2B9B" w:rsidRDefault="002F2B9B" w:rsidP="00017040">
      <w:pPr>
        <w:spacing w:after="0" w:line="240" w:lineRule="auto"/>
        <w:ind w:firstLine="720"/>
        <w:jc w:val="both"/>
        <w:rPr>
          <w:rFonts w:ascii="Arial" w:hAnsi="Arial" w:cs="Arial"/>
          <w:sz w:val="24"/>
          <w:szCs w:val="24"/>
        </w:rPr>
      </w:pPr>
      <w:r>
        <w:rPr>
          <w:rFonts w:ascii="Arial" w:hAnsi="Arial" w:cs="Arial"/>
          <w:sz w:val="24"/>
          <w:szCs w:val="24"/>
        </w:rPr>
        <w:t xml:space="preserve">The contents of each vial was dumped into a small barrow-funnel sifter, similar to one described by Burns (1969), using standard size 3 silk bolting cloth on which to recover the eggs.  The flour was </w:t>
      </w:r>
      <w:proofErr w:type="spellStart"/>
      <w:r>
        <w:rPr>
          <w:rFonts w:ascii="Arial" w:hAnsi="Arial" w:cs="Arial"/>
          <w:sz w:val="24"/>
          <w:szCs w:val="24"/>
        </w:rPr>
        <w:t>sifted</w:t>
      </w:r>
      <w:proofErr w:type="spellEnd"/>
      <w:r>
        <w:rPr>
          <w:rFonts w:ascii="Arial" w:hAnsi="Arial" w:cs="Arial"/>
          <w:sz w:val="24"/>
          <w:szCs w:val="24"/>
        </w:rPr>
        <w:t xml:space="preserve"> into the same vial from which it came, to determine </w:t>
      </w:r>
      <w:proofErr w:type="spellStart"/>
      <w:r>
        <w:rPr>
          <w:rFonts w:ascii="Arial" w:hAnsi="Arial" w:cs="Arial"/>
          <w:sz w:val="24"/>
          <w:szCs w:val="24"/>
        </w:rPr>
        <w:t>whither</w:t>
      </w:r>
      <w:proofErr w:type="spellEnd"/>
      <w:r>
        <w:rPr>
          <w:rFonts w:ascii="Arial" w:hAnsi="Arial" w:cs="Arial"/>
          <w:sz w:val="24"/>
          <w:szCs w:val="24"/>
        </w:rPr>
        <w:t xml:space="preserve"> any eggs passed through the cloth </w:t>
      </w:r>
      <w:r w:rsidR="00262C90">
        <w:rPr>
          <w:rFonts w:ascii="Arial" w:hAnsi="Arial" w:cs="Arial"/>
          <w:sz w:val="24"/>
          <w:szCs w:val="24"/>
        </w:rPr>
        <w:t>during the sifting process.</w:t>
      </w:r>
    </w:p>
    <w:p w:rsidR="00262C90" w:rsidRDefault="00262C90" w:rsidP="00017040">
      <w:pPr>
        <w:spacing w:after="0" w:line="240" w:lineRule="auto"/>
        <w:jc w:val="both"/>
        <w:rPr>
          <w:rFonts w:ascii="Arial" w:hAnsi="Arial" w:cs="Arial"/>
          <w:sz w:val="24"/>
          <w:szCs w:val="24"/>
        </w:rPr>
      </w:pPr>
    </w:p>
    <w:p w:rsidR="00262C90" w:rsidRDefault="00262C90" w:rsidP="00017040">
      <w:pPr>
        <w:spacing w:after="0" w:line="240" w:lineRule="auto"/>
        <w:ind w:firstLine="720"/>
        <w:jc w:val="both"/>
        <w:rPr>
          <w:rFonts w:ascii="Arial" w:hAnsi="Arial" w:cs="Arial"/>
          <w:sz w:val="24"/>
          <w:szCs w:val="24"/>
        </w:rPr>
      </w:pPr>
      <w:r>
        <w:rPr>
          <w:rFonts w:ascii="Arial" w:hAnsi="Arial" w:cs="Arial"/>
          <w:sz w:val="24"/>
          <w:szCs w:val="24"/>
        </w:rPr>
        <w:t xml:space="preserve">The mechanical shaker was a Vortex-Genie Mixer Model K-550-G (Scientific Industries, Inc.) secured in an inverted position on a ring stand and operated at </w:t>
      </w:r>
      <w:r>
        <w:rPr>
          <w:rFonts w:ascii="Arial" w:hAnsi="Arial" w:cs="Arial"/>
          <w:sz w:val="24"/>
          <w:szCs w:val="24"/>
        </w:rPr>
        <w:lastRenderedPageBreak/>
        <w:t>maximum speed.  Shaking was initiated by pressing upward on the rubber holder, which fit just inside the opening of the barrow portion of the sifter.  For hand shaking, the funnel sifter was held in one hand and tapped several times against the other hand.</w:t>
      </w:r>
    </w:p>
    <w:p w:rsidR="00262C90" w:rsidRDefault="00262C90" w:rsidP="00017040">
      <w:pPr>
        <w:spacing w:after="0" w:line="240" w:lineRule="auto"/>
        <w:jc w:val="both"/>
        <w:rPr>
          <w:rFonts w:ascii="Arial" w:hAnsi="Arial" w:cs="Arial"/>
          <w:sz w:val="24"/>
          <w:szCs w:val="24"/>
        </w:rPr>
      </w:pPr>
    </w:p>
    <w:p w:rsidR="00262C90" w:rsidRDefault="00262C90" w:rsidP="00017040">
      <w:pPr>
        <w:spacing w:after="0" w:line="240" w:lineRule="auto"/>
        <w:ind w:firstLine="720"/>
        <w:jc w:val="both"/>
        <w:rPr>
          <w:rFonts w:ascii="Arial" w:hAnsi="Arial" w:cs="Arial"/>
          <w:sz w:val="24"/>
          <w:szCs w:val="24"/>
        </w:rPr>
      </w:pPr>
      <w:r>
        <w:rPr>
          <w:rFonts w:ascii="Arial" w:hAnsi="Arial" w:cs="Arial"/>
          <w:sz w:val="24"/>
          <w:szCs w:val="24"/>
        </w:rPr>
        <w:t>After shaking the sifter until no more flour appeared to be coming through the cloth, the sifter was slammed several times, with the top opening covered, into a half-pint bottle to remove residual flour. The shaking time was measured from the initiation of shaking till the residual flour was removed.</w:t>
      </w:r>
    </w:p>
    <w:p w:rsidR="00262C90" w:rsidRDefault="00262C90" w:rsidP="00017040">
      <w:pPr>
        <w:spacing w:after="0" w:line="240" w:lineRule="auto"/>
        <w:jc w:val="both"/>
        <w:rPr>
          <w:rFonts w:ascii="Arial" w:hAnsi="Arial" w:cs="Arial"/>
          <w:sz w:val="24"/>
          <w:szCs w:val="24"/>
        </w:rPr>
      </w:pPr>
    </w:p>
    <w:p w:rsidR="00262C90" w:rsidRDefault="00262C90" w:rsidP="00017040">
      <w:pPr>
        <w:spacing w:after="0" w:line="240" w:lineRule="auto"/>
        <w:ind w:firstLine="720"/>
        <w:jc w:val="both"/>
        <w:rPr>
          <w:rFonts w:ascii="Arial" w:hAnsi="Arial" w:cs="Arial"/>
          <w:sz w:val="24"/>
          <w:szCs w:val="24"/>
        </w:rPr>
      </w:pPr>
      <w:r>
        <w:rPr>
          <w:rFonts w:ascii="Arial" w:hAnsi="Arial" w:cs="Arial"/>
          <w:sz w:val="24"/>
          <w:szCs w:val="24"/>
        </w:rPr>
        <w:t>The eggs were counted using a linear egg counting stage (Muir and Grossman, 1973).  The eggs from each mating were then placed into about 2 gm of fresh medium and put into the incubator to hatch.  Two weeks later, the larvae and pupae resulting from each mating were counted.</w:t>
      </w:r>
    </w:p>
    <w:p w:rsidR="00262C90" w:rsidRDefault="00262C90" w:rsidP="00017040">
      <w:pPr>
        <w:spacing w:after="0" w:line="240" w:lineRule="auto"/>
        <w:jc w:val="both"/>
        <w:rPr>
          <w:rFonts w:ascii="Arial" w:hAnsi="Arial" w:cs="Arial"/>
          <w:sz w:val="24"/>
          <w:szCs w:val="24"/>
        </w:rPr>
      </w:pPr>
    </w:p>
    <w:p w:rsidR="00262C90" w:rsidRDefault="00262C90" w:rsidP="00017040">
      <w:pPr>
        <w:spacing w:after="0" w:line="240" w:lineRule="auto"/>
        <w:ind w:firstLine="720"/>
        <w:jc w:val="both"/>
        <w:rPr>
          <w:rFonts w:ascii="Arial" w:hAnsi="Arial" w:cs="Arial"/>
          <w:sz w:val="24"/>
          <w:szCs w:val="24"/>
        </w:rPr>
      </w:pPr>
      <w:r>
        <w:rPr>
          <w:rFonts w:ascii="Arial" w:hAnsi="Arial" w:cs="Arial"/>
          <w:sz w:val="24"/>
          <w:szCs w:val="24"/>
        </w:rPr>
        <w:t xml:space="preserve">The data were analyzed by the method of </w:t>
      </w:r>
      <w:proofErr w:type="spellStart"/>
      <w:r>
        <w:rPr>
          <w:rFonts w:ascii="Arial" w:hAnsi="Arial" w:cs="Arial"/>
          <w:sz w:val="24"/>
          <w:szCs w:val="24"/>
        </w:rPr>
        <w:t>unweighted</w:t>
      </w:r>
      <w:proofErr w:type="spellEnd"/>
      <w:r>
        <w:rPr>
          <w:rFonts w:ascii="Arial" w:hAnsi="Arial" w:cs="Arial"/>
          <w:sz w:val="24"/>
          <w:szCs w:val="24"/>
        </w:rPr>
        <w:t xml:space="preserve"> means (</w:t>
      </w:r>
      <w:proofErr w:type="spellStart"/>
      <w:r>
        <w:rPr>
          <w:rFonts w:ascii="Arial" w:hAnsi="Arial" w:cs="Arial"/>
          <w:sz w:val="24"/>
          <w:szCs w:val="24"/>
        </w:rPr>
        <w:t>Snedecor</w:t>
      </w:r>
      <w:proofErr w:type="spellEnd"/>
      <w:r>
        <w:rPr>
          <w:rFonts w:ascii="Arial" w:hAnsi="Arial" w:cs="Arial"/>
          <w:sz w:val="24"/>
          <w:szCs w:val="24"/>
        </w:rPr>
        <w:t xml:space="preserve"> and Cochran, 1967, p.475).  Egg counting time analysis used egg number as a </w:t>
      </w:r>
      <w:r w:rsidR="00287C9B">
        <w:rPr>
          <w:rFonts w:ascii="Arial" w:hAnsi="Arial" w:cs="Arial"/>
          <w:sz w:val="24"/>
          <w:szCs w:val="24"/>
        </w:rPr>
        <w:t>covariate.</w:t>
      </w:r>
    </w:p>
    <w:p w:rsidR="00287C9B" w:rsidRDefault="00287C9B" w:rsidP="00E765F5">
      <w:pPr>
        <w:spacing w:after="0" w:line="240" w:lineRule="auto"/>
        <w:rPr>
          <w:rFonts w:ascii="Arial" w:hAnsi="Arial" w:cs="Arial"/>
          <w:sz w:val="24"/>
          <w:szCs w:val="24"/>
        </w:rPr>
      </w:pPr>
    </w:p>
    <w:p w:rsidR="00287C9B" w:rsidRDefault="00287C9B" w:rsidP="00E765F5">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RESULTS AND DISCUSSION</w:t>
      </w:r>
    </w:p>
    <w:p w:rsidR="00287C9B" w:rsidRDefault="00287C9B" w:rsidP="00E765F5">
      <w:pPr>
        <w:spacing w:after="0" w:line="240" w:lineRule="auto"/>
        <w:rPr>
          <w:rFonts w:ascii="Arial" w:hAnsi="Arial" w:cs="Arial"/>
          <w:sz w:val="24"/>
          <w:szCs w:val="24"/>
        </w:rPr>
      </w:pPr>
    </w:p>
    <w:p w:rsidR="005B497E" w:rsidRDefault="00287C9B" w:rsidP="00017040">
      <w:pPr>
        <w:spacing w:after="0" w:line="240" w:lineRule="auto"/>
        <w:jc w:val="both"/>
        <w:rPr>
          <w:rFonts w:ascii="Arial" w:hAnsi="Arial" w:cs="Arial"/>
          <w:sz w:val="24"/>
          <w:szCs w:val="24"/>
        </w:rPr>
      </w:pPr>
      <w:r w:rsidRPr="00017040">
        <w:rPr>
          <w:rFonts w:ascii="Arial" w:hAnsi="Arial" w:cs="Arial"/>
          <w:sz w:val="24"/>
          <w:szCs w:val="24"/>
          <w:u w:val="single"/>
        </w:rPr>
        <w:t>Shaking time</w:t>
      </w:r>
      <w:r>
        <w:rPr>
          <w:rFonts w:ascii="Arial" w:hAnsi="Arial" w:cs="Arial"/>
          <w:sz w:val="24"/>
          <w:szCs w:val="24"/>
        </w:rPr>
        <w:t xml:space="preserve">:  There was a significant (P   0.1) operator difference and a significant </w:t>
      </w:r>
      <w:r>
        <w:rPr>
          <w:rFonts w:ascii="Arial" w:hAnsi="Arial" w:cs="Arial"/>
          <w:sz w:val="24"/>
          <w:szCs w:val="24"/>
        </w:rPr>
        <w:br/>
        <w:t>(P   0.1) interaction of method and operator affecting shaking time (Tables I and II), suggesting that technicians may differ in their speed of shaking and that the operator’s speed may vary with method.  If this is not the case, or if it is unimportant, mechanical shaking has the advantage of being less tiring.</w:t>
      </w:r>
    </w:p>
    <w:p w:rsidR="005B497E" w:rsidRDefault="005B497E" w:rsidP="00017040">
      <w:pPr>
        <w:spacing w:after="0" w:line="240" w:lineRule="auto"/>
        <w:jc w:val="both"/>
        <w:rPr>
          <w:rFonts w:ascii="Arial" w:hAnsi="Arial" w:cs="Arial"/>
          <w:sz w:val="24"/>
          <w:szCs w:val="24"/>
        </w:rPr>
      </w:pPr>
    </w:p>
    <w:p w:rsidR="005B497E" w:rsidRDefault="005B497E" w:rsidP="00017040">
      <w:pPr>
        <w:spacing w:after="0" w:line="240" w:lineRule="auto"/>
        <w:jc w:val="both"/>
        <w:rPr>
          <w:rFonts w:ascii="Arial" w:hAnsi="Arial" w:cs="Arial"/>
          <w:sz w:val="24"/>
          <w:szCs w:val="24"/>
        </w:rPr>
      </w:pPr>
      <w:r w:rsidRPr="00017040">
        <w:rPr>
          <w:rFonts w:ascii="Arial" w:hAnsi="Arial" w:cs="Arial"/>
          <w:sz w:val="24"/>
          <w:szCs w:val="24"/>
          <w:u w:val="single"/>
        </w:rPr>
        <w:t>Egg Number</w:t>
      </w:r>
      <w:r>
        <w:rPr>
          <w:rFonts w:ascii="Arial" w:hAnsi="Arial" w:cs="Arial"/>
          <w:sz w:val="24"/>
          <w:szCs w:val="24"/>
        </w:rPr>
        <w:t xml:space="preserve">:  Interaction of methods and operators was significant (P   .05) suggesting that the number of eggs recovered differs from operator to operator in one or both methods of shaking.  Technician 2 reported higher egg counts using mechanical </w:t>
      </w:r>
      <w:proofErr w:type="gramStart"/>
      <w:r>
        <w:rPr>
          <w:rFonts w:ascii="Arial" w:hAnsi="Arial" w:cs="Arial"/>
          <w:sz w:val="24"/>
          <w:szCs w:val="24"/>
        </w:rPr>
        <w:t>shaking,</w:t>
      </w:r>
      <w:proofErr w:type="gramEnd"/>
      <w:r>
        <w:rPr>
          <w:rFonts w:ascii="Arial" w:hAnsi="Arial" w:cs="Arial"/>
          <w:sz w:val="24"/>
          <w:szCs w:val="24"/>
        </w:rPr>
        <w:t xml:space="preserve"> perhaps counting more flour particles among the eggs recovered using the mechanical shaker.  This is probable because Technician 2 was the less experienced; however, this interaction might be reduced by training in distinguishing eggs from particles of flour.  About 1 egg per mating passed through the bolting cloth with no evident difference between factors.</w:t>
      </w:r>
    </w:p>
    <w:p w:rsidR="005B497E" w:rsidRDefault="005B497E" w:rsidP="00017040">
      <w:pPr>
        <w:spacing w:after="0" w:line="240" w:lineRule="auto"/>
        <w:jc w:val="both"/>
        <w:rPr>
          <w:rFonts w:ascii="Arial" w:hAnsi="Arial" w:cs="Arial"/>
          <w:sz w:val="24"/>
          <w:szCs w:val="24"/>
        </w:rPr>
      </w:pPr>
    </w:p>
    <w:p w:rsidR="00287C9B" w:rsidRDefault="005B497E" w:rsidP="00E765F5">
      <w:pPr>
        <w:spacing w:after="0" w:line="240" w:lineRule="auto"/>
        <w:rPr>
          <w:rFonts w:ascii="Arial" w:hAnsi="Arial" w:cs="Arial"/>
          <w:sz w:val="24"/>
          <w:szCs w:val="24"/>
        </w:rPr>
      </w:pPr>
      <w:proofErr w:type="gramStart"/>
      <w:r>
        <w:rPr>
          <w:rFonts w:ascii="Arial" w:hAnsi="Arial" w:cs="Arial"/>
          <w:sz w:val="24"/>
          <w:szCs w:val="24"/>
        </w:rPr>
        <w:t>Table 1.</w:t>
      </w:r>
      <w:proofErr w:type="gramEnd"/>
      <w:r>
        <w:rPr>
          <w:rFonts w:ascii="Arial" w:hAnsi="Arial" w:cs="Arial"/>
          <w:sz w:val="24"/>
          <w:szCs w:val="24"/>
        </w:rPr>
        <w:t xml:space="preserve">  </w:t>
      </w:r>
      <w:proofErr w:type="gramStart"/>
      <w:r>
        <w:rPr>
          <w:rFonts w:ascii="Arial" w:hAnsi="Arial" w:cs="Arial"/>
          <w:sz w:val="24"/>
          <w:szCs w:val="24"/>
        </w:rPr>
        <w:t xml:space="preserve">Numbers of observations, means and their standard errors for shaking time, </w:t>
      </w:r>
      <w:r>
        <w:rPr>
          <w:rFonts w:ascii="Arial" w:hAnsi="Arial" w:cs="Arial"/>
          <w:sz w:val="24"/>
          <w:szCs w:val="24"/>
        </w:rPr>
        <w:tab/>
        <w:t xml:space="preserve"> </w:t>
      </w:r>
      <w:r>
        <w:rPr>
          <w:rFonts w:ascii="Arial" w:hAnsi="Arial" w:cs="Arial"/>
          <w:sz w:val="24"/>
          <w:szCs w:val="24"/>
        </w:rPr>
        <w:tab/>
        <w:t xml:space="preserve">    egg number, percent hatchability, and egg counting time.</w:t>
      </w:r>
      <w:proofErr w:type="gramEnd"/>
      <w:r>
        <w:rPr>
          <w:rFonts w:ascii="Arial" w:hAnsi="Arial" w:cs="Arial"/>
          <w:sz w:val="24"/>
          <w:szCs w:val="24"/>
        </w:rPr>
        <w:tab/>
      </w:r>
      <w:r w:rsidR="00287C9B">
        <w:rPr>
          <w:rFonts w:ascii="Arial" w:hAnsi="Arial" w:cs="Arial"/>
          <w:sz w:val="24"/>
          <w:szCs w:val="24"/>
        </w:rPr>
        <w:t xml:space="preserve">  </w:t>
      </w:r>
    </w:p>
    <w:p w:rsidR="005B497E" w:rsidRDefault="005B497E" w:rsidP="00E765F5">
      <w:pPr>
        <w:spacing w:after="0" w:line="240" w:lineRule="auto"/>
        <w:rPr>
          <w:rFonts w:ascii="Arial" w:hAnsi="Arial" w:cs="Arial"/>
          <w:sz w:val="24"/>
          <w:szCs w:val="24"/>
        </w:rPr>
      </w:pPr>
    </w:p>
    <w:p w:rsidR="005B497E" w:rsidRDefault="00FC32C8" w:rsidP="00E765F5">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No.    </w:t>
      </w:r>
      <w:r w:rsidR="00451D53">
        <w:rPr>
          <w:rFonts w:ascii="Arial" w:hAnsi="Arial" w:cs="Arial"/>
          <w:sz w:val="24"/>
          <w:szCs w:val="24"/>
        </w:rPr>
        <w:t xml:space="preserve">  </w:t>
      </w:r>
      <w:r>
        <w:rPr>
          <w:rFonts w:ascii="Arial" w:hAnsi="Arial" w:cs="Arial"/>
          <w:sz w:val="24"/>
          <w:szCs w:val="24"/>
        </w:rPr>
        <w:t xml:space="preserve">Shaking </w:t>
      </w:r>
      <w:r w:rsidR="00451D53">
        <w:rPr>
          <w:rFonts w:ascii="Arial" w:hAnsi="Arial" w:cs="Arial"/>
          <w:sz w:val="24"/>
          <w:szCs w:val="24"/>
        </w:rPr>
        <w:t xml:space="preserve"> </w:t>
      </w:r>
      <w:r>
        <w:rPr>
          <w:rFonts w:ascii="Arial" w:hAnsi="Arial" w:cs="Arial"/>
          <w:sz w:val="24"/>
          <w:szCs w:val="24"/>
        </w:rPr>
        <w:t xml:space="preserve">    Egg            % hatch-     Counting    </w:t>
      </w:r>
      <w:proofErr w:type="spellStart"/>
      <w:r>
        <w:rPr>
          <w:rFonts w:ascii="Arial" w:hAnsi="Arial" w:cs="Arial"/>
          <w:sz w:val="24"/>
          <w:szCs w:val="24"/>
        </w:rPr>
        <w:t>Counting</w:t>
      </w:r>
      <w:proofErr w:type="spellEnd"/>
    </w:p>
    <w:p w:rsidR="00FC32C8" w:rsidRDefault="00FC32C8" w:rsidP="00E765F5">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Of      </w:t>
      </w:r>
      <w:r w:rsidR="00451D53">
        <w:rPr>
          <w:rFonts w:ascii="Arial" w:hAnsi="Arial" w:cs="Arial"/>
          <w:sz w:val="24"/>
          <w:szCs w:val="24"/>
        </w:rPr>
        <w:t xml:space="preserve">   </w:t>
      </w:r>
      <w:r>
        <w:rPr>
          <w:rFonts w:ascii="Arial" w:hAnsi="Arial" w:cs="Arial"/>
          <w:sz w:val="24"/>
          <w:szCs w:val="24"/>
        </w:rPr>
        <w:t xml:space="preserve">time           Number      ability             time            </w:t>
      </w:r>
      <w:proofErr w:type="spellStart"/>
      <w:r>
        <w:rPr>
          <w:rFonts w:ascii="Arial" w:hAnsi="Arial" w:cs="Arial"/>
          <w:sz w:val="24"/>
          <w:szCs w:val="24"/>
        </w:rPr>
        <w:t>time</w:t>
      </w:r>
      <w:proofErr w:type="spellEnd"/>
    </w:p>
    <w:p w:rsidR="00FC32C8" w:rsidRDefault="00017040" w:rsidP="00E765F5">
      <w:pPr>
        <w:spacing w:after="0" w:line="240" w:lineRule="auto"/>
        <w:rPr>
          <w:rFonts w:ascii="Arial" w:hAnsi="Arial" w:cs="Arial"/>
          <w:sz w:val="24"/>
          <w:szCs w:val="24"/>
        </w:rPr>
      </w:pPr>
      <w:r>
        <w:rPr>
          <w:rFonts w:ascii="Arial" w:hAnsi="Arial" w:cs="Arial"/>
          <w:sz w:val="24"/>
          <w:szCs w:val="24"/>
        </w:rPr>
        <w:t>________________</w:t>
      </w:r>
      <w:r w:rsidR="00FC32C8">
        <w:rPr>
          <w:rFonts w:ascii="Arial" w:hAnsi="Arial" w:cs="Arial"/>
          <w:sz w:val="24"/>
          <w:szCs w:val="24"/>
        </w:rPr>
        <w:tab/>
      </w:r>
      <w:r w:rsidR="00FC32C8" w:rsidRPr="00017040">
        <w:rPr>
          <w:rFonts w:ascii="Arial" w:hAnsi="Arial" w:cs="Arial"/>
          <w:sz w:val="24"/>
          <w:szCs w:val="24"/>
          <w:u w:val="single"/>
        </w:rPr>
        <w:t>Obs.</w:t>
      </w:r>
      <w:r>
        <w:rPr>
          <w:rFonts w:ascii="Arial" w:hAnsi="Arial" w:cs="Arial"/>
          <w:sz w:val="24"/>
          <w:szCs w:val="24"/>
        </w:rPr>
        <w:t>________________________________________________</w:t>
      </w:r>
      <w:r w:rsidR="00FC32C8">
        <w:rPr>
          <w:rFonts w:ascii="Arial" w:hAnsi="Arial" w:cs="Arial"/>
          <w:sz w:val="24"/>
          <w:szCs w:val="24"/>
        </w:rPr>
        <w:t xml:space="preserve">                 </w:t>
      </w:r>
    </w:p>
    <w:p w:rsidR="00451D53" w:rsidRDefault="00451D53" w:rsidP="00E765F5">
      <w:pPr>
        <w:spacing w:after="0" w:line="240" w:lineRule="auto"/>
        <w:rPr>
          <w:rFonts w:ascii="Arial" w:hAnsi="Arial" w:cs="Arial"/>
          <w:sz w:val="24"/>
          <w:szCs w:val="24"/>
        </w:rPr>
      </w:pPr>
    </w:p>
    <w:p w:rsidR="00451D53" w:rsidRDefault="00451D53" w:rsidP="00E765F5">
      <w:pPr>
        <w:spacing w:after="0" w:line="240" w:lineRule="auto"/>
        <w:rPr>
          <w:rFonts w:ascii="Arial" w:hAnsi="Arial" w:cs="Arial"/>
          <w:sz w:val="24"/>
          <w:szCs w:val="24"/>
        </w:rPr>
      </w:pPr>
      <w:r>
        <w:rPr>
          <w:rFonts w:ascii="Arial" w:hAnsi="Arial" w:cs="Arial"/>
          <w:sz w:val="24"/>
          <w:szCs w:val="24"/>
        </w:rPr>
        <w:t xml:space="preserve">Method of shaking  </w:t>
      </w:r>
    </w:p>
    <w:p w:rsidR="00451D53" w:rsidRDefault="00451D53" w:rsidP="00E765F5">
      <w:pPr>
        <w:spacing w:after="0" w:line="240" w:lineRule="auto"/>
        <w:rPr>
          <w:rFonts w:ascii="Arial" w:hAnsi="Arial" w:cs="Arial"/>
          <w:sz w:val="24"/>
          <w:szCs w:val="24"/>
        </w:rPr>
      </w:pPr>
    </w:p>
    <w:p w:rsidR="00451D53" w:rsidRDefault="00451D53" w:rsidP="00E765F5">
      <w:pPr>
        <w:spacing w:after="0" w:line="240" w:lineRule="auto"/>
        <w:rPr>
          <w:rFonts w:ascii="Arial" w:hAnsi="Arial" w:cs="Arial"/>
          <w:sz w:val="24"/>
          <w:szCs w:val="24"/>
        </w:rPr>
      </w:pPr>
      <w:r>
        <w:rPr>
          <w:rFonts w:ascii="Arial" w:hAnsi="Arial" w:cs="Arial"/>
          <w:sz w:val="24"/>
          <w:szCs w:val="24"/>
        </w:rPr>
        <w:t>Hand (M1)</w:t>
      </w:r>
      <w:r>
        <w:rPr>
          <w:rFonts w:ascii="Arial" w:hAnsi="Arial" w:cs="Arial"/>
          <w:sz w:val="24"/>
          <w:szCs w:val="24"/>
        </w:rPr>
        <w:tab/>
      </w:r>
      <w:r>
        <w:rPr>
          <w:rFonts w:ascii="Arial" w:hAnsi="Arial" w:cs="Arial"/>
          <w:sz w:val="24"/>
          <w:szCs w:val="24"/>
        </w:rPr>
        <w:tab/>
        <w:t>35</w:t>
      </w:r>
      <w:r>
        <w:rPr>
          <w:rFonts w:ascii="Arial" w:hAnsi="Arial" w:cs="Arial"/>
          <w:sz w:val="24"/>
          <w:szCs w:val="24"/>
        </w:rPr>
        <w:tab/>
        <w:t>15.0+0.88   27.5+3.22   54.8+5.04   10.8+0.77   11.2+0.48</w:t>
      </w:r>
    </w:p>
    <w:p w:rsidR="00451D53" w:rsidRDefault="00451D53" w:rsidP="00E765F5">
      <w:pPr>
        <w:spacing w:after="0" w:line="240" w:lineRule="auto"/>
        <w:rPr>
          <w:rFonts w:ascii="Arial" w:hAnsi="Arial" w:cs="Arial"/>
          <w:sz w:val="24"/>
          <w:szCs w:val="24"/>
        </w:rPr>
      </w:pPr>
      <w:r>
        <w:rPr>
          <w:rFonts w:ascii="Arial" w:hAnsi="Arial" w:cs="Arial"/>
          <w:sz w:val="24"/>
          <w:szCs w:val="24"/>
        </w:rPr>
        <w:t>Mechanical (M2)      34</w:t>
      </w:r>
      <w:r>
        <w:rPr>
          <w:rFonts w:ascii="Arial" w:hAnsi="Arial" w:cs="Arial"/>
          <w:sz w:val="24"/>
          <w:szCs w:val="24"/>
        </w:rPr>
        <w:tab/>
        <w:t>15.0+0.89   30</w:t>
      </w:r>
      <w:proofErr w:type="gramStart"/>
      <w:r>
        <w:rPr>
          <w:rFonts w:ascii="Arial" w:hAnsi="Arial" w:cs="Arial"/>
          <w:sz w:val="24"/>
          <w:szCs w:val="24"/>
        </w:rPr>
        <w:t>,3</w:t>
      </w:r>
      <w:proofErr w:type="gramEnd"/>
      <w:r>
        <w:rPr>
          <w:rFonts w:ascii="Arial" w:hAnsi="Arial" w:cs="Arial"/>
          <w:sz w:val="24"/>
          <w:szCs w:val="24"/>
        </w:rPr>
        <w:t xml:space="preserve">+3.26   51.5+5.11 </w:t>
      </w:r>
      <w:r w:rsidR="0004132C">
        <w:rPr>
          <w:rFonts w:ascii="Arial" w:hAnsi="Arial" w:cs="Arial"/>
          <w:sz w:val="24"/>
          <w:szCs w:val="24"/>
        </w:rPr>
        <w:t xml:space="preserve"> </w:t>
      </w:r>
      <w:r>
        <w:rPr>
          <w:rFonts w:ascii="Arial" w:hAnsi="Arial" w:cs="Arial"/>
          <w:sz w:val="24"/>
          <w:szCs w:val="24"/>
        </w:rPr>
        <w:t xml:space="preserve"> 12.6+0.78 </w:t>
      </w:r>
      <w:r>
        <w:rPr>
          <w:rFonts w:ascii="Arial" w:hAnsi="Arial" w:cs="Arial"/>
          <w:sz w:val="24"/>
          <w:szCs w:val="24"/>
        </w:rPr>
        <w:tab/>
        <w:t xml:space="preserve"> 12.2+0.49</w:t>
      </w:r>
    </w:p>
    <w:p w:rsidR="00451D53" w:rsidRDefault="00451D53" w:rsidP="00E765F5">
      <w:pPr>
        <w:spacing w:after="0" w:line="240" w:lineRule="auto"/>
        <w:rPr>
          <w:rFonts w:ascii="Arial" w:hAnsi="Arial" w:cs="Arial"/>
          <w:sz w:val="24"/>
          <w:szCs w:val="24"/>
        </w:rPr>
      </w:pPr>
    </w:p>
    <w:p w:rsidR="00451D53" w:rsidRDefault="0004132C" w:rsidP="00E765F5">
      <w:pPr>
        <w:spacing w:after="0" w:line="240" w:lineRule="auto"/>
        <w:rPr>
          <w:rFonts w:ascii="Arial" w:hAnsi="Arial" w:cs="Arial"/>
          <w:sz w:val="24"/>
          <w:szCs w:val="24"/>
        </w:rPr>
      </w:pPr>
      <w:r>
        <w:rPr>
          <w:rFonts w:ascii="Arial" w:hAnsi="Arial" w:cs="Arial"/>
          <w:sz w:val="24"/>
          <w:szCs w:val="24"/>
        </w:rPr>
        <w:lastRenderedPageBreak/>
        <w:t>Operators:</w:t>
      </w:r>
    </w:p>
    <w:p w:rsidR="0004132C" w:rsidRDefault="0004132C" w:rsidP="00E765F5">
      <w:pPr>
        <w:spacing w:after="0" w:line="240" w:lineRule="auto"/>
        <w:rPr>
          <w:rFonts w:ascii="Arial" w:hAnsi="Arial" w:cs="Arial"/>
          <w:sz w:val="24"/>
          <w:szCs w:val="24"/>
        </w:rPr>
      </w:pPr>
    </w:p>
    <w:p w:rsidR="0004132C" w:rsidRDefault="0004132C" w:rsidP="00E765F5">
      <w:pPr>
        <w:spacing w:after="0" w:line="240" w:lineRule="auto"/>
        <w:rPr>
          <w:rFonts w:ascii="Arial" w:hAnsi="Arial" w:cs="Arial"/>
          <w:sz w:val="24"/>
          <w:szCs w:val="24"/>
        </w:rPr>
      </w:pPr>
      <w:r>
        <w:rPr>
          <w:rFonts w:ascii="Arial" w:hAnsi="Arial" w:cs="Arial"/>
          <w:sz w:val="24"/>
          <w:szCs w:val="24"/>
        </w:rPr>
        <w:t>Technician 1 (01)</w:t>
      </w:r>
      <w:r>
        <w:rPr>
          <w:rFonts w:ascii="Arial" w:hAnsi="Arial" w:cs="Arial"/>
          <w:sz w:val="24"/>
          <w:szCs w:val="24"/>
        </w:rPr>
        <w:tab/>
        <w:t>35</w:t>
      </w:r>
      <w:r>
        <w:rPr>
          <w:rFonts w:ascii="Arial" w:hAnsi="Arial" w:cs="Arial"/>
          <w:sz w:val="24"/>
          <w:szCs w:val="24"/>
        </w:rPr>
        <w:tab/>
        <w:t>13.7+0.88   29.6+3/22   54.9+5.04   11.4+0.77   11.2+0.48</w:t>
      </w:r>
    </w:p>
    <w:p w:rsidR="0004132C" w:rsidRDefault="0004132C" w:rsidP="00E765F5">
      <w:pPr>
        <w:spacing w:after="0" w:line="240" w:lineRule="auto"/>
        <w:rPr>
          <w:rFonts w:ascii="Arial" w:hAnsi="Arial" w:cs="Arial"/>
          <w:sz w:val="24"/>
          <w:szCs w:val="24"/>
        </w:rPr>
      </w:pPr>
      <w:r>
        <w:rPr>
          <w:rFonts w:ascii="Arial" w:hAnsi="Arial" w:cs="Arial"/>
          <w:sz w:val="24"/>
          <w:szCs w:val="24"/>
        </w:rPr>
        <w:t>Technician 2 (02)</w:t>
      </w:r>
      <w:r>
        <w:rPr>
          <w:rFonts w:ascii="Arial" w:hAnsi="Arial" w:cs="Arial"/>
          <w:sz w:val="24"/>
          <w:szCs w:val="24"/>
        </w:rPr>
        <w:tab/>
        <w:t>34</w:t>
      </w:r>
      <w:r>
        <w:rPr>
          <w:rFonts w:ascii="Arial" w:hAnsi="Arial" w:cs="Arial"/>
          <w:sz w:val="24"/>
          <w:szCs w:val="24"/>
        </w:rPr>
        <w:tab/>
        <w:t xml:space="preserve">16.2+0.89   28.2+3.26   51.4+5.11   12.0+0.78   12.2+0.49 </w:t>
      </w:r>
    </w:p>
    <w:p w:rsidR="006D45FD" w:rsidRDefault="006D45FD" w:rsidP="00E765F5">
      <w:pPr>
        <w:spacing w:after="0" w:line="240" w:lineRule="auto"/>
        <w:rPr>
          <w:rFonts w:ascii="Arial" w:hAnsi="Arial" w:cs="Arial"/>
          <w:sz w:val="24"/>
          <w:szCs w:val="24"/>
        </w:rPr>
      </w:pPr>
    </w:p>
    <w:p w:rsidR="006D45FD" w:rsidRDefault="006D45FD" w:rsidP="00E765F5">
      <w:pPr>
        <w:spacing w:after="0" w:line="240" w:lineRule="auto"/>
        <w:rPr>
          <w:rFonts w:ascii="Arial" w:hAnsi="Arial" w:cs="Arial"/>
          <w:sz w:val="24"/>
          <w:szCs w:val="24"/>
        </w:rPr>
      </w:pPr>
      <w:r>
        <w:rPr>
          <w:rFonts w:ascii="Arial" w:hAnsi="Arial" w:cs="Arial"/>
          <w:sz w:val="24"/>
          <w:szCs w:val="24"/>
        </w:rPr>
        <w:t>Interactions:</w:t>
      </w:r>
    </w:p>
    <w:p w:rsidR="006D45FD" w:rsidRDefault="006D45FD" w:rsidP="00E765F5">
      <w:pPr>
        <w:spacing w:after="0" w:line="240" w:lineRule="auto"/>
        <w:rPr>
          <w:rFonts w:ascii="Arial" w:hAnsi="Arial" w:cs="Arial"/>
          <w:sz w:val="24"/>
          <w:szCs w:val="24"/>
        </w:rPr>
      </w:pPr>
    </w:p>
    <w:p w:rsidR="006D45FD" w:rsidRDefault="006D45FD" w:rsidP="00E765F5">
      <w:pPr>
        <w:spacing w:after="0" w:line="240" w:lineRule="auto"/>
        <w:rPr>
          <w:rFonts w:ascii="Arial" w:hAnsi="Arial" w:cs="Arial"/>
          <w:sz w:val="24"/>
          <w:szCs w:val="24"/>
        </w:rPr>
      </w:pPr>
      <w:r>
        <w:rPr>
          <w:rFonts w:ascii="Arial" w:hAnsi="Arial" w:cs="Arial"/>
          <w:sz w:val="24"/>
          <w:szCs w:val="24"/>
        </w:rPr>
        <w:t>M1 x 01</w:t>
      </w:r>
      <w:r>
        <w:rPr>
          <w:rFonts w:ascii="Arial" w:hAnsi="Arial" w:cs="Arial"/>
          <w:sz w:val="24"/>
          <w:szCs w:val="24"/>
        </w:rPr>
        <w:tab/>
      </w:r>
      <w:r>
        <w:rPr>
          <w:rFonts w:ascii="Arial" w:hAnsi="Arial" w:cs="Arial"/>
          <w:sz w:val="24"/>
          <w:szCs w:val="24"/>
        </w:rPr>
        <w:tab/>
        <w:t>17</w:t>
      </w:r>
      <w:r>
        <w:rPr>
          <w:rFonts w:ascii="Arial" w:hAnsi="Arial" w:cs="Arial"/>
          <w:sz w:val="24"/>
          <w:szCs w:val="24"/>
        </w:rPr>
        <w:tab/>
        <w:t>12.6+1.26   32.8+4.62   63.8+7.23   11.8+1.10   10.7+0.67</w:t>
      </w:r>
    </w:p>
    <w:p w:rsidR="006D45FD" w:rsidRDefault="006D45FD" w:rsidP="00E765F5">
      <w:pPr>
        <w:spacing w:after="0" w:line="240" w:lineRule="auto"/>
        <w:rPr>
          <w:rFonts w:ascii="Arial" w:hAnsi="Arial" w:cs="Arial"/>
          <w:sz w:val="24"/>
          <w:szCs w:val="24"/>
        </w:rPr>
      </w:pPr>
      <w:r>
        <w:rPr>
          <w:rFonts w:ascii="Arial" w:hAnsi="Arial" w:cs="Arial"/>
          <w:sz w:val="24"/>
          <w:szCs w:val="24"/>
        </w:rPr>
        <w:t>M1 x 02</w:t>
      </w:r>
      <w:r>
        <w:rPr>
          <w:rFonts w:ascii="Arial" w:hAnsi="Arial" w:cs="Arial"/>
          <w:sz w:val="24"/>
          <w:szCs w:val="24"/>
        </w:rPr>
        <w:tab/>
      </w:r>
      <w:r>
        <w:rPr>
          <w:rFonts w:ascii="Arial" w:hAnsi="Arial" w:cs="Arial"/>
          <w:sz w:val="24"/>
          <w:szCs w:val="24"/>
        </w:rPr>
        <w:tab/>
        <w:t>18</w:t>
      </w:r>
      <w:r>
        <w:rPr>
          <w:rFonts w:ascii="Arial" w:hAnsi="Arial" w:cs="Arial"/>
          <w:sz w:val="24"/>
          <w:szCs w:val="24"/>
        </w:rPr>
        <w:tab/>
        <w:t>17.2+1.22   22.6+4.48   46.4+7</w:t>
      </w:r>
      <w:proofErr w:type="gramStart"/>
      <w:r>
        <w:rPr>
          <w:rFonts w:ascii="Arial" w:hAnsi="Arial" w:cs="Arial"/>
          <w:sz w:val="24"/>
          <w:szCs w:val="24"/>
        </w:rPr>
        <w:t>,03</w:t>
      </w:r>
      <w:proofErr w:type="gramEnd"/>
      <w:r>
        <w:rPr>
          <w:rFonts w:ascii="Arial" w:hAnsi="Arial" w:cs="Arial"/>
          <w:sz w:val="24"/>
          <w:szCs w:val="24"/>
        </w:rPr>
        <w:t xml:space="preserve">     9.9+1.07</w:t>
      </w:r>
      <w:r>
        <w:rPr>
          <w:rFonts w:ascii="Arial" w:hAnsi="Arial" w:cs="Arial"/>
          <w:sz w:val="24"/>
          <w:szCs w:val="24"/>
        </w:rPr>
        <w:tab/>
        <w:t xml:space="preserve"> 11.7+0.60</w:t>
      </w:r>
    </w:p>
    <w:p w:rsidR="006D45FD" w:rsidRDefault="006D45FD" w:rsidP="00E765F5">
      <w:pPr>
        <w:spacing w:after="0" w:line="240" w:lineRule="auto"/>
        <w:rPr>
          <w:rFonts w:ascii="Arial" w:hAnsi="Arial" w:cs="Arial"/>
          <w:sz w:val="24"/>
          <w:szCs w:val="24"/>
        </w:rPr>
      </w:pPr>
      <w:r>
        <w:rPr>
          <w:rFonts w:ascii="Arial" w:hAnsi="Arial" w:cs="Arial"/>
          <w:sz w:val="24"/>
          <w:szCs w:val="24"/>
        </w:rPr>
        <w:t>M2 x 01</w:t>
      </w:r>
      <w:r>
        <w:rPr>
          <w:rFonts w:ascii="Arial" w:hAnsi="Arial" w:cs="Arial"/>
          <w:sz w:val="24"/>
          <w:szCs w:val="24"/>
        </w:rPr>
        <w:tab/>
      </w:r>
      <w:r>
        <w:rPr>
          <w:rFonts w:ascii="Arial" w:hAnsi="Arial" w:cs="Arial"/>
          <w:sz w:val="24"/>
          <w:szCs w:val="24"/>
        </w:rPr>
        <w:tab/>
        <w:t>18</w:t>
      </w:r>
      <w:r>
        <w:rPr>
          <w:rFonts w:ascii="Arial" w:hAnsi="Arial" w:cs="Arial"/>
          <w:sz w:val="24"/>
          <w:szCs w:val="24"/>
        </w:rPr>
        <w:tab/>
        <w:t>14.8+1.22   26</w:t>
      </w:r>
      <w:proofErr w:type="gramStart"/>
      <w:r>
        <w:rPr>
          <w:rFonts w:ascii="Arial" w:hAnsi="Arial" w:cs="Arial"/>
          <w:sz w:val="24"/>
          <w:szCs w:val="24"/>
        </w:rPr>
        <w:t>,6</w:t>
      </w:r>
      <w:proofErr w:type="gramEnd"/>
      <w:r>
        <w:rPr>
          <w:rFonts w:ascii="Arial" w:hAnsi="Arial" w:cs="Arial"/>
          <w:sz w:val="24"/>
          <w:szCs w:val="24"/>
        </w:rPr>
        <w:t>+4.48   46.6+7.03   11.0+1.07    11.7+0.67</w:t>
      </w:r>
    </w:p>
    <w:p w:rsidR="006D45FD" w:rsidRDefault="006D45FD" w:rsidP="00E765F5">
      <w:pPr>
        <w:spacing w:after="0" w:line="240" w:lineRule="auto"/>
        <w:rPr>
          <w:rFonts w:ascii="Arial" w:hAnsi="Arial" w:cs="Arial"/>
          <w:sz w:val="24"/>
          <w:szCs w:val="24"/>
        </w:rPr>
      </w:pPr>
      <w:r>
        <w:rPr>
          <w:rFonts w:ascii="Arial" w:hAnsi="Arial" w:cs="Arial"/>
          <w:sz w:val="24"/>
          <w:szCs w:val="24"/>
        </w:rPr>
        <w:t>M2 x 02</w:t>
      </w:r>
      <w:r>
        <w:rPr>
          <w:rFonts w:ascii="Arial" w:hAnsi="Arial" w:cs="Arial"/>
          <w:sz w:val="24"/>
          <w:szCs w:val="24"/>
        </w:rPr>
        <w:tab/>
      </w:r>
      <w:r>
        <w:rPr>
          <w:rFonts w:ascii="Arial" w:hAnsi="Arial" w:cs="Arial"/>
          <w:sz w:val="24"/>
          <w:szCs w:val="24"/>
        </w:rPr>
        <w:tab/>
        <w:t>16</w:t>
      </w:r>
      <w:r>
        <w:rPr>
          <w:rFonts w:ascii="Arial" w:hAnsi="Arial" w:cs="Arial"/>
          <w:sz w:val="24"/>
          <w:szCs w:val="24"/>
        </w:rPr>
        <w:tab/>
        <w:t>15.2+1.30   34.6+4.76   57.1+7.46   14.4+1.13    12.8+0.66</w:t>
      </w:r>
    </w:p>
    <w:p w:rsidR="006D45FD" w:rsidRDefault="006D45FD" w:rsidP="00E765F5">
      <w:pPr>
        <w:spacing w:after="0" w:line="240" w:lineRule="auto"/>
        <w:rPr>
          <w:rFonts w:ascii="Arial" w:hAnsi="Arial" w:cs="Arial"/>
          <w:sz w:val="24"/>
          <w:szCs w:val="24"/>
        </w:rPr>
      </w:pPr>
    </w:p>
    <w:p w:rsidR="00F454E2" w:rsidRDefault="006D45FD" w:rsidP="00E765F5">
      <w:pPr>
        <w:spacing w:after="0" w:line="240" w:lineRule="auto"/>
        <w:rPr>
          <w:rFonts w:ascii="Arial" w:hAnsi="Arial" w:cs="Arial"/>
          <w:sz w:val="24"/>
          <w:szCs w:val="24"/>
        </w:rPr>
      </w:pPr>
      <w:r>
        <w:rPr>
          <w:rFonts w:ascii="Arial" w:hAnsi="Arial" w:cs="Arial"/>
          <w:sz w:val="24"/>
          <w:szCs w:val="24"/>
        </w:rPr>
        <w:t>Overall</w:t>
      </w:r>
      <w:r>
        <w:rPr>
          <w:rFonts w:ascii="Arial" w:hAnsi="Arial" w:cs="Arial"/>
          <w:sz w:val="24"/>
          <w:szCs w:val="24"/>
        </w:rPr>
        <w:tab/>
      </w:r>
      <w:r>
        <w:rPr>
          <w:rFonts w:ascii="Arial" w:hAnsi="Arial" w:cs="Arial"/>
          <w:sz w:val="24"/>
          <w:szCs w:val="24"/>
        </w:rPr>
        <w:tab/>
        <w:t>69</w:t>
      </w:r>
      <w:r>
        <w:rPr>
          <w:rFonts w:ascii="Arial" w:hAnsi="Arial" w:cs="Arial"/>
          <w:sz w:val="24"/>
          <w:szCs w:val="24"/>
        </w:rPr>
        <w:tab/>
        <w:t>14.9+0</w:t>
      </w:r>
      <w:proofErr w:type="gramStart"/>
      <w:r>
        <w:rPr>
          <w:rFonts w:ascii="Arial" w:hAnsi="Arial" w:cs="Arial"/>
          <w:sz w:val="24"/>
          <w:szCs w:val="24"/>
        </w:rPr>
        <w:t>,62</w:t>
      </w:r>
      <w:proofErr w:type="gramEnd"/>
      <w:r>
        <w:rPr>
          <w:rFonts w:ascii="Arial" w:hAnsi="Arial" w:cs="Arial"/>
          <w:sz w:val="24"/>
          <w:szCs w:val="24"/>
        </w:rPr>
        <w:t xml:space="preserve">   28.9+2.29   53.2+3.59    11.7+0.55   </w:t>
      </w:r>
    </w:p>
    <w:p w:rsidR="006D45FD" w:rsidRDefault="006D45FD" w:rsidP="00E765F5">
      <w:pPr>
        <w:spacing w:after="0" w:line="240" w:lineRule="auto"/>
        <w:rPr>
          <w:rFonts w:ascii="Arial" w:hAnsi="Arial" w:cs="Arial"/>
          <w:sz w:val="24"/>
          <w:szCs w:val="24"/>
        </w:rPr>
      </w:pPr>
      <w:r>
        <w:rPr>
          <w:rFonts w:ascii="Arial" w:hAnsi="Arial" w:cs="Arial"/>
          <w:sz w:val="24"/>
          <w:szCs w:val="24"/>
        </w:rPr>
        <w:t>11.7+0.34</w:t>
      </w:r>
    </w:p>
    <w:p w:rsidR="0047533B" w:rsidRDefault="0047533B" w:rsidP="00E765F5">
      <w:pPr>
        <w:spacing w:after="0" w:line="240" w:lineRule="auto"/>
        <w:rPr>
          <w:rFonts w:ascii="Arial" w:hAnsi="Arial" w:cs="Arial"/>
          <w:sz w:val="24"/>
          <w:szCs w:val="24"/>
        </w:rPr>
      </w:pPr>
    </w:p>
    <w:p w:rsidR="005417A1" w:rsidRDefault="00F454E2" w:rsidP="00E765F5">
      <w:pPr>
        <w:spacing w:after="0" w:line="240" w:lineRule="auto"/>
        <w:rPr>
          <w:rFonts w:ascii="Arial" w:hAnsi="Arial" w:cs="Arial"/>
          <w:sz w:val="24"/>
          <w:szCs w:val="24"/>
        </w:rPr>
      </w:pPr>
      <w:r>
        <w:rPr>
          <w:rFonts w:ascii="Arial" w:hAnsi="Arial" w:cs="Arial"/>
          <w:sz w:val="24"/>
          <w:szCs w:val="24"/>
        </w:rPr>
        <w:t>Means and standard errors adjusted for the within cell regression of egg counting time on egg number.</w:t>
      </w:r>
    </w:p>
    <w:p w:rsidR="00F454E2" w:rsidRDefault="00F454E2" w:rsidP="00E765F5">
      <w:pPr>
        <w:spacing w:after="0" w:line="240" w:lineRule="auto"/>
        <w:rPr>
          <w:rFonts w:ascii="Arial" w:hAnsi="Arial" w:cs="Arial"/>
          <w:sz w:val="24"/>
          <w:szCs w:val="24"/>
        </w:rPr>
      </w:pPr>
    </w:p>
    <w:p w:rsidR="00F454E2" w:rsidRDefault="00F454E2" w:rsidP="00E765F5">
      <w:pPr>
        <w:spacing w:after="0" w:line="240" w:lineRule="auto"/>
        <w:rPr>
          <w:rFonts w:ascii="Arial" w:hAnsi="Arial" w:cs="Arial"/>
          <w:sz w:val="24"/>
          <w:szCs w:val="24"/>
        </w:rPr>
      </w:pPr>
    </w:p>
    <w:p w:rsidR="00F454E2" w:rsidRDefault="00F454E2" w:rsidP="00E765F5">
      <w:pPr>
        <w:spacing w:after="0" w:line="240" w:lineRule="auto"/>
        <w:rPr>
          <w:rFonts w:ascii="Arial" w:hAnsi="Arial" w:cs="Arial"/>
          <w:sz w:val="24"/>
          <w:szCs w:val="24"/>
        </w:rPr>
      </w:pPr>
      <w:r>
        <w:rPr>
          <w:rFonts w:ascii="Arial" w:hAnsi="Arial" w:cs="Arial"/>
          <w:sz w:val="24"/>
          <w:szCs w:val="24"/>
        </w:rPr>
        <w:t xml:space="preserve">Table II.  </w:t>
      </w:r>
      <w:proofErr w:type="spellStart"/>
      <w:r>
        <w:rPr>
          <w:rFonts w:ascii="Arial" w:hAnsi="Arial" w:cs="Arial"/>
          <w:sz w:val="24"/>
          <w:szCs w:val="24"/>
        </w:rPr>
        <w:t>Unweighted</w:t>
      </w:r>
      <w:proofErr w:type="spellEnd"/>
      <w:r>
        <w:rPr>
          <w:rFonts w:ascii="Arial" w:hAnsi="Arial" w:cs="Arial"/>
          <w:sz w:val="24"/>
          <w:szCs w:val="24"/>
        </w:rPr>
        <w:t xml:space="preserve"> means analysis of variance and covariance of shaking time,</w:t>
      </w:r>
    </w:p>
    <w:p w:rsidR="00F454E2" w:rsidRDefault="00F454E2" w:rsidP="00E765F5">
      <w:pPr>
        <w:spacing w:after="0" w:line="240" w:lineRule="auto"/>
        <w:rPr>
          <w:rFonts w:ascii="Arial" w:hAnsi="Arial" w:cs="Arial"/>
          <w:sz w:val="24"/>
          <w:szCs w:val="24"/>
        </w:rPr>
      </w:pPr>
      <w:r>
        <w:rPr>
          <w:rFonts w:ascii="Arial" w:hAnsi="Arial" w:cs="Arial"/>
          <w:sz w:val="24"/>
          <w:szCs w:val="24"/>
        </w:rPr>
        <w:tab/>
        <w:t xml:space="preserve">    Egg </w:t>
      </w:r>
      <w:proofErr w:type="spellStart"/>
      <w:r>
        <w:rPr>
          <w:rFonts w:ascii="Arial" w:hAnsi="Arial" w:cs="Arial"/>
          <w:sz w:val="24"/>
          <w:szCs w:val="24"/>
        </w:rPr>
        <w:t>mi</w:t>
      </w:r>
      <w:proofErr w:type="gramStart"/>
      <w:r>
        <w:rPr>
          <w:rFonts w:ascii="Arial" w:hAnsi="Arial" w:cs="Arial"/>
          <w:sz w:val="24"/>
          <w:szCs w:val="24"/>
        </w:rPr>
        <w:t>,ner</w:t>
      </w:r>
      <w:proofErr w:type="spellEnd"/>
      <w:proofErr w:type="gramEnd"/>
      <w:r>
        <w:rPr>
          <w:rFonts w:ascii="Arial" w:hAnsi="Arial" w:cs="Arial"/>
          <w:sz w:val="24"/>
          <w:szCs w:val="24"/>
        </w:rPr>
        <w:t>. [</w:t>
      </w:r>
      <w:proofErr w:type="spellStart"/>
      <w:proofErr w:type="gramStart"/>
      <w:r>
        <w:rPr>
          <w:rFonts w:ascii="Arial" w:hAnsi="Arial" w:cs="Arial"/>
          <w:sz w:val="24"/>
          <w:szCs w:val="24"/>
        </w:rPr>
        <w:t>ercemt</w:t>
      </w:r>
      <w:proofErr w:type="spellEnd"/>
      <w:proofErr w:type="gramEnd"/>
      <w:r>
        <w:rPr>
          <w:rFonts w:ascii="Arial" w:hAnsi="Arial" w:cs="Arial"/>
          <w:sz w:val="24"/>
          <w:szCs w:val="24"/>
        </w:rPr>
        <w:t xml:space="preserve"> </w:t>
      </w:r>
      <w:proofErr w:type="spellStart"/>
      <w:r>
        <w:rPr>
          <w:rFonts w:ascii="Arial" w:hAnsi="Arial" w:cs="Arial"/>
          <w:sz w:val="24"/>
          <w:szCs w:val="24"/>
        </w:rPr>
        <w:t>jatcjano;out</w:t>
      </w:r>
      <w:proofErr w:type="spellEnd"/>
      <w:r>
        <w:rPr>
          <w:rFonts w:ascii="Arial" w:hAnsi="Arial" w:cs="Arial"/>
          <w:sz w:val="24"/>
          <w:szCs w:val="24"/>
        </w:rPr>
        <w:t xml:space="preserve">. </w:t>
      </w:r>
      <w:proofErr w:type="spellStart"/>
      <w:r>
        <w:rPr>
          <w:rFonts w:ascii="Arial" w:hAnsi="Arial" w:cs="Arial"/>
          <w:sz w:val="24"/>
          <w:szCs w:val="24"/>
        </w:rPr>
        <w:t>Amd</w:t>
      </w:r>
      <w:proofErr w:type="spellEnd"/>
      <w:r>
        <w:rPr>
          <w:rFonts w:ascii="Arial" w:hAnsi="Arial" w:cs="Arial"/>
          <w:sz w:val="24"/>
          <w:szCs w:val="24"/>
        </w:rPr>
        <w:t xml:space="preserve"> egg </w:t>
      </w:r>
      <w:proofErr w:type="spellStart"/>
      <w:r>
        <w:rPr>
          <w:rFonts w:ascii="Arial" w:hAnsi="Arial" w:cs="Arial"/>
          <w:sz w:val="24"/>
          <w:szCs w:val="24"/>
        </w:rPr>
        <w:t>cpimtomg</w:t>
      </w:r>
      <w:proofErr w:type="spellEnd"/>
      <w:r>
        <w:rPr>
          <w:rFonts w:ascii="Arial" w:hAnsi="Arial" w:cs="Arial"/>
          <w:sz w:val="24"/>
          <w:szCs w:val="24"/>
        </w:rPr>
        <w:t xml:space="preserve"> </w:t>
      </w:r>
      <w:proofErr w:type="spellStart"/>
      <w:r>
        <w:rPr>
          <w:rFonts w:ascii="Arial" w:hAnsi="Arial" w:cs="Arial"/>
          <w:sz w:val="24"/>
          <w:szCs w:val="24"/>
        </w:rPr>
        <w:t>to</w:t>
      </w:r>
      <w:proofErr w:type="gramStart"/>
      <w:r>
        <w:rPr>
          <w:rFonts w:ascii="Arial" w:hAnsi="Arial" w:cs="Arial"/>
          <w:sz w:val="24"/>
          <w:szCs w:val="24"/>
        </w:rPr>
        <w:t>,e</w:t>
      </w:r>
      <w:proofErr w:type="spellEnd"/>
      <w:proofErr w:type="gramEnd"/>
    </w:p>
    <w:p w:rsidR="00F454E2" w:rsidRDefault="00F454E2" w:rsidP="00E765F5">
      <w:pPr>
        <w:spacing w:after="0" w:line="240" w:lineRule="auto"/>
        <w:rPr>
          <w:rFonts w:ascii="Arial" w:hAnsi="Arial" w:cs="Arial"/>
          <w:sz w:val="24"/>
          <w:szCs w:val="24"/>
        </w:rPr>
      </w:pPr>
    </w:p>
    <w:p w:rsidR="00F454E2" w:rsidRDefault="00F454E2" w:rsidP="00E765F5">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Mean squares on an Individual basis</w:t>
      </w:r>
    </w:p>
    <w:p w:rsidR="00F454E2" w:rsidRDefault="00F454E2" w:rsidP="00E765F5">
      <w:pPr>
        <w:spacing w:after="0" w:line="240" w:lineRule="auto"/>
        <w:rPr>
          <w:rFonts w:ascii="Arial" w:hAnsi="Arial" w:cs="Arial"/>
          <w:sz w:val="24"/>
          <w:szCs w:val="24"/>
        </w:rPr>
      </w:pPr>
    </w:p>
    <w:p w:rsidR="00F454E2" w:rsidRDefault="00F454E2" w:rsidP="00E765F5">
      <w:pPr>
        <w:spacing w:after="0" w:line="240" w:lineRule="auto"/>
        <w:rPr>
          <w:rFonts w:ascii="Arial" w:hAnsi="Arial" w:cs="Arial"/>
          <w:sz w:val="24"/>
          <w:szCs w:val="24"/>
        </w:rPr>
      </w:pPr>
      <w:r>
        <w:rPr>
          <w:rFonts w:ascii="Arial" w:hAnsi="Arial" w:cs="Arial"/>
          <w:sz w:val="24"/>
          <w:szCs w:val="24"/>
        </w:rPr>
        <w:t>Source</w:t>
      </w:r>
      <w:r>
        <w:rPr>
          <w:rFonts w:ascii="Arial" w:hAnsi="Arial" w:cs="Arial"/>
          <w:sz w:val="24"/>
          <w:szCs w:val="24"/>
        </w:rPr>
        <w:tab/>
      </w:r>
      <w:r>
        <w:rPr>
          <w:rFonts w:ascii="Arial" w:hAnsi="Arial" w:cs="Arial"/>
          <w:sz w:val="24"/>
          <w:szCs w:val="24"/>
        </w:rPr>
        <w:tab/>
      </w:r>
      <w:proofErr w:type="spellStart"/>
      <w:proofErr w:type="gramStart"/>
      <w:r>
        <w:rPr>
          <w:rFonts w:ascii="Arial" w:hAnsi="Arial" w:cs="Arial"/>
          <w:sz w:val="24"/>
          <w:szCs w:val="24"/>
        </w:rPr>
        <w:t>d.f</w:t>
      </w:r>
      <w:proofErr w:type="spellEnd"/>
      <w:proofErr w:type="gramEnd"/>
      <w:r>
        <w:rPr>
          <w:rFonts w:ascii="Arial" w:hAnsi="Arial" w:cs="Arial"/>
          <w:sz w:val="24"/>
          <w:szCs w:val="24"/>
        </w:rPr>
        <w:t>. 1</w:t>
      </w:r>
      <w:r>
        <w:rPr>
          <w:rFonts w:ascii="Arial" w:hAnsi="Arial" w:cs="Arial"/>
          <w:sz w:val="24"/>
          <w:szCs w:val="24"/>
        </w:rPr>
        <w:tab/>
        <w:t>Shaking</w:t>
      </w:r>
      <w:r>
        <w:rPr>
          <w:rFonts w:ascii="Arial" w:hAnsi="Arial" w:cs="Arial"/>
          <w:sz w:val="24"/>
          <w:szCs w:val="24"/>
        </w:rPr>
        <w:tab/>
        <w:t>Egg</w:t>
      </w:r>
      <w:r>
        <w:rPr>
          <w:rFonts w:ascii="Arial" w:hAnsi="Arial" w:cs="Arial"/>
          <w:sz w:val="24"/>
          <w:szCs w:val="24"/>
        </w:rPr>
        <w:tab/>
        <w:t xml:space="preserve">   % Hatch-</w:t>
      </w:r>
      <w:r>
        <w:rPr>
          <w:rFonts w:ascii="Arial" w:hAnsi="Arial" w:cs="Arial"/>
          <w:sz w:val="24"/>
          <w:szCs w:val="24"/>
        </w:rPr>
        <w:tab/>
        <w:t>Counting</w:t>
      </w:r>
      <w:r>
        <w:rPr>
          <w:rFonts w:ascii="Arial" w:hAnsi="Arial" w:cs="Arial"/>
          <w:sz w:val="24"/>
          <w:szCs w:val="24"/>
        </w:rPr>
        <w:tab/>
        <w:t>Counting</w:t>
      </w:r>
    </w:p>
    <w:p w:rsidR="005E46E3" w:rsidRPr="00017040" w:rsidRDefault="00F454E2" w:rsidP="00E765F5">
      <w:pPr>
        <w:spacing w:after="0" w:line="240" w:lineRule="auto"/>
        <w:rPr>
          <w:rFonts w:ascii="Arial" w:hAnsi="Arial" w:cs="Arial"/>
          <w:sz w:val="24"/>
          <w:szCs w:val="24"/>
          <w:u w:val="single"/>
        </w:rPr>
      </w:pPr>
      <w:r w:rsidRPr="00017040">
        <w:rPr>
          <w:rFonts w:ascii="Arial" w:hAnsi="Arial" w:cs="Arial"/>
          <w:sz w:val="24"/>
          <w:szCs w:val="24"/>
          <w:u w:val="single"/>
        </w:rPr>
        <w:t>Total</w:t>
      </w:r>
      <w:r w:rsidRPr="00017040">
        <w:rPr>
          <w:rFonts w:ascii="Arial" w:hAnsi="Arial" w:cs="Arial"/>
          <w:sz w:val="24"/>
          <w:szCs w:val="24"/>
          <w:u w:val="single"/>
        </w:rPr>
        <w:tab/>
      </w:r>
      <w:r w:rsidRPr="00017040">
        <w:rPr>
          <w:rFonts w:ascii="Arial" w:hAnsi="Arial" w:cs="Arial"/>
          <w:sz w:val="24"/>
          <w:szCs w:val="24"/>
          <w:u w:val="single"/>
        </w:rPr>
        <w:tab/>
      </w:r>
      <w:r w:rsidRPr="00017040">
        <w:rPr>
          <w:rFonts w:ascii="Arial" w:hAnsi="Arial" w:cs="Arial"/>
          <w:sz w:val="24"/>
          <w:szCs w:val="24"/>
          <w:u w:val="single"/>
        </w:rPr>
        <w:tab/>
        <w:t>68</w:t>
      </w:r>
      <w:r w:rsidRPr="00017040">
        <w:rPr>
          <w:rFonts w:ascii="Arial" w:hAnsi="Arial" w:cs="Arial"/>
          <w:sz w:val="24"/>
          <w:szCs w:val="24"/>
          <w:u w:val="single"/>
        </w:rPr>
        <w:tab/>
        <w:t>Time 2      Number 2   ability 2       Time 2          Time 2</w:t>
      </w:r>
    </w:p>
    <w:p w:rsidR="005E46E3" w:rsidRDefault="005E46E3" w:rsidP="00E765F5">
      <w:pPr>
        <w:spacing w:after="0" w:line="240" w:lineRule="auto"/>
        <w:rPr>
          <w:rFonts w:ascii="Arial" w:hAnsi="Arial" w:cs="Arial"/>
          <w:sz w:val="24"/>
          <w:szCs w:val="24"/>
        </w:rPr>
      </w:pPr>
    </w:p>
    <w:p w:rsidR="005E46E3" w:rsidRDefault="005E46E3" w:rsidP="00E765F5">
      <w:pPr>
        <w:spacing w:after="0" w:line="240" w:lineRule="auto"/>
        <w:rPr>
          <w:rFonts w:ascii="Arial" w:hAnsi="Arial" w:cs="Arial"/>
          <w:sz w:val="24"/>
          <w:szCs w:val="24"/>
        </w:rPr>
      </w:pPr>
      <w:r>
        <w:rPr>
          <w:rFonts w:ascii="Arial" w:hAnsi="Arial" w:cs="Arial"/>
          <w:sz w:val="24"/>
          <w:szCs w:val="24"/>
        </w:rPr>
        <w:t>Days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w:t>
      </w:r>
      <w:r>
        <w:rPr>
          <w:rFonts w:ascii="Arial" w:hAnsi="Arial" w:cs="Arial"/>
          <w:sz w:val="24"/>
          <w:szCs w:val="24"/>
        </w:rPr>
        <w:tab/>
        <w:t xml:space="preserve">  73</w:t>
      </w:r>
      <w:proofErr w:type="gramStart"/>
      <w:r>
        <w:rPr>
          <w:rFonts w:ascii="Arial" w:hAnsi="Arial" w:cs="Arial"/>
          <w:sz w:val="24"/>
          <w:szCs w:val="24"/>
        </w:rPr>
        <w:t>,54</w:t>
      </w:r>
      <w:proofErr w:type="gramEnd"/>
      <w:r>
        <w:rPr>
          <w:rFonts w:ascii="Arial" w:hAnsi="Arial" w:cs="Arial"/>
          <w:sz w:val="24"/>
          <w:szCs w:val="24"/>
        </w:rPr>
        <w:t xml:space="preserve">         349.61     1111.74        67.87            23.60</w:t>
      </w:r>
      <w:r>
        <w:rPr>
          <w:rFonts w:ascii="Arial" w:hAnsi="Arial" w:cs="Arial"/>
          <w:sz w:val="24"/>
          <w:szCs w:val="24"/>
        </w:rPr>
        <w:tab/>
      </w:r>
    </w:p>
    <w:p w:rsidR="00F454E2" w:rsidRDefault="005E46E3" w:rsidP="00E765F5">
      <w:pPr>
        <w:spacing w:after="0" w:line="240" w:lineRule="auto"/>
        <w:rPr>
          <w:rFonts w:ascii="Arial" w:hAnsi="Arial" w:cs="Arial"/>
          <w:sz w:val="24"/>
          <w:szCs w:val="24"/>
        </w:rPr>
      </w:pPr>
      <w:r>
        <w:rPr>
          <w:rFonts w:ascii="Arial" w:hAnsi="Arial" w:cs="Arial"/>
          <w:sz w:val="24"/>
          <w:szCs w:val="24"/>
        </w:rPr>
        <w:t>Method (M)</w:t>
      </w:r>
      <w:r>
        <w:rPr>
          <w:rFonts w:ascii="Arial" w:hAnsi="Arial" w:cs="Arial"/>
          <w:sz w:val="24"/>
          <w:szCs w:val="24"/>
        </w:rPr>
        <w:tab/>
      </w:r>
      <w:r>
        <w:rPr>
          <w:rFonts w:ascii="Arial" w:hAnsi="Arial" w:cs="Arial"/>
          <w:sz w:val="24"/>
          <w:szCs w:val="24"/>
        </w:rPr>
        <w:tab/>
        <w:t xml:space="preserve">  1           3.21         263.78       204.33        83.17*          19.53</w:t>
      </w:r>
      <w:r w:rsidR="00F454E2">
        <w:rPr>
          <w:rFonts w:ascii="Arial" w:hAnsi="Arial" w:cs="Arial"/>
          <w:sz w:val="24"/>
          <w:szCs w:val="24"/>
        </w:rPr>
        <w:tab/>
      </w:r>
    </w:p>
    <w:p w:rsidR="005E46E3" w:rsidRDefault="005E46E3" w:rsidP="00E765F5">
      <w:pPr>
        <w:spacing w:after="0" w:line="240" w:lineRule="auto"/>
        <w:rPr>
          <w:rFonts w:ascii="Arial" w:hAnsi="Arial" w:cs="Arial"/>
          <w:sz w:val="24"/>
          <w:szCs w:val="24"/>
        </w:rPr>
      </w:pPr>
      <w:r>
        <w:rPr>
          <w:rFonts w:ascii="Arial" w:hAnsi="Arial" w:cs="Arial"/>
          <w:sz w:val="24"/>
          <w:szCs w:val="24"/>
        </w:rPr>
        <w:t>Operators (O)</w:t>
      </w:r>
      <w:r>
        <w:rPr>
          <w:rFonts w:ascii="Arial" w:hAnsi="Arial" w:cs="Arial"/>
          <w:sz w:val="24"/>
          <w:szCs w:val="24"/>
        </w:rPr>
        <w:tab/>
        <w:t xml:space="preserve">  1</w:t>
      </w:r>
      <w:r>
        <w:rPr>
          <w:rFonts w:ascii="Arial" w:hAnsi="Arial" w:cs="Arial"/>
          <w:sz w:val="24"/>
          <w:szCs w:val="24"/>
        </w:rPr>
        <w:tab/>
        <w:t xml:space="preserve">  99.82*              .76       195.64        18.52           16.43</w:t>
      </w:r>
    </w:p>
    <w:p w:rsidR="00E43838" w:rsidRDefault="005E46E3" w:rsidP="00E765F5">
      <w:pPr>
        <w:spacing w:after="0" w:line="240" w:lineRule="auto"/>
        <w:rPr>
          <w:rFonts w:ascii="Arial" w:hAnsi="Arial" w:cs="Arial"/>
          <w:sz w:val="24"/>
          <w:szCs w:val="24"/>
        </w:rPr>
      </w:pPr>
      <w:r>
        <w:rPr>
          <w:rFonts w:ascii="Arial" w:hAnsi="Arial" w:cs="Arial"/>
          <w:sz w:val="24"/>
          <w:szCs w:val="24"/>
        </w:rPr>
        <w:t>M x O</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w:t>
      </w:r>
      <w:r>
        <w:rPr>
          <w:rFonts w:ascii="Arial" w:hAnsi="Arial" w:cs="Arial"/>
          <w:sz w:val="24"/>
          <w:szCs w:val="24"/>
        </w:rPr>
        <w:tab/>
        <w:t xml:space="preserve">  93.77*       1892.10** 2999.72*     127.</w:t>
      </w:r>
      <w:r w:rsidR="008A3A0C">
        <w:rPr>
          <w:rFonts w:ascii="Arial" w:hAnsi="Arial" w:cs="Arial"/>
          <w:sz w:val="24"/>
          <w:szCs w:val="24"/>
        </w:rPr>
        <w:t>0</w:t>
      </w:r>
      <w:r>
        <w:rPr>
          <w:rFonts w:ascii="Arial" w:hAnsi="Arial" w:cs="Arial"/>
          <w:sz w:val="24"/>
          <w:szCs w:val="24"/>
        </w:rPr>
        <w:t>5</w:t>
      </w:r>
      <w:r w:rsidR="00872B59">
        <w:rPr>
          <w:rFonts w:ascii="Arial" w:hAnsi="Arial" w:cs="Arial"/>
          <w:sz w:val="24"/>
          <w:szCs w:val="24"/>
        </w:rPr>
        <w:t>**          1.41</w:t>
      </w:r>
    </w:p>
    <w:p w:rsidR="005E46E3" w:rsidRDefault="00E43838" w:rsidP="00E765F5">
      <w:pPr>
        <w:spacing w:after="0" w:line="240" w:lineRule="auto"/>
        <w:rPr>
          <w:rFonts w:ascii="Arial" w:hAnsi="Arial" w:cs="Arial"/>
          <w:sz w:val="24"/>
          <w:szCs w:val="24"/>
        </w:rPr>
      </w:pPr>
      <w:r>
        <w:rPr>
          <w:rFonts w:ascii="Arial" w:hAnsi="Arial" w:cs="Arial"/>
          <w:sz w:val="24"/>
          <w:szCs w:val="24"/>
        </w:rPr>
        <w:t>Error</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9</w:t>
      </w:r>
      <w:r>
        <w:rPr>
          <w:rFonts w:ascii="Arial" w:hAnsi="Arial" w:cs="Arial"/>
          <w:sz w:val="24"/>
          <w:szCs w:val="24"/>
        </w:rPr>
        <w:tab/>
        <w:t xml:space="preserve">  27.05          363.02</w:t>
      </w:r>
      <w:r>
        <w:rPr>
          <w:rFonts w:ascii="Arial" w:hAnsi="Arial" w:cs="Arial"/>
          <w:sz w:val="24"/>
          <w:szCs w:val="24"/>
        </w:rPr>
        <w:tab/>
      </w:r>
      <w:r w:rsidR="00872B59">
        <w:rPr>
          <w:rFonts w:ascii="Arial" w:hAnsi="Arial" w:cs="Arial"/>
          <w:sz w:val="24"/>
          <w:szCs w:val="24"/>
        </w:rPr>
        <w:t xml:space="preserve"> </w:t>
      </w:r>
      <w:r>
        <w:rPr>
          <w:rFonts w:ascii="Arial" w:hAnsi="Arial" w:cs="Arial"/>
          <w:sz w:val="24"/>
          <w:szCs w:val="24"/>
        </w:rPr>
        <w:t xml:space="preserve">     891.49        20.71             8.22</w:t>
      </w:r>
    </w:p>
    <w:p w:rsidR="00E43838" w:rsidRDefault="00E43838" w:rsidP="00E765F5">
      <w:pPr>
        <w:spacing w:after="0" w:line="240" w:lineRule="auto"/>
        <w:rPr>
          <w:rFonts w:ascii="Arial" w:hAnsi="Arial" w:cs="Arial"/>
          <w:sz w:val="24"/>
          <w:szCs w:val="24"/>
        </w:rPr>
      </w:pPr>
      <w:r>
        <w:rPr>
          <w:rFonts w:ascii="Arial" w:hAnsi="Arial" w:cs="Arial"/>
          <w:sz w:val="24"/>
          <w:szCs w:val="24"/>
        </w:rPr>
        <w:t>Regression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1693.44</w:t>
      </w:r>
      <w:r w:rsidR="00931177">
        <w:rPr>
          <w:rFonts w:ascii="Arial" w:hAnsi="Arial" w:cs="Arial"/>
          <w:sz w:val="24"/>
          <w:szCs w:val="24"/>
        </w:rPr>
        <w:t>***</w:t>
      </w:r>
    </w:p>
    <w:p w:rsidR="00931177" w:rsidRDefault="00931177" w:rsidP="00E765F5">
      <w:pPr>
        <w:spacing w:after="0" w:line="240" w:lineRule="auto"/>
        <w:rPr>
          <w:rFonts w:ascii="Arial" w:hAnsi="Arial" w:cs="Arial"/>
          <w:sz w:val="24"/>
          <w:szCs w:val="24"/>
        </w:rPr>
      </w:pPr>
      <w:r>
        <w:rPr>
          <w:rFonts w:ascii="Arial" w:hAnsi="Arial" w:cs="Arial"/>
          <w:sz w:val="24"/>
          <w:szCs w:val="24"/>
        </w:rPr>
        <w:t>Within cell (52)</w:t>
      </w:r>
      <w:r>
        <w:rPr>
          <w:rFonts w:ascii="Arial" w:hAnsi="Arial" w:cs="Arial"/>
          <w:sz w:val="24"/>
          <w:szCs w:val="24"/>
        </w:rPr>
        <w:tab/>
        <w:t>53          6.26          386.10       664.76        37.92             6.08</w:t>
      </w:r>
    </w:p>
    <w:p w:rsidR="004F7FFC" w:rsidRDefault="004F7FFC" w:rsidP="00E765F5">
      <w:pPr>
        <w:spacing w:after="0" w:line="240" w:lineRule="auto"/>
        <w:rPr>
          <w:rFonts w:ascii="Arial" w:hAnsi="Arial" w:cs="Arial"/>
          <w:sz w:val="24"/>
          <w:szCs w:val="24"/>
        </w:rPr>
      </w:pPr>
    </w:p>
    <w:p w:rsidR="00577BF9" w:rsidRDefault="00577BF9" w:rsidP="00577BF9">
      <w:pPr>
        <w:pStyle w:val="ListParagraph"/>
        <w:numPr>
          <w:ilvl w:val="0"/>
          <w:numId w:val="1"/>
        </w:numPr>
        <w:spacing w:after="0" w:line="240" w:lineRule="auto"/>
        <w:rPr>
          <w:rFonts w:ascii="Arial" w:hAnsi="Arial" w:cs="Arial"/>
          <w:sz w:val="24"/>
          <w:szCs w:val="24"/>
        </w:rPr>
      </w:pPr>
      <w:r w:rsidRPr="00577BF9">
        <w:rPr>
          <w:rFonts w:ascii="Arial" w:hAnsi="Arial" w:cs="Arial"/>
          <w:sz w:val="24"/>
          <w:szCs w:val="24"/>
        </w:rPr>
        <w:t xml:space="preserve">Number in parenthesis refers to </w:t>
      </w:r>
      <w:proofErr w:type="spellStart"/>
      <w:proofErr w:type="gramStart"/>
      <w:r w:rsidRPr="00577BF9">
        <w:rPr>
          <w:rFonts w:ascii="Arial" w:hAnsi="Arial" w:cs="Arial"/>
          <w:sz w:val="24"/>
          <w:szCs w:val="24"/>
        </w:rPr>
        <w:t>d.f</w:t>
      </w:r>
      <w:proofErr w:type="spellEnd"/>
      <w:proofErr w:type="gramEnd"/>
      <w:r w:rsidRPr="00577BF9">
        <w:rPr>
          <w:rFonts w:ascii="Arial" w:hAnsi="Arial" w:cs="Arial"/>
          <w:sz w:val="24"/>
          <w:szCs w:val="24"/>
        </w:rPr>
        <w:t>. used in analysis of covariance.</w:t>
      </w:r>
    </w:p>
    <w:p w:rsidR="00577BF9" w:rsidRDefault="00577BF9" w:rsidP="00577BF9">
      <w:pPr>
        <w:pStyle w:val="ListParagraph"/>
        <w:numPr>
          <w:ilvl w:val="0"/>
          <w:numId w:val="1"/>
        </w:numPr>
        <w:spacing w:after="0" w:line="240" w:lineRule="auto"/>
        <w:rPr>
          <w:rFonts w:ascii="Arial" w:hAnsi="Arial" w:cs="Arial"/>
          <w:sz w:val="24"/>
          <w:szCs w:val="24"/>
        </w:rPr>
      </w:pPr>
      <w:r>
        <w:rPr>
          <w:rFonts w:ascii="Arial" w:hAnsi="Arial" w:cs="Arial"/>
          <w:sz w:val="24"/>
          <w:szCs w:val="24"/>
        </w:rPr>
        <w:t>Analysis of variance</w:t>
      </w:r>
    </w:p>
    <w:p w:rsidR="00577BF9" w:rsidRDefault="00577BF9" w:rsidP="00577BF9">
      <w:pPr>
        <w:pStyle w:val="ListParagraph"/>
        <w:numPr>
          <w:ilvl w:val="0"/>
          <w:numId w:val="1"/>
        </w:numPr>
        <w:spacing w:after="0" w:line="240" w:lineRule="auto"/>
        <w:rPr>
          <w:rFonts w:ascii="Arial" w:hAnsi="Arial" w:cs="Arial"/>
          <w:sz w:val="24"/>
          <w:szCs w:val="24"/>
        </w:rPr>
      </w:pPr>
      <w:r>
        <w:rPr>
          <w:rFonts w:ascii="Arial" w:hAnsi="Arial" w:cs="Arial"/>
          <w:sz w:val="24"/>
          <w:szCs w:val="24"/>
        </w:rPr>
        <w:t>Analysis of covariance; mean squares adjusted for within cell regression</w:t>
      </w:r>
      <w:r>
        <w:rPr>
          <w:rFonts w:ascii="Arial" w:hAnsi="Arial" w:cs="Arial"/>
          <w:sz w:val="24"/>
          <w:szCs w:val="24"/>
        </w:rPr>
        <w:br/>
        <w:t>of egg counting time on egg number.</w:t>
      </w:r>
    </w:p>
    <w:p w:rsidR="00577BF9" w:rsidRDefault="00577BF9" w:rsidP="00577BF9">
      <w:pPr>
        <w:spacing w:after="0" w:line="240" w:lineRule="auto"/>
        <w:rPr>
          <w:rFonts w:ascii="Arial" w:hAnsi="Arial" w:cs="Arial"/>
          <w:sz w:val="24"/>
          <w:szCs w:val="24"/>
        </w:rPr>
      </w:pPr>
      <w:r>
        <w:rPr>
          <w:rFonts w:ascii="Arial" w:hAnsi="Arial" w:cs="Arial"/>
          <w:sz w:val="24"/>
          <w:szCs w:val="24"/>
        </w:rPr>
        <w:t xml:space="preserve">      *Significant at 10 percent level of probability.</w:t>
      </w:r>
    </w:p>
    <w:p w:rsidR="00577BF9" w:rsidRDefault="00577BF9" w:rsidP="00577BF9">
      <w:pPr>
        <w:spacing w:after="0" w:line="240" w:lineRule="auto"/>
        <w:rPr>
          <w:rFonts w:ascii="Arial" w:hAnsi="Arial" w:cs="Arial"/>
          <w:sz w:val="24"/>
          <w:szCs w:val="24"/>
        </w:rPr>
      </w:pPr>
      <w:r>
        <w:rPr>
          <w:rFonts w:ascii="Arial" w:hAnsi="Arial" w:cs="Arial"/>
          <w:sz w:val="24"/>
          <w:szCs w:val="24"/>
        </w:rPr>
        <w:t xml:space="preserve">     **Significant </w:t>
      </w:r>
      <w:proofErr w:type="gramStart"/>
      <w:r>
        <w:rPr>
          <w:rFonts w:ascii="Arial" w:hAnsi="Arial" w:cs="Arial"/>
          <w:sz w:val="24"/>
          <w:szCs w:val="24"/>
        </w:rPr>
        <w:t>at  5</w:t>
      </w:r>
      <w:proofErr w:type="gramEnd"/>
      <w:r>
        <w:rPr>
          <w:rFonts w:ascii="Arial" w:hAnsi="Arial" w:cs="Arial"/>
          <w:sz w:val="24"/>
          <w:szCs w:val="24"/>
        </w:rPr>
        <w:t xml:space="preserve"> percent level of probability</w:t>
      </w:r>
    </w:p>
    <w:p w:rsidR="00577BF9" w:rsidRDefault="00577BF9" w:rsidP="00577BF9">
      <w:pPr>
        <w:spacing w:after="0" w:line="240" w:lineRule="auto"/>
        <w:rPr>
          <w:rFonts w:ascii="Arial" w:hAnsi="Arial" w:cs="Arial"/>
          <w:sz w:val="24"/>
          <w:szCs w:val="24"/>
        </w:rPr>
      </w:pPr>
      <w:r>
        <w:rPr>
          <w:rFonts w:ascii="Arial" w:hAnsi="Arial" w:cs="Arial"/>
          <w:sz w:val="24"/>
          <w:szCs w:val="24"/>
        </w:rPr>
        <w:t xml:space="preserve">   ***Significant </w:t>
      </w:r>
      <w:proofErr w:type="gramStart"/>
      <w:r>
        <w:rPr>
          <w:rFonts w:ascii="Arial" w:hAnsi="Arial" w:cs="Arial"/>
          <w:sz w:val="24"/>
          <w:szCs w:val="24"/>
        </w:rPr>
        <w:t>at  1</w:t>
      </w:r>
      <w:proofErr w:type="gramEnd"/>
      <w:r>
        <w:rPr>
          <w:rFonts w:ascii="Arial" w:hAnsi="Arial" w:cs="Arial"/>
          <w:sz w:val="24"/>
          <w:szCs w:val="24"/>
        </w:rPr>
        <w:t xml:space="preserve"> percent level of probability.</w:t>
      </w:r>
    </w:p>
    <w:p w:rsidR="00577BF9" w:rsidRDefault="00577BF9" w:rsidP="00577BF9">
      <w:pPr>
        <w:spacing w:after="0" w:line="240" w:lineRule="auto"/>
        <w:rPr>
          <w:rFonts w:ascii="Arial" w:hAnsi="Arial" w:cs="Arial"/>
          <w:sz w:val="24"/>
          <w:szCs w:val="24"/>
        </w:rPr>
      </w:pPr>
    </w:p>
    <w:p w:rsidR="00577BF9" w:rsidRDefault="00577BF9" w:rsidP="00017040">
      <w:pPr>
        <w:spacing w:after="0" w:line="240" w:lineRule="auto"/>
        <w:jc w:val="both"/>
        <w:rPr>
          <w:rFonts w:ascii="Arial" w:hAnsi="Arial" w:cs="Arial"/>
          <w:sz w:val="24"/>
          <w:szCs w:val="24"/>
        </w:rPr>
      </w:pPr>
      <w:r w:rsidRPr="00017040">
        <w:rPr>
          <w:rFonts w:ascii="Arial" w:hAnsi="Arial" w:cs="Arial"/>
          <w:sz w:val="24"/>
          <w:szCs w:val="24"/>
          <w:u w:val="single"/>
        </w:rPr>
        <w:t>Percent hatchability</w:t>
      </w:r>
      <w:r>
        <w:rPr>
          <w:rFonts w:ascii="Arial" w:hAnsi="Arial" w:cs="Arial"/>
          <w:sz w:val="24"/>
          <w:szCs w:val="24"/>
        </w:rPr>
        <w:t xml:space="preserve">:  There was a significant (P   0.1) interaction affecting percent hatchability of individual </w:t>
      </w:r>
      <w:proofErr w:type="spellStart"/>
      <w:r>
        <w:rPr>
          <w:rFonts w:ascii="Arial" w:hAnsi="Arial" w:cs="Arial"/>
          <w:sz w:val="24"/>
          <w:szCs w:val="24"/>
        </w:rPr>
        <w:t>matings</w:t>
      </w:r>
      <w:proofErr w:type="spellEnd"/>
      <w:r>
        <w:rPr>
          <w:rFonts w:ascii="Arial" w:hAnsi="Arial" w:cs="Arial"/>
          <w:sz w:val="24"/>
          <w:szCs w:val="24"/>
        </w:rPr>
        <w:t xml:space="preserve">, perhaps reflecting errors of counting flour particles as eggs.  A correlation between the errors of egg number and percent hatchability (r = .21) </w:t>
      </w:r>
      <w:r>
        <w:rPr>
          <w:rFonts w:ascii="Arial" w:hAnsi="Arial" w:cs="Arial"/>
          <w:sz w:val="24"/>
          <w:szCs w:val="24"/>
        </w:rPr>
        <w:lastRenderedPageBreak/>
        <w:t>may obscure the question of damage to the eggs by different shaking methods.  If the interaction is unimportant, the results suggest that there is no differential damage to the eggs due to the methods of shaking.</w:t>
      </w:r>
    </w:p>
    <w:p w:rsidR="00577BF9" w:rsidRDefault="00577BF9" w:rsidP="00017040">
      <w:pPr>
        <w:spacing w:after="0" w:line="240" w:lineRule="auto"/>
        <w:jc w:val="both"/>
        <w:rPr>
          <w:rFonts w:ascii="Arial" w:hAnsi="Arial" w:cs="Arial"/>
          <w:sz w:val="24"/>
          <w:szCs w:val="24"/>
        </w:rPr>
      </w:pPr>
    </w:p>
    <w:p w:rsidR="00577BF9" w:rsidRDefault="00577BF9" w:rsidP="00017040">
      <w:pPr>
        <w:spacing w:after="0" w:line="240" w:lineRule="auto"/>
        <w:jc w:val="both"/>
        <w:rPr>
          <w:rFonts w:ascii="Arial" w:hAnsi="Arial" w:cs="Arial"/>
          <w:sz w:val="24"/>
          <w:szCs w:val="24"/>
        </w:rPr>
      </w:pPr>
      <w:r w:rsidRPr="00017040">
        <w:rPr>
          <w:rFonts w:ascii="Arial" w:hAnsi="Arial" w:cs="Arial"/>
          <w:sz w:val="24"/>
          <w:szCs w:val="24"/>
          <w:u w:val="single"/>
        </w:rPr>
        <w:t>Egg counting time</w:t>
      </w:r>
      <w:r>
        <w:rPr>
          <w:rFonts w:ascii="Arial" w:hAnsi="Arial" w:cs="Arial"/>
          <w:sz w:val="24"/>
          <w:szCs w:val="24"/>
        </w:rPr>
        <w:t>:  There was a significant (P    0.1) method difference and a significant (P   0.05) interaction affecting egg counting time, again perhaps reflecting errors of counting flour particles as eggs.  Because a longer time is probably needed to reach higher counts, egg number was introduced as a covariate.  There was a significant linear regression of counting time on egg number, the regression coefficient being</w:t>
      </w:r>
      <w:r w:rsidR="004C5FEA">
        <w:rPr>
          <w:rFonts w:ascii="Arial" w:hAnsi="Arial" w:cs="Arial"/>
          <w:sz w:val="24"/>
          <w:szCs w:val="24"/>
        </w:rPr>
        <w:t xml:space="preserve"> </w:t>
      </w:r>
      <w:r w:rsidR="004C5FEA">
        <w:rPr>
          <w:rFonts w:ascii="Arial" w:hAnsi="Arial" w:cs="Arial"/>
          <w:sz w:val="24"/>
          <w:szCs w:val="24"/>
        </w:rPr>
        <w:br/>
        <w:t>0.287 + 0.017 sec/egg.  Covariance adjustment left no significant effect on counting time.</w:t>
      </w:r>
    </w:p>
    <w:p w:rsidR="004C5FEA" w:rsidRDefault="004C5FEA" w:rsidP="00577BF9">
      <w:pPr>
        <w:spacing w:after="0" w:line="240" w:lineRule="auto"/>
        <w:rPr>
          <w:rFonts w:ascii="Arial" w:hAnsi="Arial" w:cs="Arial"/>
          <w:sz w:val="24"/>
          <w:szCs w:val="24"/>
        </w:rPr>
      </w:pPr>
    </w:p>
    <w:p w:rsidR="004C5FEA" w:rsidRDefault="004C5FEA"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CONCLUSIONS</w:t>
      </w:r>
    </w:p>
    <w:p w:rsidR="004C5FEA" w:rsidRDefault="004C5FEA" w:rsidP="00577BF9">
      <w:pPr>
        <w:spacing w:after="0" w:line="240" w:lineRule="auto"/>
        <w:rPr>
          <w:rFonts w:ascii="Arial" w:hAnsi="Arial" w:cs="Arial"/>
          <w:sz w:val="24"/>
          <w:szCs w:val="24"/>
        </w:rPr>
      </w:pPr>
    </w:p>
    <w:p w:rsidR="004C5FEA" w:rsidRDefault="004C5FEA" w:rsidP="00017040">
      <w:pPr>
        <w:spacing w:after="0" w:line="240" w:lineRule="auto"/>
        <w:ind w:firstLine="720"/>
        <w:jc w:val="both"/>
        <w:rPr>
          <w:rFonts w:ascii="Arial" w:hAnsi="Arial" w:cs="Arial"/>
          <w:sz w:val="24"/>
          <w:szCs w:val="24"/>
        </w:rPr>
      </w:pPr>
      <w:r>
        <w:rPr>
          <w:rFonts w:ascii="Arial" w:hAnsi="Arial" w:cs="Arial"/>
          <w:sz w:val="24"/>
          <w:szCs w:val="24"/>
        </w:rPr>
        <w:t>For sifting Tribolium eggs from small amounts of flour medium, shaking time, number of eggs recovered, percent hatchability, and counting time were about equal for hand shaking and mechanical shaking.  Operators may differ in these characteristics depending on their method of shaking.  If the interaction of methods and operators is unimportant, the results suggest that there is no greater loss of eggs, no more damage to the eggs, and that it took no longer to count the eggs when they were recovered using the mechanical shaker.</w:t>
      </w:r>
    </w:p>
    <w:p w:rsidR="004C5FEA" w:rsidRDefault="004C5FEA" w:rsidP="00017040">
      <w:pPr>
        <w:spacing w:after="0" w:line="240" w:lineRule="auto"/>
        <w:jc w:val="both"/>
        <w:rPr>
          <w:rFonts w:ascii="Arial" w:hAnsi="Arial" w:cs="Arial"/>
          <w:sz w:val="24"/>
          <w:szCs w:val="24"/>
        </w:rPr>
      </w:pPr>
    </w:p>
    <w:p w:rsidR="004C5FEA" w:rsidRDefault="004C5FEA" w:rsidP="00017040">
      <w:pPr>
        <w:spacing w:after="0" w:line="240" w:lineRule="auto"/>
        <w:ind w:firstLine="720"/>
        <w:jc w:val="both"/>
        <w:rPr>
          <w:rFonts w:ascii="Arial" w:hAnsi="Arial" w:cs="Arial"/>
          <w:sz w:val="24"/>
          <w:szCs w:val="24"/>
        </w:rPr>
      </w:pPr>
      <w:r>
        <w:rPr>
          <w:rFonts w:ascii="Arial" w:hAnsi="Arial" w:cs="Arial"/>
          <w:sz w:val="24"/>
          <w:szCs w:val="24"/>
        </w:rPr>
        <w:t>Using the mechanical shaker reduces fatigue of the hands and arms of the operators, especially when there are large numbers of vials to shake.</w:t>
      </w:r>
    </w:p>
    <w:p w:rsidR="004C5FEA" w:rsidRDefault="004C5FEA" w:rsidP="00577BF9">
      <w:pPr>
        <w:spacing w:after="0" w:line="240" w:lineRule="auto"/>
        <w:rPr>
          <w:rFonts w:ascii="Arial" w:hAnsi="Arial" w:cs="Arial"/>
          <w:sz w:val="24"/>
          <w:szCs w:val="24"/>
        </w:rPr>
      </w:pPr>
    </w:p>
    <w:p w:rsidR="004C5FEA" w:rsidRDefault="004C5FEA"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Literature Cited</w:t>
      </w:r>
    </w:p>
    <w:p w:rsidR="004C5FEA" w:rsidRDefault="004C5FEA" w:rsidP="00577BF9">
      <w:pPr>
        <w:spacing w:after="0" w:line="240" w:lineRule="auto"/>
        <w:rPr>
          <w:rFonts w:ascii="Arial" w:hAnsi="Arial" w:cs="Arial"/>
          <w:sz w:val="24"/>
          <w:szCs w:val="24"/>
        </w:rPr>
      </w:pPr>
      <w:r>
        <w:rPr>
          <w:rFonts w:ascii="Arial" w:hAnsi="Arial" w:cs="Arial"/>
          <w:sz w:val="24"/>
          <w:szCs w:val="24"/>
        </w:rPr>
        <w:t xml:space="preserve">Burns, G.H., 1969.  </w:t>
      </w:r>
      <w:proofErr w:type="gramStart"/>
      <w:r>
        <w:rPr>
          <w:rFonts w:ascii="Arial" w:hAnsi="Arial" w:cs="Arial"/>
          <w:sz w:val="24"/>
          <w:szCs w:val="24"/>
        </w:rPr>
        <w:t xml:space="preserve">Recovering of Tribolium eggs, larvae, pupae, or adults from small </w:t>
      </w:r>
      <w:r>
        <w:rPr>
          <w:rFonts w:ascii="Arial" w:hAnsi="Arial" w:cs="Arial"/>
          <w:sz w:val="24"/>
          <w:szCs w:val="24"/>
        </w:rPr>
        <w:tab/>
      </w:r>
      <w:r>
        <w:rPr>
          <w:rFonts w:ascii="Arial" w:hAnsi="Arial" w:cs="Arial"/>
          <w:sz w:val="24"/>
          <w:szCs w:val="24"/>
        </w:rPr>
        <w:tab/>
      </w:r>
      <w:r>
        <w:rPr>
          <w:rFonts w:ascii="Arial" w:hAnsi="Arial" w:cs="Arial"/>
          <w:sz w:val="24"/>
          <w:szCs w:val="24"/>
        </w:rPr>
        <w:tab/>
        <w:t>amounts of flour.</w:t>
      </w:r>
      <w:proofErr w:type="gramEnd"/>
      <w:r>
        <w:rPr>
          <w:rFonts w:ascii="Arial" w:hAnsi="Arial" w:cs="Arial"/>
          <w:sz w:val="24"/>
          <w:szCs w:val="24"/>
        </w:rPr>
        <w:t xml:space="preserve">  T.I.B. 11:120.</w:t>
      </w:r>
    </w:p>
    <w:p w:rsidR="004C5FEA" w:rsidRDefault="004C5FEA" w:rsidP="00577BF9">
      <w:pPr>
        <w:spacing w:after="0" w:line="240" w:lineRule="auto"/>
        <w:rPr>
          <w:rFonts w:ascii="Arial" w:hAnsi="Arial" w:cs="Arial"/>
          <w:sz w:val="24"/>
          <w:szCs w:val="24"/>
        </w:rPr>
      </w:pPr>
    </w:p>
    <w:p w:rsidR="004C5FEA" w:rsidRDefault="004C5FEA" w:rsidP="00577BF9">
      <w:pPr>
        <w:spacing w:after="0" w:line="240" w:lineRule="auto"/>
        <w:rPr>
          <w:rFonts w:ascii="Arial" w:hAnsi="Arial" w:cs="Arial"/>
          <w:sz w:val="24"/>
          <w:szCs w:val="24"/>
        </w:rPr>
      </w:pPr>
      <w:proofErr w:type="gramStart"/>
      <w:r>
        <w:rPr>
          <w:rFonts w:ascii="Arial" w:hAnsi="Arial" w:cs="Arial"/>
          <w:sz w:val="24"/>
          <w:szCs w:val="24"/>
        </w:rPr>
        <w:t>Muir, W.M. and M. Grossman, 1973.</w:t>
      </w:r>
      <w:proofErr w:type="gramEnd"/>
      <w:r>
        <w:rPr>
          <w:rFonts w:ascii="Arial" w:hAnsi="Arial" w:cs="Arial"/>
          <w:sz w:val="24"/>
          <w:szCs w:val="24"/>
        </w:rPr>
        <w:t xml:space="preserve">  </w:t>
      </w:r>
      <w:proofErr w:type="gramStart"/>
      <w:r>
        <w:rPr>
          <w:rFonts w:ascii="Arial" w:hAnsi="Arial" w:cs="Arial"/>
          <w:sz w:val="24"/>
          <w:szCs w:val="24"/>
        </w:rPr>
        <w:t>A linear egg counting stage for use with Tribolium.</w:t>
      </w:r>
      <w:proofErr w:type="gramEnd"/>
      <w:r>
        <w:rPr>
          <w:rFonts w:ascii="Arial" w:hAnsi="Arial" w:cs="Arial"/>
          <w:sz w:val="24"/>
          <w:szCs w:val="24"/>
        </w:rPr>
        <w:t xml:space="preserve">  </w:t>
      </w:r>
      <w:r>
        <w:rPr>
          <w:rFonts w:ascii="Arial" w:hAnsi="Arial" w:cs="Arial"/>
          <w:sz w:val="24"/>
          <w:szCs w:val="24"/>
        </w:rPr>
        <w:br/>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Submitted to T.I.B.</w:t>
      </w:r>
      <w:proofErr w:type="gramEnd"/>
    </w:p>
    <w:p w:rsidR="004C5FEA" w:rsidRDefault="004C5FEA" w:rsidP="00577BF9">
      <w:pPr>
        <w:spacing w:after="0" w:line="240" w:lineRule="auto"/>
        <w:rPr>
          <w:rFonts w:ascii="Arial" w:hAnsi="Arial" w:cs="Arial"/>
          <w:sz w:val="24"/>
          <w:szCs w:val="24"/>
        </w:rPr>
      </w:pPr>
    </w:p>
    <w:p w:rsidR="004C5FEA" w:rsidRDefault="004C5FEA" w:rsidP="00577BF9">
      <w:pPr>
        <w:spacing w:after="0" w:line="240" w:lineRule="auto"/>
        <w:rPr>
          <w:rFonts w:ascii="Arial" w:hAnsi="Arial" w:cs="Arial"/>
          <w:sz w:val="24"/>
          <w:szCs w:val="24"/>
        </w:rPr>
      </w:pPr>
      <w:proofErr w:type="spellStart"/>
      <w:proofErr w:type="gramStart"/>
      <w:r>
        <w:rPr>
          <w:rFonts w:ascii="Arial" w:hAnsi="Arial" w:cs="Arial"/>
          <w:sz w:val="24"/>
          <w:szCs w:val="24"/>
        </w:rPr>
        <w:t>Snedecor</w:t>
      </w:r>
      <w:proofErr w:type="spellEnd"/>
      <w:r>
        <w:rPr>
          <w:rFonts w:ascii="Arial" w:hAnsi="Arial" w:cs="Arial"/>
          <w:sz w:val="24"/>
          <w:szCs w:val="24"/>
        </w:rPr>
        <w:t>, G.W. and W.G. Cochran, 1967.</w:t>
      </w:r>
      <w:proofErr w:type="gramEnd"/>
      <w:r>
        <w:rPr>
          <w:rFonts w:ascii="Arial" w:hAnsi="Arial" w:cs="Arial"/>
          <w:sz w:val="24"/>
          <w:szCs w:val="24"/>
        </w:rPr>
        <w:t xml:space="preserve">  </w:t>
      </w:r>
      <w:proofErr w:type="gramStart"/>
      <w:r>
        <w:rPr>
          <w:rFonts w:ascii="Arial" w:hAnsi="Arial" w:cs="Arial"/>
          <w:sz w:val="24"/>
          <w:szCs w:val="24"/>
        </w:rPr>
        <w:t>Statistical Methods, Sixth edition, Iowa State</w:t>
      </w:r>
      <w:r>
        <w:rPr>
          <w:rFonts w:ascii="Arial" w:hAnsi="Arial" w:cs="Arial"/>
          <w:sz w:val="24"/>
          <w:szCs w:val="24"/>
        </w:rPr>
        <w:br/>
      </w:r>
      <w:r>
        <w:rPr>
          <w:rFonts w:ascii="Arial" w:hAnsi="Arial" w:cs="Arial"/>
          <w:sz w:val="24"/>
          <w:szCs w:val="24"/>
        </w:rPr>
        <w:tab/>
      </w:r>
      <w:r>
        <w:rPr>
          <w:rFonts w:ascii="Arial" w:hAnsi="Arial" w:cs="Arial"/>
          <w:sz w:val="24"/>
          <w:szCs w:val="24"/>
        </w:rPr>
        <w:tab/>
        <w:t>University Press, Ames, Iowa.</w:t>
      </w:r>
      <w:proofErr w:type="gramEnd"/>
    </w:p>
    <w:p w:rsidR="006F72F6" w:rsidRDefault="006F72F6" w:rsidP="00577BF9">
      <w:pPr>
        <w:spacing w:after="0" w:line="240" w:lineRule="auto"/>
        <w:rPr>
          <w:rFonts w:ascii="Arial" w:hAnsi="Arial" w:cs="Arial"/>
          <w:sz w:val="24"/>
          <w:szCs w:val="24"/>
        </w:rPr>
      </w:pPr>
    </w:p>
    <w:p w:rsidR="006F72F6" w:rsidRDefault="006F72F6" w:rsidP="00577BF9">
      <w:pPr>
        <w:spacing w:after="0" w:line="240" w:lineRule="auto"/>
        <w:rPr>
          <w:rFonts w:ascii="Arial" w:hAnsi="Arial" w:cs="Arial"/>
          <w:sz w:val="24"/>
          <w:szCs w:val="24"/>
        </w:rPr>
      </w:pPr>
    </w:p>
    <w:p w:rsidR="006F72F6" w:rsidRDefault="006F72F6" w:rsidP="00577BF9">
      <w:pPr>
        <w:spacing w:after="0" w:line="240" w:lineRule="auto"/>
        <w:rPr>
          <w:rFonts w:ascii="Arial" w:hAnsi="Arial" w:cs="Arial"/>
          <w:sz w:val="24"/>
          <w:szCs w:val="24"/>
        </w:rPr>
      </w:pPr>
      <w:r>
        <w:rPr>
          <w:rFonts w:ascii="Arial" w:hAnsi="Arial" w:cs="Arial"/>
          <w:sz w:val="24"/>
          <w:szCs w:val="24"/>
        </w:rPr>
        <w:t>HOLSAPPLE, John G. and Gerard J. Florentine</w:t>
      </w:r>
    </w:p>
    <w:p w:rsidR="006F72F6" w:rsidRDefault="006F72F6" w:rsidP="00577BF9">
      <w:pPr>
        <w:spacing w:after="0" w:line="240" w:lineRule="auto"/>
        <w:rPr>
          <w:rFonts w:ascii="Arial" w:hAnsi="Arial" w:cs="Arial"/>
          <w:sz w:val="24"/>
          <w:szCs w:val="24"/>
        </w:rPr>
      </w:pPr>
      <w:r>
        <w:rPr>
          <w:rFonts w:ascii="Arial" w:hAnsi="Arial" w:cs="Arial"/>
          <w:sz w:val="24"/>
          <w:szCs w:val="24"/>
        </w:rPr>
        <w:t>Applied Entomology Group</w:t>
      </w:r>
    </w:p>
    <w:p w:rsidR="006F72F6" w:rsidRDefault="006F72F6" w:rsidP="00577BF9">
      <w:pPr>
        <w:spacing w:after="0" w:line="240" w:lineRule="auto"/>
        <w:rPr>
          <w:rFonts w:ascii="Arial" w:hAnsi="Arial" w:cs="Arial"/>
          <w:sz w:val="24"/>
          <w:szCs w:val="24"/>
        </w:rPr>
      </w:pPr>
      <w:r>
        <w:rPr>
          <w:rFonts w:ascii="Arial" w:hAnsi="Arial" w:cs="Arial"/>
          <w:sz w:val="24"/>
          <w:szCs w:val="24"/>
        </w:rPr>
        <w:t>Pioneering Research Laboratory</w:t>
      </w:r>
    </w:p>
    <w:p w:rsidR="006F72F6" w:rsidRDefault="006F72F6" w:rsidP="00577BF9">
      <w:pPr>
        <w:spacing w:after="0" w:line="240" w:lineRule="auto"/>
        <w:rPr>
          <w:rFonts w:ascii="Arial" w:hAnsi="Arial" w:cs="Arial"/>
          <w:sz w:val="24"/>
          <w:szCs w:val="24"/>
        </w:rPr>
      </w:pPr>
      <w:r>
        <w:rPr>
          <w:rFonts w:ascii="Arial" w:hAnsi="Arial" w:cs="Arial"/>
          <w:sz w:val="24"/>
          <w:szCs w:val="24"/>
        </w:rPr>
        <w:t>U.S. Army Natick Laboratories</w:t>
      </w:r>
    </w:p>
    <w:p w:rsidR="006F72F6" w:rsidRDefault="006F72F6" w:rsidP="00577BF9">
      <w:pPr>
        <w:spacing w:after="0" w:line="240" w:lineRule="auto"/>
        <w:rPr>
          <w:rFonts w:ascii="Arial" w:hAnsi="Arial" w:cs="Arial"/>
          <w:sz w:val="24"/>
          <w:szCs w:val="24"/>
        </w:rPr>
      </w:pPr>
      <w:r>
        <w:rPr>
          <w:rFonts w:ascii="Arial" w:hAnsi="Arial" w:cs="Arial"/>
          <w:sz w:val="24"/>
          <w:szCs w:val="24"/>
        </w:rPr>
        <w:t>Natick, Massachusetts 01760</w:t>
      </w:r>
    </w:p>
    <w:p w:rsidR="006F72F6" w:rsidRDefault="006F72F6" w:rsidP="00577BF9">
      <w:pPr>
        <w:spacing w:after="0" w:line="240" w:lineRule="auto"/>
        <w:rPr>
          <w:rFonts w:ascii="Arial" w:hAnsi="Arial" w:cs="Arial"/>
          <w:sz w:val="24"/>
          <w:szCs w:val="24"/>
        </w:rPr>
      </w:pPr>
    </w:p>
    <w:p w:rsidR="00017040" w:rsidRDefault="006F72F6" w:rsidP="00017040">
      <w:pPr>
        <w:spacing w:after="0" w:line="240" w:lineRule="auto"/>
        <w:rPr>
          <w:rFonts w:ascii="Arial" w:hAnsi="Arial" w:cs="Arial"/>
          <w:sz w:val="24"/>
          <w:szCs w:val="24"/>
          <w:u w:val="single"/>
        </w:rPr>
      </w:pPr>
      <w:r w:rsidRPr="00017040">
        <w:rPr>
          <w:rFonts w:ascii="Arial" w:hAnsi="Arial" w:cs="Arial"/>
          <w:sz w:val="24"/>
          <w:szCs w:val="24"/>
          <w:u w:val="single"/>
        </w:rPr>
        <w:t xml:space="preserve">*Thermal perception by the Red Flour Beetle, Tribolium </w:t>
      </w:r>
      <w:proofErr w:type="spellStart"/>
      <w:r w:rsidRPr="00017040">
        <w:rPr>
          <w:rFonts w:ascii="Arial" w:hAnsi="Arial" w:cs="Arial"/>
          <w:sz w:val="24"/>
          <w:szCs w:val="24"/>
          <w:u w:val="single"/>
        </w:rPr>
        <w:t>castaneum.</w:t>
      </w:r>
      <w:proofErr w:type="spellEnd"/>
    </w:p>
    <w:p w:rsidR="00017040" w:rsidRDefault="00017040" w:rsidP="00017040">
      <w:pPr>
        <w:spacing w:after="0" w:line="240" w:lineRule="auto"/>
        <w:ind w:firstLine="720"/>
        <w:rPr>
          <w:rFonts w:ascii="Arial" w:hAnsi="Arial" w:cs="Arial"/>
          <w:sz w:val="24"/>
          <w:szCs w:val="24"/>
        </w:rPr>
      </w:pPr>
    </w:p>
    <w:p w:rsidR="006F72F6" w:rsidRDefault="006F72F6" w:rsidP="00017040">
      <w:pPr>
        <w:spacing w:after="0" w:line="240" w:lineRule="auto"/>
        <w:ind w:firstLine="720"/>
        <w:jc w:val="both"/>
        <w:rPr>
          <w:rFonts w:ascii="Arial" w:hAnsi="Arial" w:cs="Arial"/>
          <w:sz w:val="24"/>
          <w:szCs w:val="24"/>
        </w:rPr>
      </w:pPr>
      <w:r>
        <w:rPr>
          <w:rFonts w:ascii="Arial" w:hAnsi="Arial" w:cs="Arial"/>
          <w:sz w:val="24"/>
          <w:szCs w:val="24"/>
        </w:rPr>
        <w:t xml:space="preserve">Systematic removal of terminal antennal segments of adult Tribolium </w:t>
      </w:r>
      <w:proofErr w:type="spellStart"/>
      <w:r>
        <w:rPr>
          <w:rFonts w:ascii="Arial" w:hAnsi="Arial" w:cs="Arial"/>
          <w:sz w:val="24"/>
          <w:szCs w:val="24"/>
        </w:rPr>
        <w:t>castaneum</w:t>
      </w:r>
      <w:proofErr w:type="spellEnd"/>
      <w:r>
        <w:rPr>
          <w:rFonts w:ascii="Arial" w:hAnsi="Arial" w:cs="Arial"/>
          <w:sz w:val="24"/>
          <w:szCs w:val="24"/>
        </w:rPr>
        <w:t xml:space="preserve"> (</w:t>
      </w:r>
      <w:proofErr w:type="spellStart"/>
      <w:r>
        <w:rPr>
          <w:rFonts w:ascii="Arial" w:hAnsi="Arial" w:cs="Arial"/>
          <w:sz w:val="24"/>
          <w:szCs w:val="24"/>
        </w:rPr>
        <w:t>Herbst</w:t>
      </w:r>
      <w:proofErr w:type="spellEnd"/>
      <w:r>
        <w:rPr>
          <w:rFonts w:ascii="Arial" w:hAnsi="Arial" w:cs="Arial"/>
          <w:sz w:val="24"/>
          <w:szCs w:val="24"/>
        </w:rPr>
        <w:t>) (</w:t>
      </w:r>
      <w:proofErr w:type="spellStart"/>
      <w:r>
        <w:rPr>
          <w:rFonts w:ascii="Arial" w:hAnsi="Arial" w:cs="Arial"/>
          <w:sz w:val="24"/>
          <w:szCs w:val="24"/>
        </w:rPr>
        <w:t>Coleoptera</w:t>
      </w:r>
      <w:proofErr w:type="spellEnd"/>
      <w:r>
        <w:rPr>
          <w:rFonts w:ascii="Arial" w:hAnsi="Arial" w:cs="Arial"/>
          <w:sz w:val="24"/>
          <w:szCs w:val="24"/>
        </w:rPr>
        <w:t xml:space="preserve">: </w:t>
      </w:r>
      <w:proofErr w:type="spellStart"/>
      <w:r>
        <w:rPr>
          <w:rFonts w:ascii="Arial" w:hAnsi="Arial" w:cs="Arial"/>
          <w:sz w:val="24"/>
          <w:szCs w:val="24"/>
        </w:rPr>
        <w:t>Tenebrionidae</w:t>
      </w:r>
      <w:proofErr w:type="spellEnd"/>
      <w:r>
        <w:rPr>
          <w:rFonts w:ascii="Arial" w:hAnsi="Arial" w:cs="Arial"/>
          <w:sz w:val="24"/>
          <w:szCs w:val="24"/>
        </w:rPr>
        <w:t xml:space="preserve">) was performed </w:t>
      </w:r>
      <w:proofErr w:type="spellStart"/>
      <w:r>
        <w:rPr>
          <w:rFonts w:ascii="Arial" w:hAnsi="Arial" w:cs="Arial"/>
          <w:sz w:val="24"/>
          <w:szCs w:val="24"/>
        </w:rPr>
        <w:t>ad</w:t>
      </w:r>
      <w:proofErr w:type="spellEnd"/>
      <w:r>
        <w:rPr>
          <w:rFonts w:ascii="Arial" w:hAnsi="Arial" w:cs="Arial"/>
          <w:sz w:val="24"/>
          <w:szCs w:val="24"/>
        </w:rPr>
        <w:t xml:space="preserve"> the effects of the operations on </w:t>
      </w:r>
      <w:r>
        <w:rPr>
          <w:rFonts w:ascii="Arial" w:hAnsi="Arial" w:cs="Arial"/>
          <w:sz w:val="24"/>
          <w:szCs w:val="24"/>
        </w:rPr>
        <w:lastRenderedPageBreak/>
        <w:t>the insect’s behavioral response to thermal stimulation observed.  Removal of the 2 terminal segments caused a reduction in response; however, the most dramatic loss in the ability to perceive heat occurred after removal of the 3 terminal segments.</w:t>
      </w:r>
    </w:p>
    <w:p w:rsidR="00AF4B2A" w:rsidRDefault="00AF4B2A" w:rsidP="00017040">
      <w:pPr>
        <w:spacing w:after="0" w:line="240" w:lineRule="auto"/>
        <w:jc w:val="both"/>
        <w:rPr>
          <w:rFonts w:ascii="Arial" w:hAnsi="Arial" w:cs="Arial"/>
          <w:sz w:val="24"/>
          <w:szCs w:val="24"/>
        </w:rPr>
      </w:pPr>
    </w:p>
    <w:p w:rsidR="00017040" w:rsidRDefault="00017040" w:rsidP="00017040">
      <w:pPr>
        <w:spacing w:after="0" w:line="240" w:lineRule="auto"/>
        <w:jc w:val="both"/>
        <w:rPr>
          <w:rFonts w:ascii="Arial" w:hAnsi="Arial" w:cs="Arial"/>
          <w:sz w:val="24"/>
          <w:szCs w:val="24"/>
        </w:rPr>
      </w:pPr>
    </w:p>
    <w:p w:rsidR="00AF4B2A" w:rsidRDefault="00AF4B2A" w:rsidP="00577BF9">
      <w:pPr>
        <w:spacing w:after="0" w:line="240" w:lineRule="auto"/>
        <w:rPr>
          <w:rFonts w:ascii="Arial" w:hAnsi="Arial" w:cs="Arial"/>
          <w:sz w:val="24"/>
          <w:szCs w:val="24"/>
        </w:rPr>
      </w:pPr>
      <w:proofErr w:type="gramStart"/>
      <w:r>
        <w:rPr>
          <w:rFonts w:ascii="Arial" w:hAnsi="Arial" w:cs="Arial"/>
          <w:sz w:val="24"/>
          <w:szCs w:val="24"/>
        </w:rPr>
        <w:t>IRWIN, D.G., Smith, L.W., Jr. and J.J. Pratt, Jr.</w:t>
      </w:r>
      <w:proofErr w:type="gramEnd"/>
    </w:p>
    <w:p w:rsidR="00AF4B2A" w:rsidRDefault="00AF4B2A" w:rsidP="00577BF9">
      <w:pPr>
        <w:spacing w:after="0" w:line="240" w:lineRule="auto"/>
        <w:rPr>
          <w:rFonts w:ascii="Arial" w:hAnsi="Arial" w:cs="Arial"/>
          <w:sz w:val="24"/>
          <w:szCs w:val="24"/>
        </w:rPr>
      </w:pPr>
    </w:p>
    <w:p w:rsidR="00AF4B2A" w:rsidRPr="00017040" w:rsidRDefault="00AF4B2A" w:rsidP="00577BF9">
      <w:pPr>
        <w:spacing w:after="0" w:line="240" w:lineRule="auto"/>
        <w:rPr>
          <w:rFonts w:ascii="Arial" w:hAnsi="Arial" w:cs="Arial"/>
          <w:sz w:val="24"/>
          <w:szCs w:val="24"/>
          <w:u w:val="single"/>
        </w:rPr>
      </w:pPr>
      <w:r w:rsidRPr="00017040">
        <w:rPr>
          <w:rFonts w:ascii="Arial" w:hAnsi="Arial" w:cs="Arial"/>
          <w:sz w:val="24"/>
          <w:szCs w:val="24"/>
          <w:u w:val="single"/>
        </w:rPr>
        <w:t xml:space="preserve">*Effects of carbon dioxide and nitrogen on the secretion of </w:t>
      </w:r>
      <w:proofErr w:type="spellStart"/>
      <w:r w:rsidRPr="00017040">
        <w:rPr>
          <w:rFonts w:ascii="Arial" w:hAnsi="Arial" w:cs="Arial"/>
          <w:sz w:val="24"/>
          <w:szCs w:val="24"/>
          <w:u w:val="single"/>
        </w:rPr>
        <w:t>parabenzoquinones</w:t>
      </w:r>
      <w:proofErr w:type="spellEnd"/>
      <w:r w:rsidRPr="00017040">
        <w:rPr>
          <w:rFonts w:ascii="Arial" w:hAnsi="Arial" w:cs="Arial"/>
          <w:sz w:val="24"/>
          <w:szCs w:val="24"/>
          <w:u w:val="single"/>
        </w:rPr>
        <w:t xml:space="preserve"> by Tribolium </w:t>
      </w:r>
      <w:proofErr w:type="spellStart"/>
      <w:r w:rsidRPr="00017040">
        <w:rPr>
          <w:rFonts w:ascii="Arial" w:hAnsi="Arial" w:cs="Arial"/>
          <w:sz w:val="24"/>
          <w:szCs w:val="24"/>
          <w:u w:val="single"/>
        </w:rPr>
        <w:t>castaneum</w:t>
      </w:r>
      <w:proofErr w:type="spellEnd"/>
      <w:r w:rsidRPr="00017040">
        <w:rPr>
          <w:rFonts w:ascii="Arial" w:hAnsi="Arial" w:cs="Arial"/>
          <w:sz w:val="24"/>
          <w:szCs w:val="24"/>
          <w:u w:val="single"/>
        </w:rPr>
        <w:t xml:space="preserve"> (</w:t>
      </w:r>
      <w:proofErr w:type="spellStart"/>
      <w:r w:rsidRPr="00017040">
        <w:rPr>
          <w:rFonts w:ascii="Arial" w:hAnsi="Arial" w:cs="Arial"/>
          <w:sz w:val="24"/>
          <w:szCs w:val="24"/>
          <w:u w:val="single"/>
        </w:rPr>
        <w:t>Herbst</w:t>
      </w:r>
      <w:proofErr w:type="spellEnd"/>
      <w:r w:rsidRPr="00017040">
        <w:rPr>
          <w:rFonts w:ascii="Arial" w:hAnsi="Arial" w:cs="Arial"/>
          <w:sz w:val="24"/>
          <w:szCs w:val="24"/>
          <w:u w:val="single"/>
        </w:rPr>
        <w:t>).</w:t>
      </w:r>
    </w:p>
    <w:p w:rsidR="00AF4B2A" w:rsidRDefault="00AF4B2A" w:rsidP="00577BF9">
      <w:pPr>
        <w:spacing w:after="0" w:line="240" w:lineRule="auto"/>
        <w:rPr>
          <w:rFonts w:ascii="Arial" w:hAnsi="Arial" w:cs="Arial"/>
          <w:sz w:val="24"/>
          <w:szCs w:val="24"/>
        </w:rPr>
      </w:pPr>
    </w:p>
    <w:p w:rsidR="00AF4B2A" w:rsidRDefault="00AF4B2A" w:rsidP="00017040">
      <w:pPr>
        <w:spacing w:after="0" w:line="240" w:lineRule="auto"/>
        <w:ind w:firstLine="720"/>
        <w:jc w:val="both"/>
        <w:rPr>
          <w:rFonts w:ascii="Arial" w:hAnsi="Arial" w:cs="Arial"/>
          <w:sz w:val="24"/>
          <w:szCs w:val="24"/>
        </w:rPr>
      </w:pPr>
      <w:r>
        <w:rPr>
          <w:rFonts w:ascii="Arial" w:hAnsi="Arial" w:cs="Arial"/>
          <w:sz w:val="24"/>
          <w:szCs w:val="24"/>
        </w:rPr>
        <w:t xml:space="preserve">Tribolium </w:t>
      </w:r>
      <w:proofErr w:type="spellStart"/>
      <w:r>
        <w:rPr>
          <w:rFonts w:ascii="Arial" w:hAnsi="Arial" w:cs="Arial"/>
          <w:sz w:val="24"/>
          <w:szCs w:val="24"/>
        </w:rPr>
        <w:t>castaneum</w:t>
      </w:r>
      <w:proofErr w:type="spellEnd"/>
      <w:r>
        <w:rPr>
          <w:rFonts w:ascii="Arial" w:hAnsi="Arial" w:cs="Arial"/>
          <w:sz w:val="24"/>
          <w:szCs w:val="24"/>
        </w:rPr>
        <w:t xml:space="preserve"> (</w:t>
      </w:r>
      <w:proofErr w:type="spellStart"/>
      <w:r>
        <w:rPr>
          <w:rFonts w:ascii="Arial" w:hAnsi="Arial" w:cs="Arial"/>
          <w:sz w:val="24"/>
          <w:szCs w:val="24"/>
        </w:rPr>
        <w:t>Herbst</w:t>
      </w:r>
      <w:proofErr w:type="spellEnd"/>
      <w:r>
        <w:rPr>
          <w:rFonts w:ascii="Arial" w:hAnsi="Arial" w:cs="Arial"/>
          <w:sz w:val="24"/>
          <w:szCs w:val="24"/>
        </w:rPr>
        <w:t xml:space="preserve">) is known to expel a defense secretion of </w:t>
      </w:r>
      <w:proofErr w:type="spellStart"/>
      <w:r>
        <w:rPr>
          <w:rFonts w:ascii="Arial" w:hAnsi="Arial" w:cs="Arial"/>
          <w:sz w:val="24"/>
          <w:szCs w:val="24"/>
        </w:rPr>
        <w:t>parabenzoquinones</w:t>
      </w:r>
      <w:proofErr w:type="spellEnd"/>
      <w:r>
        <w:rPr>
          <w:rFonts w:ascii="Arial" w:hAnsi="Arial" w:cs="Arial"/>
          <w:sz w:val="24"/>
          <w:szCs w:val="24"/>
        </w:rPr>
        <w:t xml:space="preserve"> under certain conditions of physical and thermal stress.  Experiments were undertaken to determine the effects of a possible chemical stress on T. </w:t>
      </w:r>
      <w:proofErr w:type="spellStart"/>
      <w:r>
        <w:rPr>
          <w:rFonts w:ascii="Arial" w:hAnsi="Arial" w:cs="Arial"/>
          <w:sz w:val="24"/>
          <w:szCs w:val="24"/>
        </w:rPr>
        <w:t>castaneum</w:t>
      </w:r>
      <w:proofErr w:type="spellEnd"/>
      <w:r>
        <w:rPr>
          <w:rFonts w:ascii="Arial" w:hAnsi="Arial" w:cs="Arial"/>
          <w:sz w:val="24"/>
          <w:szCs w:val="24"/>
        </w:rPr>
        <w:t xml:space="preserve"> by subjecting adults to increased percentages of carbon dioxide or nitrogen in dry air.  Carbon dioxide percentages from 40 to 96 per cent caused the beetles to secrete considerable quantities of p-</w:t>
      </w:r>
      <w:proofErr w:type="spellStart"/>
      <w:r>
        <w:rPr>
          <w:rFonts w:ascii="Arial" w:hAnsi="Arial" w:cs="Arial"/>
          <w:sz w:val="24"/>
          <w:szCs w:val="24"/>
        </w:rPr>
        <w:t>benzouinones</w:t>
      </w:r>
      <w:proofErr w:type="spellEnd"/>
      <w:r>
        <w:rPr>
          <w:rFonts w:ascii="Arial" w:hAnsi="Arial" w:cs="Arial"/>
          <w:sz w:val="24"/>
          <w:szCs w:val="24"/>
        </w:rPr>
        <w:t>.  These secretions did not occur in air containing increased percentages of N</w:t>
      </w:r>
      <w:r w:rsidRPr="00017040">
        <w:rPr>
          <w:rFonts w:ascii="Arial" w:hAnsi="Arial" w:cs="Arial"/>
          <w:sz w:val="24"/>
          <w:szCs w:val="24"/>
          <w:vertAlign w:val="subscript"/>
        </w:rPr>
        <w:t>2</w:t>
      </w:r>
      <w:r>
        <w:rPr>
          <w:rFonts w:ascii="Arial" w:hAnsi="Arial" w:cs="Arial"/>
          <w:sz w:val="24"/>
          <w:szCs w:val="24"/>
        </w:rPr>
        <w:t xml:space="preserve">.  The data indicate that T. </w:t>
      </w:r>
      <w:proofErr w:type="spellStart"/>
      <w:r>
        <w:rPr>
          <w:rFonts w:ascii="Arial" w:hAnsi="Arial" w:cs="Arial"/>
          <w:sz w:val="24"/>
          <w:szCs w:val="24"/>
        </w:rPr>
        <w:t>castaneum</w:t>
      </w:r>
      <w:proofErr w:type="spellEnd"/>
      <w:r>
        <w:rPr>
          <w:rFonts w:ascii="Arial" w:hAnsi="Arial" w:cs="Arial"/>
          <w:sz w:val="24"/>
          <w:szCs w:val="24"/>
        </w:rPr>
        <w:t xml:space="preserve"> secretes p-</w:t>
      </w:r>
      <w:proofErr w:type="spellStart"/>
      <w:r>
        <w:rPr>
          <w:rFonts w:ascii="Arial" w:hAnsi="Arial" w:cs="Arial"/>
          <w:sz w:val="24"/>
          <w:szCs w:val="24"/>
        </w:rPr>
        <w:t>benzoquinones</w:t>
      </w:r>
      <w:proofErr w:type="spellEnd"/>
      <w:r>
        <w:rPr>
          <w:rFonts w:ascii="Arial" w:hAnsi="Arial" w:cs="Arial"/>
          <w:sz w:val="24"/>
          <w:szCs w:val="24"/>
        </w:rPr>
        <w:t xml:space="preserve"> only in a condition of partial narcosis.  Results of this study are pertinent to current concepts in fumigation of grain storage containers which</w:t>
      </w:r>
      <w:r w:rsidR="009A01F4">
        <w:rPr>
          <w:rFonts w:ascii="Arial" w:hAnsi="Arial" w:cs="Arial"/>
          <w:sz w:val="24"/>
          <w:szCs w:val="24"/>
        </w:rPr>
        <w:t xml:space="preserve"> advocate purging with CO</w:t>
      </w:r>
      <w:r w:rsidR="009A01F4" w:rsidRPr="00017040">
        <w:rPr>
          <w:rFonts w:ascii="Arial" w:hAnsi="Arial" w:cs="Arial"/>
          <w:sz w:val="24"/>
          <w:szCs w:val="24"/>
          <w:vertAlign w:val="subscript"/>
        </w:rPr>
        <w:t xml:space="preserve">2 </w:t>
      </w:r>
      <w:r w:rsidR="009A01F4">
        <w:rPr>
          <w:rFonts w:ascii="Arial" w:hAnsi="Arial" w:cs="Arial"/>
          <w:sz w:val="24"/>
          <w:szCs w:val="24"/>
        </w:rPr>
        <w:t>or N</w:t>
      </w:r>
      <w:r w:rsidR="009A01F4" w:rsidRPr="00017040">
        <w:rPr>
          <w:rFonts w:ascii="Arial" w:hAnsi="Arial" w:cs="Arial"/>
          <w:sz w:val="24"/>
          <w:szCs w:val="24"/>
          <w:vertAlign w:val="subscript"/>
        </w:rPr>
        <w:t>2</w:t>
      </w:r>
      <w:r w:rsidR="009A01F4">
        <w:rPr>
          <w:rFonts w:ascii="Arial" w:hAnsi="Arial" w:cs="Arial"/>
          <w:sz w:val="24"/>
          <w:szCs w:val="24"/>
        </w:rPr>
        <w:t>.</w:t>
      </w:r>
    </w:p>
    <w:p w:rsidR="009A01F4" w:rsidRDefault="009A01F4" w:rsidP="00577BF9">
      <w:pPr>
        <w:spacing w:after="0" w:line="240" w:lineRule="auto"/>
        <w:rPr>
          <w:rFonts w:ascii="Arial" w:hAnsi="Arial" w:cs="Arial"/>
          <w:sz w:val="24"/>
          <w:szCs w:val="24"/>
        </w:rPr>
      </w:pPr>
    </w:p>
    <w:p w:rsidR="009A01F4" w:rsidRDefault="009A01F4" w:rsidP="00577BF9">
      <w:pPr>
        <w:spacing w:after="0" w:line="240" w:lineRule="auto"/>
        <w:rPr>
          <w:rFonts w:ascii="Arial" w:hAnsi="Arial" w:cs="Arial"/>
          <w:sz w:val="24"/>
          <w:szCs w:val="24"/>
        </w:rPr>
      </w:pPr>
    </w:p>
    <w:p w:rsidR="00017040" w:rsidRDefault="00017040" w:rsidP="00577BF9">
      <w:pPr>
        <w:spacing w:after="0" w:line="240" w:lineRule="auto"/>
        <w:rPr>
          <w:rFonts w:ascii="Arial" w:hAnsi="Arial" w:cs="Arial"/>
          <w:sz w:val="24"/>
          <w:szCs w:val="24"/>
        </w:rPr>
      </w:pPr>
    </w:p>
    <w:p w:rsidR="009A01F4" w:rsidRDefault="009A01F4" w:rsidP="00577BF9">
      <w:pPr>
        <w:spacing w:after="0" w:line="240" w:lineRule="auto"/>
        <w:rPr>
          <w:rFonts w:ascii="Arial" w:hAnsi="Arial" w:cs="Arial"/>
          <w:sz w:val="24"/>
          <w:szCs w:val="24"/>
        </w:rPr>
      </w:pPr>
      <w:r>
        <w:rPr>
          <w:rFonts w:ascii="Arial" w:hAnsi="Arial" w:cs="Arial"/>
          <w:sz w:val="24"/>
          <w:szCs w:val="24"/>
        </w:rPr>
        <w:t xml:space="preserve">LAHR, J. R. and R.F. </w:t>
      </w:r>
      <w:proofErr w:type="spellStart"/>
      <w:r>
        <w:rPr>
          <w:rFonts w:ascii="Arial" w:hAnsi="Arial" w:cs="Arial"/>
          <w:sz w:val="24"/>
          <w:szCs w:val="24"/>
        </w:rPr>
        <w:t>Costantino</w:t>
      </w:r>
      <w:proofErr w:type="spellEnd"/>
    </w:p>
    <w:p w:rsidR="009A01F4" w:rsidRDefault="009A01F4" w:rsidP="00577BF9">
      <w:pPr>
        <w:spacing w:after="0" w:line="240" w:lineRule="auto"/>
        <w:rPr>
          <w:rFonts w:ascii="Arial" w:hAnsi="Arial" w:cs="Arial"/>
          <w:sz w:val="24"/>
          <w:szCs w:val="24"/>
        </w:rPr>
      </w:pPr>
      <w:r>
        <w:rPr>
          <w:rFonts w:ascii="Arial" w:hAnsi="Arial" w:cs="Arial"/>
          <w:sz w:val="24"/>
          <w:szCs w:val="24"/>
        </w:rPr>
        <w:t>Zoology Department</w:t>
      </w:r>
    </w:p>
    <w:p w:rsidR="009A01F4" w:rsidRDefault="009A01F4" w:rsidP="00577BF9">
      <w:pPr>
        <w:spacing w:after="0" w:line="240" w:lineRule="auto"/>
        <w:rPr>
          <w:rFonts w:ascii="Arial" w:hAnsi="Arial" w:cs="Arial"/>
          <w:sz w:val="24"/>
          <w:szCs w:val="24"/>
        </w:rPr>
      </w:pPr>
      <w:r>
        <w:rPr>
          <w:rFonts w:ascii="Arial" w:hAnsi="Arial" w:cs="Arial"/>
          <w:sz w:val="24"/>
          <w:szCs w:val="24"/>
        </w:rPr>
        <w:t>University of Rhode Island</w:t>
      </w:r>
    </w:p>
    <w:p w:rsidR="009A01F4" w:rsidRDefault="009A01F4" w:rsidP="00577BF9">
      <w:pPr>
        <w:spacing w:after="0" w:line="240" w:lineRule="auto"/>
        <w:rPr>
          <w:rFonts w:ascii="Arial" w:hAnsi="Arial" w:cs="Arial"/>
          <w:sz w:val="24"/>
          <w:szCs w:val="24"/>
        </w:rPr>
      </w:pPr>
      <w:r>
        <w:rPr>
          <w:rFonts w:ascii="Arial" w:hAnsi="Arial" w:cs="Arial"/>
          <w:sz w:val="24"/>
          <w:szCs w:val="24"/>
        </w:rPr>
        <w:t>Kingston, R.I. 02881</w:t>
      </w:r>
    </w:p>
    <w:p w:rsidR="009A01F4" w:rsidRDefault="009A01F4" w:rsidP="00577BF9">
      <w:pPr>
        <w:spacing w:after="0" w:line="240" w:lineRule="auto"/>
        <w:rPr>
          <w:rFonts w:ascii="Arial" w:hAnsi="Arial" w:cs="Arial"/>
          <w:sz w:val="24"/>
          <w:szCs w:val="24"/>
        </w:rPr>
      </w:pPr>
    </w:p>
    <w:p w:rsidR="009A01F4" w:rsidRPr="00017040" w:rsidRDefault="009A01F4" w:rsidP="00577BF9">
      <w:pPr>
        <w:spacing w:after="0" w:line="240" w:lineRule="auto"/>
        <w:rPr>
          <w:rFonts w:ascii="Arial" w:hAnsi="Arial" w:cs="Arial"/>
          <w:sz w:val="24"/>
          <w:szCs w:val="24"/>
          <w:u w:val="single"/>
        </w:rPr>
      </w:pPr>
      <w:r w:rsidRPr="00017040">
        <w:rPr>
          <w:rFonts w:ascii="Arial" w:hAnsi="Arial" w:cs="Arial"/>
          <w:sz w:val="24"/>
          <w:szCs w:val="24"/>
          <w:u w:val="single"/>
        </w:rPr>
        <w:t xml:space="preserve">*Disc gel electrophoresis of the fatty acid sensitive mutant of T. </w:t>
      </w:r>
      <w:proofErr w:type="spellStart"/>
      <w:r w:rsidRPr="00017040">
        <w:rPr>
          <w:rFonts w:ascii="Arial" w:hAnsi="Arial" w:cs="Arial"/>
          <w:sz w:val="24"/>
          <w:szCs w:val="24"/>
          <w:u w:val="single"/>
        </w:rPr>
        <w:t>castaneum</w:t>
      </w:r>
      <w:proofErr w:type="spellEnd"/>
    </w:p>
    <w:p w:rsidR="009A01F4" w:rsidRDefault="009A01F4" w:rsidP="00577BF9">
      <w:pPr>
        <w:spacing w:after="0" w:line="240" w:lineRule="auto"/>
        <w:rPr>
          <w:rFonts w:ascii="Arial" w:hAnsi="Arial" w:cs="Arial"/>
          <w:sz w:val="24"/>
          <w:szCs w:val="24"/>
        </w:rPr>
      </w:pPr>
    </w:p>
    <w:p w:rsidR="009A01F4" w:rsidRDefault="009A01F4" w:rsidP="00017040">
      <w:pPr>
        <w:spacing w:after="0" w:line="240" w:lineRule="auto"/>
        <w:ind w:firstLine="720"/>
        <w:jc w:val="both"/>
        <w:rPr>
          <w:rFonts w:ascii="Arial" w:hAnsi="Arial" w:cs="Arial"/>
          <w:sz w:val="24"/>
          <w:szCs w:val="24"/>
        </w:rPr>
      </w:pPr>
      <w:r>
        <w:rPr>
          <w:rFonts w:ascii="Arial" w:hAnsi="Arial" w:cs="Arial"/>
          <w:sz w:val="24"/>
          <w:szCs w:val="24"/>
        </w:rPr>
        <w:t xml:space="preserve">Electrophoresis has been shown to be an effective and sensitive tool for studying the protein composition of various insect tissues (1. 2. 3).  The most commonly studied tissues are the </w:t>
      </w:r>
      <w:proofErr w:type="spellStart"/>
      <w:r>
        <w:rPr>
          <w:rFonts w:ascii="Arial" w:hAnsi="Arial" w:cs="Arial"/>
          <w:sz w:val="24"/>
          <w:szCs w:val="24"/>
        </w:rPr>
        <w:t>hemolymph</w:t>
      </w:r>
      <w:proofErr w:type="spellEnd"/>
      <w:r>
        <w:rPr>
          <w:rFonts w:ascii="Arial" w:hAnsi="Arial" w:cs="Arial"/>
          <w:sz w:val="24"/>
          <w:szCs w:val="24"/>
        </w:rPr>
        <w:t xml:space="preserve"> and the fertilized eggs, while whole animal homogenates are studied less frequently.</w:t>
      </w:r>
    </w:p>
    <w:p w:rsidR="009A01F4" w:rsidRDefault="009A01F4" w:rsidP="00017040">
      <w:pPr>
        <w:spacing w:after="0" w:line="240" w:lineRule="auto"/>
        <w:jc w:val="both"/>
        <w:rPr>
          <w:rFonts w:ascii="Arial" w:hAnsi="Arial" w:cs="Arial"/>
          <w:sz w:val="24"/>
          <w:szCs w:val="24"/>
        </w:rPr>
      </w:pPr>
    </w:p>
    <w:p w:rsidR="009A01F4" w:rsidRDefault="009A01F4" w:rsidP="00017040">
      <w:pPr>
        <w:spacing w:after="0" w:line="240" w:lineRule="auto"/>
        <w:ind w:firstLine="720"/>
        <w:jc w:val="both"/>
        <w:rPr>
          <w:rFonts w:ascii="Arial" w:hAnsi="Arial" w:cs="Arial"/>
          <w:sz w:val="24"/>
          <w:szCs w:val="24"/>
        </w:rPr>
      </w:pPr>
      <w:r>
        <w:rPr>
          <w:rFonts w:ascii="Arial" w:hAnsi="Arial" w:cs="Arial"/>
          <w:sz w:val="24"/>
          <w:szCs w:val="24"/>
        </w:rPr>
        <w:t xml:space="preserve">Our objective in this note is to compare the unsaturated fatty acid sensitive genotype of T. </w:t>
      </w:r>
      <w:proofErr w:type="spellStart"/>
      <w:r>
        <w:rPr>
          <w:rFonts w:ascii="Arial" w:hAnsi="Arial" w:cs="Arial"/>
          <w:sz w:val="24"/>
          <w:szCs w:val="24"/>
        </w:rPr>
        <w:t>castaneum</w:t>
      </w:r>
      <w:proofErr w:type="spellEnd"/>
      <w:r>
        <w:rPr>
          <w:rFonts w:ascii="Arial" w:hAnsi="Arial" w:cs="Arial"/>
          <w:sz w:val="24"/>
          <w:szCs w:val="24"/>
        </w:rPr>
        <w:t xml:space="preserve"> (4, 5, 6, 7, </w:t>
      </w:r>
      <w:proofErr w:type="gramStart"/>
      <w:r>
        <w:rPr>
          <w:rFonts w:ascii="Arial" w:hAnsi="Arial" w:cs="Arial"/>
          <w:sz w:val="24"/>
          <w:szCs w:val="24"/>
        </w:rPr>
        <w:t>8</w:t>
      </w:r>
      <w:proofErr w:type="gramEnd"/>
      <w:r>
        <w:rPr>
          <w:rFonts w:ascii="Arial" w:hAnsi="Arial" w:cs="Arial"/>
          <w:sz w:val="24"/>
          <w:szCs w:val="24"/>
        </w:rPr>
        <w:t>) with its wild-type foundation population using disc gel electrophoresis of the soluble proteins from whole animal homogenates.</w:t>
      </w:r>
    </w:p>
    <w:p w:rsidR="009A01F4" w:rsidRDefault="009A01F4" w:rsidP="00577BF9">
      <w:pPr>
        <w:spacing w:after="0" w:line="240" w:lineRule="auto"/>
        <w:rPr>
          <w:rFonts w:ascii="Arial" w:hAnsi="Arial" w:cs="Arial"/>
          <w:sz w:val="24"/>
          <w:szCs w:val="24"/>
        </w:rPr>
      </w:pPr>
    </w:p>
    <w:p w:rsidR="009A01F4" w:rsidRDefault="009A01F4" w:rsidP="00577BF9">
      <w:pPr>
        <w:spacing w:after="0" w:line="240" w:lineRule="auto"/>
        <w:rPr>
          <w:rFonts w:ascii="Arial" w:hAnsi="Arial" w:cs="Arial"/>
          <w:sz w:val="24"/>
          <w:szCs w:val="24"/>
        </w:rPr>
      </w:pPr>
      <w:r>
        <w:rPr>
          <w:rFonts w:ascii="Arial" w:hAnsi="Arial" w:cs="Arial"/>
          <w:sz w:val="24"/>
          <w:szCs w:val="24"/>
        </w:rPr>
        <w:t>MATERIALS and METHODS</w:t>
      </w:r>
    </w:p>
    <w:p w:rsidR="009A01F4" w:rsidRDefault="009A01F4" w:rsidP="00577BF9">
      <w:pPr>
        <w:spacing w:after="0" w:line="240" w:lineRule="auto"/>
        <w:rPr>
          <w:rFonts w:ascii="Arial" w:hAnsi="Arial" w:cs="Arial"/>
          <w:sz w:val="24"/>
          <w:szCs w:val="24"/>
        </w:rPr>
      </w:pPr>
    </w:p>
    <w:p w:rsidR="009A01F4" w:rsidRDefault="009A01F4" w:rsidP="00017040">
      <w:pPr>
        <w:spacing w:after="0" w:line="240" w:lineRule="auto"/>
        <w:ind w:firstLine="720"/>
        <w:jc w:val="both"/>
        <w:rPr>
          <w:rFonts w:ascii="Arial" w:hAnsi="Arial" w:cs="Arial"/>
          <w:sz w:val="24"/>
          <w:szCs w:val="24"/>
        </w:rPr>
      </w:pPr>
      <w:r>
        <w:rPr>
          <w:rFonts w:ascii="Arial" w:hAnsi="Arial" w:cs="Arial"/>
          <w:sz w:val="24"/>
          <w:szCs w:val="24"/>
        </w:rPr>
        <w:t>The Sensitive, genetically homozygous corn oil sensitive (</w:t>
      </w:r>
      <w:proofErr w:type="spellStart"/>
      <w:r>
        <w:rPr>
          <w:rFonts w:ascii="Arial" w:hAnsi="Arial" w:cs="Arial"/>
          <w:sz w:val="24"/>
          <w:szCs w:val="24"/>
        </w:rPr>
        <w:t>cos</w:t>
      </w:r>
      <w:proofErr w:type="spellEnd"/>
      <w:r>
        <w:rPr>
          <w:rFonts w:ascii="Arial" w:hAnsi="Arial" w:cs="Arial"/>
          <w:sz w:val="24"/>
          <w:szCs w:val="24"/>
        </w:rPr>
        <w:t>/</w:t>
      </w:r>
      <w:proofErr w:type="spellStart"/>
      <w:r>
        <w:rPr>
          <w:rFonts w:ascii="Arial" w:hAnsi="Arial" w:cs="Arial"/>
          <w:sz w:val="24"/>
          <w:szCs w:val="24"/>
        </w:rPr>
        <w:t>cos</w:t>
      </w:r>
      <w:proofErr w:type="spellEnd"/>
      <w:r>
        <w:rPr>
          <w:rFonts w:ascii="Arial" w:hAnsi="Arial" w:cs="Arial"/>
          <w:sz w:val="24"/>
          <w:szCs w:val="24"/>
        </w:rPr>
        <w:t xml:space="preserve">), and the Purdue Foundation populations were used.  Each population was cultured on diet O (percentage composition; wheat flour 90, dried </w:t>
      </w:r>
      <w:proofErr w:type="spellStart"/>
      <w:r>
        <w:rPr>
          <w:rFonts w:ascii="Arial" w:hAnsi="Arial" w:cs="Arial"/>
          <w:sz w:val="24"/>
          <w:szCs w:val="24"/>
        </w:rPr>
        <w:t>brewers</w:t>
      </w:r>
      <w:proofErr w:type="spellEnd"/>
      <w:r>
        <w:rPr>
          <w:rFonts w:ascii="Arial" w:hAnsi="Arial" w:cs="Arial"/>
          <w:sz w:val="24"/>
          <w:szCs w:val="24"/>
        </w:rPr>
        <w:t xml:space="preserve"> yeast 5 and glucose </w:t>
      </w:r>
      <w:proofErr w:type="spellStart"/>
      <w:r>
        <w:rPr>
          <w:rFonts w:ascii="Arial" w:hAnsi="Arial" w:cs="Arial"/>
          <w:sz w:val="24"/>
          <w:szCs w:val="24"/>
        </w:rPr>
        <w:t>nomohydrate</w:t>
      </w:r>
      <w:proofErr w:type="spellEnd"/>
      <w:r>
        <w:rPr>
          <w:rFonts w:ascii="Arial" w:hAnsi="Arial" w:cs="Arial"/>
          <w:sz w:val="24"/>
          <w:szCs w:val="24"/>
        </w:rPr>
        <w:t xml:space="preserve"> 5) and diet 5 (percentage composition: wheat flour 90, dried </w:t>
      </w:r>
      <w:proofErr w:type="spellStart"/>
      <w:r>
        <w:rPr>
          <w:rFonts w:ascii="Arial" w:hAnsi="Arial" w:cs="Arial"/>
          <w:sz w:val="24"/>
          <w:szCs w:val="24"/>
        </w:rPr>
        <w:t>brewers</w:t>
      </w:r>
      <w:proofErr w:type="spellEnd"/>
      <w:r>
        <w:rPr>
          <w:rFonts w:ascii="Arial" w:hAnsi="Arial" w:cs="Arial"/>
          <w:sz w:val="24"/>
          <w:szCs w:val="24"/>
        </w:rPr>
        <w:t xml:space="preserve"> yeast 5 and corn oil 5) and </w:t>
      </w:r>
      <w:r w:rsidR="00384E2F">
        <w:rPr>
          <w:rFonts w:ascii="Arial" w:hAnsi="Arial" w:cs="Arial"/>
          <w:sz w:val="24"/>
          <w:szCs w:val="24"/>
        </w:rPr>
        <w:t xml:space="preserve">maintained in a controlled chamber at 70 + 3 percent relative </w:t>
      </w:r>
      <w:r w:rsidR="00384E2F">
        <w:rPr>
          <w:rFonts w:ascii="Arial" w:hAnsi="Arial" w:cs="Arial"/>
          <w:sz w:val="24"/>
          <w:szCs w:val="24"/>
        </w:rPr>
        <w:lastRenderedPageBreak/>
        <w:t>humidity and 33 + .25 0 C.  Randomly selected samples of approximately 20 mg of larvae were harvested at 6, 7, 8, 9 and 10 days after egg collection and killed by freezing.</w:t>
      </w:r>
    </w:p>
    <w:p w:rsidR="008424B0" w:rsidRDefault="008424B0" w:rsidP="00017040">
      <w:pPr>
        <w:spacing w:after="0" w:line="240" w:lineRule="auto"/>
        <w:jc w:val="both"/>
        <w:rPr>
          <w:rFonts w:ascii="Arial" w:hAnsi="Arial" w:cs="Arial"/>
          <w:sz w:val="24"/>
          <w:szCs w:val="24"/>
        </w:rPr>
      </w:pPr>
    </w:p>
    <w:p w:rsidR="008424B0" w:rsidRDefault="008424B0" w:rsidP="00017040">
      <w:pPr>
        <w:spacing w:after="0" w:line="240" w:lineRule="auto"/>
        <w:ind w:firstLine="720"/>
        <w:jc w:val="both"/>
        <w:rPr>
          <w:rFonts w:ascii="Arial" w:hAnsi="Arial" w:cs="Arial"/>
          <w:sz w:val="24"/>
          <w:szCs w:val="24"/>
        </w:rPr>
      </w:pPr>
      <w:r>
        <w:rPr>
          <w:rFonts w:ascii="Arial" w:hAnsi="Arial" w:cs="Arial"/>
          <w:sz w:val="24"/>
          <w:szCs w:val="24"/>
        </w:rPr>
        <w:t xml:space="preserve">After the samples were collected, the proteins were extracted by the following method: 1) wash in </w:t>
      </w:r>
      <w:proofErr w:type="spellStart"/>
      <w:r>
        <w:rPr>
          <w:rFonts w:ascii="Arial" w:hAnsi="Arial" w:cs="Arial"/>
          <w:sz w:val="24"/>
          <w:szCs w:val="24"/>
        </w:rPr>
        <w:t>Tris-glycine</w:t>
      </w:r>
      <w:proofErr w:type="spellEnd"/>
      <w:r>
        <w:rPr>
          <w:rFonts w:ascii="Arial" w:hAnsi="Arial" w:cs="Arial"/>
          <w:sz w:val="24"/>
          <w:szCs w:val="24"/>
        </w:rPr>
        <w:t xml:space="preserve"> buffer, pH 8.3</w:t>
      </w:r>
      <w:proofErr w:type="gramStart"/>
      <w:r>
        <w:rPr>
          <w:rFonts w:ascii="Arial" w:hAnsi="Arial" w:cs="Arial"/>
          <w:sz w:val="24"/>
          <w:szCs w:val="24"/>
        </w:rPr>
        <w:t xml:space="preserve">; </w:t>
      </w:r>
      <w:r w:rsidR="00633951">
        <w:rPr>
          <w:rFonts w:ascii="Arial" w:hAnsi="Arial" w:cs="Arial"/>
          <w:sz w:val="24"/>
          <w:szCs w:val="24"/>
        </w:rPr>
        <w:t xml:space="preserve"> </w:t>
      </w:r>
      <w:r>
        <w:rPr>
          <w:rFonts w:ascii="Arial" w:hAnsi="Arial" w:cs="Arial"/>
          <w:sz w:val="24"/>
          <w:szCs w:val="24"/>
        </w:rPr>
        <w:t>2</w:t>
      </w:r>
      <w:proofErr w:type="gramEnd"/>
      <w:r>
        <w:rPr>
          <w:rFonts w:ascii="Arial" w:hAnsi="Arial" w:cs="Arial"/>
          <w:sz w:val="24"/>
          <w:szCs w:val="24"/>
        </w:rPr>
        <w:t xml:space="preserve">) homogenize in 0.7 ml buffer with Teflon pestle for one minute; cool in ice bath and repeat two more times; </w:t>
      </w:r>
      <w:r w:rsidR="00633951">
        <w:rPr>
          <w:rFonts w:ascii="Arial" w:hAnsi="Arial" w:cs="Arial"/>
          <w:sz w:val="24"/>
          <w:szCs w:val="24"/>
        </w:rPr>
        <w:t xml:space="preserve"> </w:t>
      </w:r>
      <w:r>
        <w:rPr>
          <w:rFonts w:ascii="Arial" w:hAnsi="Arial" w:cs="Arial"/>
          <w:sz w:val="24"/>
          <w:szCs w:val="24"/>
        </w:rPr>
        <w:t>3)</w:t>
      </w:r>
      <w:r w:rsidR="00633951">
        <w:rPr>
          <w:rFonts w:ascii="Arial" w:hAnsi="Arial" w:cs="Arial"/>
          <w:sz w:val="24"/>
          <w:szCs w:val="24"/>
        </w:rPr>
        <w:t xml:space="preserve"> centrifuge at</w:t>
      </w:r>
      <w:r w:rsidR="00017040">
        <w:rPr>
          <w:rFonts w:ascii="Arial" w:hAnsi="Arial" w:cs="Arial"/>
          <w:sz w:val="24"/>
          <w:szCs w:val="24"/>
        </w:rPr>
        <w:t xml:space="preserve"> </w:t>
      </w:r>
      <w:r w:rsidR="00633951">
        <w:rPr>
          <w:rFonts w:ascii="Arial" w:hAnsi="Arial" w:cs="Arial"/>
          <w:sz w:val="24"/>
          <w:szCs w:val="24"/>
        </w:rPr>
        <w:t>10,000</w:t>
      </w:r>
      <w:r w:rsidR="00017040">
        <w:rPr>
          <w:rFonts w:ascii="Arial" w:hAnsi="Arial" w:cs="Arial"/>
          <w:sz w:val="24"/>
          <w:szCs w:val="24"/>
        </w:rPr>
        <w:t xml:space="preserve"> </w:t>
      </w:r>
      <w:r w:rsidR="00633951">
        <w:rPr>
          <w:rFonts w:ascii="Arial" w:hAnsi="Arial" w:cs="Arial"/>
          <w:sz w:val="24"/>
          <w:szCs w:val="24"/>
        </w:rPr>
        <w:t xml:space="preserve">for 30 minutes;   4)  filter supernatant  through glass wool and store in the freezer.  The protein content of each </w:t>
      </w:r>
      <w:proofErr w:type="spellStart"/>
      <w:r w:rsidR="00633951">
        <w:rPr>
          <w:rFonts w:ascii="Arial" w:hAnsi="Arial" w:cs="Arial"/>
          <w:sz w:val="24"/>
          <w:szCs w:val="24"/>
        </w:rPr>
        <w:t>smaple</w:t>
      </w:r>
      <w:proofErr w:type="spellEnd"/>
      <w:r w:rsidR="00633951">
        <w:rPr>
          <w:rFonts w:ascii="Arial" w:hAnsi="Arial" w:cs="Arial"/>
          <w:sz w:val="24"/>
          <w:szCs w:val="24"/>
        </w:rPr>
        <w:t xml:space="preserve"> was determined by the </w:t>
      </w:r>
      <w:proofErr w:type="spellStart"/>
      <w:r w:rsidR="00633951">
        <w:rPr>
          <w:rFonts w:ascii="Arial" w:hAnsi="Arial" w:cs="Arial"/>
          <w:sz w:val="24"/>
          <w:szCs w:val="24"/>
        </w:rPr>
        <w:t>Biuret</w:t>
      </w:r>
      <w:proofErr w:type="spellEnd"/>
      <w:r w:rsidR="00633951">
        <w:rPr>
          <w:rFonts w:ascii="Arial" w:hAnsi="Arial" w:cs="Arial"/>
          <w:sz w:val="24"/>
          <w:szCs w:val="24"/>
        </w:rPr>
        <w:t xml:space="preserve"> method and all samples were diluted to approximately 1 mg protein per ml.</w:t>
      </w:r>
    </w:p>
    <w:p w:rsidR="00633951" w:rsidRDefault="00633951" w:rsidP="00017040">
      <w:pPr>
        <w:spacing w:after="0" w:line="240" w:lineRule="auto"/>
        <w:jc w:val="both"/>
        <w:rPr>
          <w:rFonts w:ascii="Arial" w:hAnsi="Arial" w:cs="Arial"/>
          <w:sz w:val="24"/>
          <w:szCs w:val="24"/>
        </w:rPr>
      </w:pPr>
    </w:p>
    <w:p w:rsidR="00633951" w:rsidRDefault="00633951" w:rsidP="00017040">
      <w:pPr>
        <w:spacing w:after="0" w:line="240" w:lineRule="auto"/>
        <w:ind w:firstLine="720"/>
        <w:jc w:val="both"/>
        <w:rPr>
          <w:rFonts w:ascii="Arial" w:hAnsi="Arial" w:cs="Arial"/>
          <w:sz w:val="24"/>
          <w:szCs w:val="24"/>
        </w:rPr>
      </w:pPr>
      <w:r>
        <w:rPr>
          <w:rFonts w:ascii="Arial" w:hAnsi="Arial" w:cs="Arial"/>
          <w:sz w:val="24"/>
          <w:szCs w:val="24"/>
        </w:rPr>
        <w:t xml:space="preserve">Electrophoresis was carried out on a separating gel of 7% </w:t>
      </w:r>
      <w:proofErr w:type="spellStart"/>
      <w:r>
        <w:rPr>
          <w:rFonts w:ascii="Arial" w:hAnsi="Arial" w:cs="Arial"/>
          <w:sz w:val="24"/>
          <w:szCs w:val="24"/>
        </w:rPr>
        <w:t>acrylamida</w:t>
      </w:r>
      <w:proofErr w:type="spellEnd"/>
      <w:r>
        <w:rPr>
          <w:rFonts w:ascii="Arial" w:hAnsi="Arial" w:cs="Arial"/>
          <w:sz w:val="24"/>
          <w:szCs w:val="24"/>
        </w:rPr>
        <w:t xml:space="preserve"> with </w:t>
      </w:r>
      <w:proofErr w:type="spellStart"/>
      <w:r>
        <w:rPr>
          <w:rFonts w:ascii="Arial" w:hAnsi="Arial" w:cs="Arial"/>
          <w:sz w:val="24"/>
          <w:szCs w:val="24"/>
        </w:rPr>
        <w:t>tris-gly</w:t>
      </w:r>
      <w:proofErr w:type="spellEnd"/>
      <w:r>
        <w:rPr>
          <w:rFonts w:ascii="Arial" w:hAnsi="Arial" w:cs="Arial"/>
          <w:sz w:val="24"/>
          <w:szCs w:val="24"/>
        </w:rPr>
        <w:t xml:space="preserve"> buffer, pH 8.3.  No stacking gel was used.  Instead, </w:t>
      </w:r>
      <w:proofErr w:type="gramStart"/>
      <w:r>
        <w:rPr>
          <w:rFonts w:ascii="Arial" w:hAnsi="Arial" w:cs="Arial"/>
          <w:sz w:val="24"/>
          <w:szCs w:val="24"/>
        </w:rPr>
        <w:t>24  1</w:t>
      </w:r>
      <w:proofErr w:type="gramEnd"/>
      <w:r>
        <w:rPr>
          <w:rFonts w:ascii="Arial" w:hAnsi="Arial" w:cs="Arial"/>
          <w:sz w:val="24"/>
          <w:szCs w:val="24"/>
        </w:rPr>
        <w:t xml:space="preserve"> of the protein solution was layered directed on the gel.  The gels were pre-</w:t>
      </w:r>
      <w:proofErr w:type="spellStart"/>
      <w:r>
        <w:rPr>
          <w:rFonts w:ascii="Arial" w:hAnsi="Arial" w:cs="Arial"/>
          <w:sz w:val="24"/>
          <w:szCs w:val="24"/>
        </w:rPr>
        <w:t>electrophoresed</w:t>
      </w:r>
      <w:proofErr w:type="spellEnd"/>
      <w:r>
        <w:rPr>
          <w:rFonts w:ascii="Arial" w:hAnsi="Arial" w:cs="Arial"/>
          <w:sz w:val="24"/>
          <w:szCs w:val="24"/>
        </w:rPr>
        <w:t xml:space="preserve"> </w:t>
      </w:r>
      <w:proofErr w:type="gramStart"/>
      <w:r>
        <w:rPr>
          <w:rFonts w:ascii="Arial" w:hAnsi="Arial" w:cs="Arial"/>
          <w:sz w:val="24"/>
          <w:szCs w:val="24"/>
        </w:rPr>
        <w:t>at 3 ma/gel</w:t>
      </w:r>
      <w:proofErr w:type="gramEnd"/>
      <w:r>
        <w:rPr>
          <w:rFonts w:ascii="Arial" w:hAnsi="Arial" w:cs="Arial"/>
          <w:sz w:val="24"/>
          <w:szCs w:val="24"/>
        </w:rPr>
        <w:t xml:space="preserve"> for ½ hour, and the proteins run at 2 ma/gel for 55 minutes.   The gels were then fixed in a 12% solution of </w:t>
      </w:r>
      <w:proofErr w:type="spellStart"/>
      <w:r>
        <w:rPr>
          <w:rFonts w:ascii="Arial" w:hAnsi="Arial" w:cs="Arial"/>
          <w:sz w:val="24"/>
          <w:szCs w:val="24"/>
        </w:rPr>
        <w:t>trichloro</w:t>
      </w:r>
      <w:proofErr w:type="spellEnd"/>
      <w:r>
        <w:rPr>
          <w:rFonts w:ascii="Arial" w:hAnsi="Arial" w:cs="Arial"/>
          <w:sz w:val="24"/>
          <w:szCs w:val="24"/>
        </w:rPr>
        <w:t>-acetic acid (TCA) for ½ hour</w:t>
      </w:r>
      <w:r w:rsidR="00F73CA5">
        <w:rPr>
          <w:rFonts w:ascii="Arial" w:hAnsi="Arial" w:cs="Arial"/>
          <w:sz w:val="24"/>
          <w:szCs w:val="24"/>
        </w:rPr>
        <w:t xml:space="preserve"> followed by staining with </w:t>
      </w:r>
      <w:proofErr w:type="spellStart"/>
      <w:r w:rsidR="00F73CA5">
        <w:rPr>
          <w:rFonts w:ascii="Arial" w:hAnsi="Arial" w:cs="Arial"/>
          <w:sz w:val="24"/>
          <w:szCs w:val="24"/>
        </w:rPr>
        <w:t>coomasie</w:t>
      </w:r>
      <w:proofErr w:type="spellEnd"/>
      <w:r w:rsidR="00F73CA5">
        <w:rPr>
          <w:rFonts w:ascii="Arial" w:hAnsi="Arial" w:cs="Arial"/>
          <w:sz w:val="24"/>
          <w:szCs w:val="24"/>
        </w:rPr>
        <w:t xml:space="preserve"> blue in 10% TCA for 2 hours.  </w:t>
      </w:r>
      <w:proofErr w:type="spellStart"/>
      <w:r w:rsidR="00F73CA5">
        <w:rPr>
          <w:rFonts w:ascii="Arial" w:hAnsi="Arial" w:cs="Arial"/>
          <w:sz w:val="24"/>
          <w:szCs w:val="24"/>
        </w:rPr>
        <w:t>Destaining</w:t>
      </w:r>
      <w:proofErr w:type="spellEnd"/>
      <w:r w:rsidR="00F73CA5">
        <w:rPr>
          <w:rFonts w:ascii="Arial" w:hAnsi="Arial" w:cs="Arial"/>
          <w:sz w:val="24"/>
          <w:szCs w:val="24"/>
        </w:rPr>
        <w:t xml:space="preserve"> was accomplished by elution in 10% TCA.</w:t>
      </w:r>
    </w:p>
    <w:p w:rsidR="00F73CA5" w:rsidRDefault="00F73CA5" w:rsidP="00017040">
      <w:pPr>
        <w:spacing w:after="0" w:line="240" w:lineRule="auto"/>
        <w:jc w:val="both"/>
        <w:rPr>
          <w:rFonts w:ascii="Arial" w:hAnsi="Arial" w:cs="Arial"/>
          <w:sz w:val="24"/>
          <w:szCs w:val="24"/>
        </w:rPr>
      </w:pPr>
    </w:p>
    <w:p w:rsidR="00F73CA5" w:rsidRDefault="00F73CA5" w:rsidP="00017040">
      <w:pPr>
        <w:spacing w:after="0" w:line="240" w:lineRule="auto"/>
        <w:ind w:firstLine="720"/>
        <w:jc w:val="both"/>
        <w:rPr>
          <w:rFonts w:ascii="Arial" w:hAnsi="Arial" w:cs="Arial"/>
          <w:sz w:val="24"/>
          <w:szCs w:val="24"/>
        </w:rPr>
      </w:pPr>
      <w:r>
        <w:rPr>
          <w:rFonts w:ascii="Arial" w:hAnsi="Arial" w:cs="Arial"/>
          <w:sz w:val="24"/>
          <w:szCs w:val="24"/>
        </w:rPr>
        <w:t xml:space="preserve">The gels were scanned using a Gilford spectrometer at     </w:t>
      </w:r>
      <w:proofErr w:type="gramStart"/>
      <w:r>
        <w:rPr>
          <w:rFonts w:ascii="Arial" w:hAnsi="Arial" w:cs="Arial"/>
          <w:sz w:val="24"/>
          <w:szCs w:val="24"/>
        </w:rPr>
        <w:t>=  586.7</w:t>
      </w:r>
      <w:proofErr w:type="gramEnd"/>
      <w:r>
        <w:rPr>
          <w:rFonts w:ascii="Arial" w:hAnsi="Arial" w:cs="Arial"/>
          <w:sz w:val="24"/>
          <w:szCs w:val="24"/>
        </w:rPr>
        <w:t xml:space="preserve"> nm.  The tracings obtained were used as the basis for the line drawings of the gels presented.  Band widths were measured at ½ peak height.  The relative </w:t>
      </w:r>
      <w:proofErr w:type="spellStart"/>
      <w:r>
        <w:rPr>
          <w:rFonts w:ascii="Arial" w:hAnsi="Arial" w:cs="Arial"/>
          <w:sz w:val="24"/>
          <w:szCs w:val="24"/>
        </w:rPr>
        <w:t>mobilities</w:t>
      </w:r>
      <w:proofErr w:type="spellEnd"/>
      <w:r>
        <w:rPr>
          <w:rFonts w:ascii="Arial" w:hAnsi="Arial" w:cs="Arial"/>
          <w:sz w:val="24"/>
          <w:szCs w:val="24"/>
        </w:rPr>
        <w:t xml:space="preserve"> reported were calculated using the fastest moving band as 100; all others have values less than 100.  That this fast-moving band was common to all samples was evidenced by </w:t>
      </w:r>
      <w:r>
        <w:rPr>
          <w:rFonts w:ascii="Arial" w:hAnsi="Arial" w:cs="Arial"/>
          <w:sz w:val="24"/>
          <w:szCs w:val="24"/>
        </w:rPr>
        <w:br/>
        <w:t>a characteristic yellow color when placed in 12% TCA.</w:t>
      </w:r>
    </w:p>
    <w:p w:rsidR="00F73CA5" w:rsidRDefault="00F73CA5" w:rsidP="00577BF9">
      <w:pPr>
        <w:spacing w:after="0" w:line="240" w:lineRule="auto"/>
        <w:rPr>
          <w:rFonts w:ascii="Arial" w:hAnsi="Arial" w:cs="Arial"/>
          <w:sz w:val="24"/>
          <w:szCs w:val="24"/>
        </w:rPr>
      </w:pPr>
    </w:p>
    <w:p w:rsidR="00F73CA5" w:rsidRDefault="00F73CA5" w:rsidP="00577BF9">
      <w:pPr>
        <w:spacing w:after="0" w:line="240" w:lineRule="auto"/>
        <w:rPr>
          <w:rFonts w:ascii="Arial" w:hAnsi="Arial" w:cs="Arial"/>
          <w:sz w:val="24"/>
          <w:szCs w:val="24"/>
        </w:rPr>
      </w:pPr>
      <w:proofErr w:type="spellStart"/>
      <w:r>
        <w:rPr>
          <w:rFonts w:ascii="Arial" w:hAnsi="Arial" w:cs="Arial"/>
          <w:sz w:val="24"/>
          <w:szCs w:val="24"/>
        </w:rPr>
        <w:t>Coomasie</w:t>
      </w:r>
      <w:proofErr w:type="spellEnd"/>
      <w:r>
        <w:rPr>
          <w:rFonts w:ascii="Arial" w:hAnsi="Arial" w:cs="Arial"/>
          <w:sz w:val="24"/>
          <w:szCs w:val="24"/>
        </w:rPr>
        <w:t xml:space="preserve"> Brilliant Blue Staining Solution</w:t>
      </w:r>
    </w:p>
    <w:p w:rsidR="00F73CA5" w:rsidRDefault="00F73CA5" w:rsidP="00577BF9">
      <w:pPr>
        <w:spacing w:after="0" w:line="240" w:lineRule="auto"/>
        <w:rPr>
          <w:rFonts w:ascii="Arial" w:hAnsi="Arial" w:cs="Arial"/>
          <w:sz w:val="24"/>
          <w:szCs w:val="24"/>
        </w:rPr>
      </w:pPr>
    </w:p>
    <w:p w:rsidR="00F73CA5" w:rsidRDefault="00F73CA5"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200 mg</w:t>
      </w:r>
      <w:r>
        <w:rPr>
          <w:rFonts w:ascii="Arial" w:hAnsi="Arial" w:cs="Arial"/>
          <w:sz w:val="24"/>
          <w:szCs w:val="24"/>
        </w:rPr>
        <w:tab/>
      </w:r>
      <w:proofErr w:type="spellStart"/>
      <w:r>
        <w:rPr>
          <w:rFonts w:ascii="Arial" w:hAnsi="Arial" w:cs="Arial"/>
          <w:sz w:val="24"/>
          <w:szCs w:val="24"/>
        </w:rPr>
        <w:t>Coomasie</w:t>
      </w:r>
      <w:proofErr w:type="spellEnd"/>
      <w:r>
        <w:rPr>
          <w:rFonts w:ascii="Arial" w:hAnsi="Arial" w:cs="Arial"/>
          <w:sz w:val="24"/>
          <w:szCs w:val="24"/>
        </w:rPr>
        <w:t xml:space="preserve"> blue</w:t>
      </w:r>
    </w:p>
    <w:p w:rsidR="00F73CA5" w:rsidRDefault="00F73CA5"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  50 ml</w:t>
      </w:r>
      <w:r>
        <w:rPr>
          <w:rFonts w:ascii="Arial" w:hAnsi="Arial" w:cs="Arial"/>
          <w:sz w:val="24"/>
          <w:szCs w:val="24"/>
        </w:rPr>
        <w:tab/>
        <w:t>methanol</w:t>
      </w:r>
    </w:p>
    <w:p w:rsidR="00F73CA5" w:rsidRDefault="00F73CA5"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  50 ml</w:t>
      </w:r>
      <w:r>
        <w:rPr>
          <w:rFonts w:ascii="Arial" w:hAnsi="Arial" w:cs="Arial"/>
          <w:sz w:val="24"/>
          <w:szCs w:val="24"/>
        </w:rPr>
        <w:tab/>
        <w:t>water</w:t>
      </w:r>
    </w:p>
    <w:p w:rsidR="00F73CA5" w:rsidRDefault="00F73CA5"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  10 ml</w:t>
      </w:r>
      <w:r>
        <w:rPr>
          <w:rFonts w:ascii="Arial" w:hAnsi="Arial" w:cs="Arial"/>
          <w:sz w:val="24"/>
          <w:szCs w:val="24"/>
        </w:rPr>
        <w:tab/>
        <w:t>glacial acetic acid</w:t>
      </w:r>
    </w:p>
    <w:p w:rsidR="00F73CA5" w:rsidRDefault="00F73CA5" w:rsidP="00577BF9">
      <w:pPr>
        <w:spacing w:after="0" w:line="240" w:lineRule="auto"/>
        <w:rPr>
          <w:rFonts w:ascii="Arial" w:hAnsi="Arial" w:cs="Arial"/>
          <w:sz w:val="24"/>
          <w:szCs w:val="24"/>
        </w:rPr>
      </w:pPr>
      <w:r>
        <w:rPr>
          <w:rFonts w:ascii="Arial" w:hAnsi="Arial" w:cs="Arial"/>
          <w:sz w:val="24"/>
          <w:szCs w:val="24"/>
        </w:rPr>
        <w:tab/>
        <w:t xml:space="preserve">          27.5 ml</w:t>
      </w:r>
      <w:r>
        <w:rPr>
          <w:rFonts w:ascii="Arial" w:hAnsi="Arial" w:cs="Arial"/>
          <w:sz w:val="24"/>
          <w:szCs w:val="24"/>
        </w:rPr>
        <w:tab/>
        <w:t>50% TCA</w:t>
      </w:r>
    </w:p>
    <w:p w:rsidR="00F73CA5" w:rsidRDefault="00F73CA5" w:rsidP="00577BF9">
      <w:pPr>
        <w:spacing w:after="0" w:line="240" w:lineRule="auto"/>
        <w:rPr>
          <w:rFonts w:ascii="Arial" w:hAnsi="Arial" w:cs="Arial"/>
          <w:sz w:val="24"/>
          <w:szCs w:val="24"/>
        </w:rPr>
      </w:pPr>
    </w:p>
    <w:p w:rsidR="00F73CA5" w:rsidRDefault="00F73CA5" w:rsidP="00577BF9">
      <w:pPr>
        <w:spacing w:after="0" w:line="240" w:lineRule="auto"/>
        <w:rPr>
          <w:rFonts w:ascii="Arial" w:hAnsi="Arial" w:cs="Arial"/>
          <w:sz w:val="24"/>
          <w:szCs w:val="24"/>
        </w:rPr>
      </w:pPr>
      <w:r>
        <w:rPr>
          <w:rFonts w:ascii="Arial" w:hAnsi="Arial" w:cs="Arial"/>
          <w:sz w:val="24"/>
          <w:szCs w:val="24"/>
        </w:rPr>
        <w:t>Gel Solutions:</w:t>
      </w:r>
      <w:r>
        <w:rPr>
          <w:rFonts w:ascii="Arial" w:hAnsi="Arial" w:cs="Arial"/>
          <w:sz w:val="24"/>
          <w:szCs w:val="24"/>
        </w:rPr>
        <w:tab/>
        <w:t>A)</w:t>
      </w:r>
      <w:r>
        <w:rPr>
          <w:rFonts w:ascii="Arial" w:hAnsi="Arial" w:cs="Arial"/>
          <w:sz w:val="24"/>
          <w:szCs w:val="24"/>
        </w:rPr>
        <w:tab/>
        <w:t>1N HC1</w:t>
      </w:r>
      <w:r>
        <w:rPr>
          <w:rFonts w:ascii="Arial" w:hAnsi="Arial" w:cs="Arial"/>
          <w:sz w:val="24"/>
          <w:szCs w:val="24"/>
        </w:rPr>
        <w:tab/>
        <w:t>48 ml</w:t>
      </w:r>
    </w:p>
    <w:p w:rsidR="00F73CA5" w:rsidRDefault="00F73CA5"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Tris</w:t>
      </w:r>
      <w:proofErr w:type="spellEnd"/>
      <w:r>
        <w:rPr>
          <w:rFonts w:ascii="Arial" w:hAnsi="Arial" w:cs="Arial"/>
          <w:sz w:val="24"/>
          <w:szCs w:val="24"/>
        </w:rPr>
        <w:tab/>
      </w:r>
      <w:r>
        <w:rPr>
          <w:rFonts w:ascii="Arial" w:hAnsi="Arial" w:cs="Arial"/>
          <w:sz w:val="24"/>
          <w:szCs w:val="24"/>
        </w:rPr>
        <w:tab/>
        <w:t>36.3 g</w:t>
      </w:r>
    </w:p>
    <w:p w:rsidR="00F73CA5" w:rsidRDefault="00F73CA5"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Temed</w:t>
      </w:r>
      <w:proofErr w:type="spellEnd"/>
      <w:r>
        <w:rPr>
          <w:rFonts w:ascii="Arial" w:hAnsi="Arial" w:cs="Arial"/>
          <w:sz w:val="24"/>
          <w:szCs w:val="24"/>
        </w:rPr>
        <w:tab/>
        <w:t>0.23 ml</w:t>
      </w:r>
    </w:p>
    <w:p w:rsidR="00F73CA5" w:rsidRDefault="00F73CA5"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Water to        100 ml</w:t>
      </w:r>
    </w:p>
    <w:p w:rsidR="00F73CA5" w:rsidRDefault="00F73CA5" w:rsidP="00577BF9">
      <w:pPr>
        <w:spacing w:after="0" w:line="240" w:lineRule="auto"/>
        <w:rPr>
          <w:rFonts w:ascii="Arial" w:hAnsi="Arial" w:cs="Arial"/>
          <w:sz w:val="24"/>
          <w:szCs w:val="24"/>
        </w:rPr>
      </w:pPr>
    </w:p>
    <w:p w:rsidR="00F73CA5" w:rsidRDefault="00F73CA5"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C)</w:t>
      </w:r>
      <w:r>
        <w:rPr>
          <w:rFonts w:ascii="Arial" w:hAnsi="Arial" w:cs="Arial"/>
          <w:sz w:val="24"/>
          <w:szCs w:val="24"/>
        </w:rPr>
        <w:tab/>
      </w:r>
      <w:proofErr w:type="spellStart"/>
      <w:r>
        <w:rPr>
          <w:rFonts w:ascii="Arial" w:hAnsi="Arial" w:cs="Arial"/>
          <w:sz w:val="24"/>
          <w:szCs w:val="24"/>
        </w:rPr>
        <w:t>Acrylamide</w:t>
      </w:r>
      <w:proofErr w:type="spellEnd"/>
      <w:r>
        <w:rPr>
          <w:rFonts w:ascii="Arial" w:hAnsi="Arial" w:cs="Arial"/>
          <w:sz w:val="24"/>
          <w:szCs w:val="24"/>
        </w:rPr>
        <w:tab/>
        <w:t>28 g</w:t>
      </w:r>
    </w:p>
    <w:p w:rsidR="00F73CA5" w:rsidRDefault="00F73CA5"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Bis</w:t>
      </w:r>
      <w:proofErr w:type="spellEnd"/>
      <w:r>
        <w:rPr>
          <w:rFonts w:ascii="Arial" w:hAnsi="Arial" w:cs="Arial"/>
          <w:sz w:val="24"/>
          <w:szCs w:val="24"/>
        </w:rPr>
        <w:tab/>
      </w:r>
      <w:r>
        <w:rPr>
          <w:rFonts w:ascii="Arial" w:hAnsi="Arial" w:cs="Arial"/>
          <w:sz w:val="24"/>
          <w:szCs w:val="24"/>
        </w:rPr>
        <w:tab/>
        <w:t>1.735 g</w:t>
      </w:r>
    </w:p>
    <w:p w:rsidR="00F73CA5" w:rsidRDefault="00F73CA5"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Water to</w:t>
      </w:r>
      <w:r>
        <w:rPr>
          <w:rFonts w:ascii="Arial" w:hAnsi="Arial" w:cs="Arial"/>
          <w:sz w:val="24"/>
          <w:szCs w:val="24"/>
        </w:rPr>
        <w:tab/>
        <w:t>100 ml</w:t>
      </w:r>
    </w:p>
    <w:p w:rsidR="00F73CA5" w:rsidRDefault="00F73CA5" w:rsidP="00577BF9">
      <w:pPr>
        <w:spacing w:after="0" w:line="240" w:lineRule="auto"/>
        <w:rPr>
          <w:rFonts w:ascii="Arial" w:hAnsi="Arial" w:cs="Arial"/>
          <w:sz w:val="24"/>
          <w:szCs w:val="24"/>
        </w:rPr>
      </w:pPr>
    </w:p>
    <w:p w:rsidR="00F73CA5" w:rsidRDefault="00F73CA5"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Catalyst:</w:t>
      </w:r>
      <w:r>
        <w:rPr>
          <w:rFonts w:ascii="Arial" w:hAnsi="Arial" w:cs="Arial"/>
          <w:sz w:val="24"/>
          <w:szCs w:val="24"/>
        </w:rPr>
        <w:tab/>
        <w:t xml:space="preserve">1.4% ammonium </w:t>
      </w:r>
      <w:proofErr w:type="spellStart"/>
      <w:r>
        <w:rPr>
          <w:rFonts w:ascii="Arial" w:hAnsi="Arial" w:cs="Arial"/>
          <w:sz w:val="24"/>
          <w:szCs w:val="24"/>
        </w:rPr>
        <w:t>persulfate</w:t>
      </w:r>
      <w:proofErr w:type="spellEnd"/>
    </w:p>
    <w:p w:rsidR="00A53660" w:rsidRDefault="00A53660" w:rsidP="00577BF9">
      <w:pPr>
        <w:spacing w:after="0" w:line="240" w:lineRule="auto"/>
        <w:rPr>
          <w:rFonts w:ascii="Arial" w:hAnsi="Arial" w:cs="Arial"/>
          <w:sz w:val="24"/>
          <w:szCs w:val="24"/>
        </w:rPr>
      </w:pPr>
    </w:p>
    <w:p w:rsidR="00A53660" w:rsidRDefault="00A53660"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Working Solution:</w:t>
      </w:r>
      <w:r>
        <w:rPr>
          <w:rFonts w:ascii="Arial" w:hAnsi="Arial" w:cs="Arial"/>
          <w:sz w:val="24"/>
          <w:szCs w:val="24"/>
        </w:rPr>
        <w:tab/>
        <w:t xml:space="preserve"> </w:t>
      </w:r>
      <w:proofErr w:type="gramStart"/>
      <w:r>
        <w:rPr>
          <w:rFonts w:ascii="Arial" w:hAnsi="Arial" w:cs="Arial"/>
          <w:sz w:val="24"/>
          <w:szCs w:val="24"/>
        </w:rPr>
        <w:t>A :</w:t>
      </w:r>
      <w:proofErr w:type="gramEnd"/>
      <w:r>
        <w:rPr>
          <w:rFonts w:ascii="Arial" w:hAnsi="Arial" w:cs="Arial"/>
          <w:sz w:val="24"/>
          <w:szCs w:val="24"/>
        </w:rPr>
        <w:t xml:space="preserve"> C : H 2O : AP</w:t>
      </w:r>
    </w:p>
    <w:p w:rsidR="00A53660" w:rsidRDefault="00A53660" w:rsidP="00577BF9">
      <w:pPr>
        <w:spacing w:after="0" w:line="240" w:lineRule="auto"/>
        <w:rPr>
          <w:rFonts w:ascii="Arial" w:hAnsi="Arial" w:cs="Arial"/>
          <w:sz w:val="24"/>
          <w:szCs w:val="24"/>
        </w:rPr>
      </w:pPr>
      <w:r>
        <w:rPr>
          <w:rFonts w:ascii="Arial" w:hAnsi="Arial" w:cs="Arial"/>
          <w:sz w:val="24"/>
          <w:szCs w:val="24"/>
        </w:rPr>
        <w:t>RESULTS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proofErr w:type="gramStart"/>
      <w:r>
        <w:rPr>
          <w:rFonts w:ascii="Arial" w:hAnsi="Arial" w:cs="Arial"/>
          <w:sz w:val="24"/>
          <w:szCs w:val="24"/>
        </w:rPr>
        <w:t>1 :</w:t>
      </w:r>
      <w:proofErr w:type="gramEnd"/>
      <w:r>
        <w:rPr>
          <w:rFonts w:ascii="Arial" w:hAnsi="Arial" w:cs="Arial"/>
          <w:sz w:val="24"/>
          <w:szCs w:val="24"/>
        </w:rPr>
        <w:t xml:space="preserve"> 2 : 1         : 4     (Adapted from Davis (9).)</w:t>
      </w:r>
    </w:p>
    <w:p w:rsidR="00A53660" w:rsidRDefault="00A53660" w:rsidP="00577BF9">
      <w:pPr>
        <w:spacing w:after="0" w:line="240" w:lineRule="auto"/>
        <w:rPr>
          <w:rFonts w:ascii="Arial" w:hAnsi="Arial" w:cs="Arial"/>
          <w:sz w:val="24"/>
          <w:szCs w:val="24"/>
        </w:rPr>
      </w:pPr>
    </w:p>
    <w:p w:rsidR="00A53660" w:rsidRDefault="00A53660" w:rsidP="00017040">
      <w:pPr>
        <w:spacing w:after="0" w:line="240" w:lineRule="auto"/>
        <w:jc w:val="both"/>
        <w:rPr>
          <w:rFonts w:ascii="Arial" w:hAnsi="Arial" w:cs="Arial"/>
          <w:sz w:val="24"/>
          <w:szCs w:val="24"/>
        </w:rPr>
      </w:pPr>
      <w:r>
        <w:rPr>
          <w:rFonts w:ascii="Arial" w:hAnsi="Arial" w:cs="Arial"/>
          <w:sz w:val="24"/>
          <w:szCs w:val="24"/>
        </w:rPr>
        <w:t>Figure 1 – 11 show the results of the electrophoresis.  The band number is given on the left and the relative mobility values (        ) are on the right of each drawing.  Figures 1 and 2 show what are probably the most reliable results since they were drawn from</w:t>
      </w:r>
    </w:p>
    <w:p w:rsidR="00A53660" w:rsidRDefault="00A53660" w:rsidP="00017040">
      <w:pPr>
        <w:spacing w:after="0" w:line="240" w:lineRule="auto"/>
        <w:jc w:val="both"/>
        <w:rPr>
          <w:rFonts w:ascii="Arial" w:hAnsi="Arial" w:cs="Arial"/>
          <w:sz w:val="24"/>
          <w:szCs w:val="24"/>
        </w:rPr>
      </w:pPr>
    </w:p>
    <w:p w:rsidR="00A53660" w:rsidRDefault="00017040" w:rsidP="00017040">
      <w:pPr>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3724275" cy="3924012"/>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726916" cy="3926795"/>
                    </a:xfrm>
                    <a:prstGeom prst="rect">
                      <a:avLst/>
                    </a:prstGeom>
                    <a:noFill/>
                    <a:ln w="9525">
                      <a:noFill/>
                      <a:miter lim="800000"/>
                      <a:headEnd/>
                      <a:tailEnd/>
                    </a:ln>
                  </pic:spPr>
                </pic:pic>
              </a:graphicData>
            </a:graphic>
          </wp:inline>
        </w:drawing>
      </w:r>
    </w:p>
    <w:p w:rsidR="00A53660" w:rsidRDefault="00A53660" w:rsidP="00017040">
      <w:pPr>
        <w:spacing w:after="0" w:line="240" w:lineRule="auto"/>
        <w:jc w:val="both"/>
        <w:rPr>
          <w:rFonts w:ascii="Arial" w:hAnsi="Arial" w:cs="Arial"/>
          <w:sz w:val="24"/>
          <w:szCs w:val="24"/>
        </w:rPr>
      </w:pPr>
    </w:p>
    <w:p w:rsidR="00A53660" w:rsidRDefault="00A53660" w:rsidP="00017040">
      <w:pPr>
        <w:spacing w:after="0" w:line="240" w:lineRule="auto"/>
        <w:ind w:firstLine="720"/>
        <w:jc w:val="both"/>
        <w:rPr>
          <w:rFonts w:ascii="Arial" w:hAnsi="Arial" w:cs="Arial"/>
          <w:sz w:val="24"/>
          <w:szCs w:val="24"/>
        </w:rPr>
      </w:pPr>
      <w:r>
        <w:rPr>
          <w:rFonts w:ascii="Arial" w:hAnsi="Arial" w:cs="Arial"/>
          <w:sz w:val="24"/>
          <w:szCs w:val="24"/>
        </w:rPr>
        <w:t xml:space="preserve">Several things can be seen from figures 1 and 2.  First, there seems to be a relatively little difference between the patterns of Sensitive larva grown on diets 0 and 5.  </w:t>
      </w:r>
      <w:proofErr w:type="gramStart"/>
      <w:r>
        <w:rPr>
          <w:rFonts w:ascii="Arial" w:hAnsi="Arial" w:cs="Arial"/>
          <w:sz w:val="24"/>
          <w:szCs w:val="24"/>
        </w:rPr>
        <w:t>Although there is one less band present in the day 8 Sensitive larva-diet 5 (S-5-8), it is probably due to poor resolution of bands 4 and 5 shown in the S-0-8 pattern.</w:t>
      </w:r>
      <w:proofErr w:type="gramEnd"/>
      <w:r>
        <w:rPr>
          <w:rFonts w:ascii="Arial" w:hAnsi="Arial" w:cs="Arial"/>
          <w:sz w:val="24"/>
          <w:szCs w:val="24"/>
        </w:rPr>
        <w:t xml:space="preserve">  Similarly, the patterns of S-0-9 and S-5-9 show very little difference.</w:t>
      </w:r>
    </w:p>
    <w:p w:rsidR="00A53660" w:rsidRDefault="00A53660" w:rsidP="00017040">
      <w:pPr>
        <w:spacing w:after="0" w:line="240" w:lineRule="auto"/>
        <w:jc w:val="both"/>
        <w:rPr>
          <w:rFonts w:ascii="Arial" w:hAnsi="Arial" w:cs="Arial"/>
          <w:sz w:val="24"/>
          <w:szCs w:val="24"/>
        </w:rPr>
      </w:pPr>
    </w:p>
    <w:p w:rsidR="00A53660" w:rsidRDefault="00A53660" w:rsidP="00017040">
      <w:pPr>
        <w:spacing w:after="0" w:line="240" w:lineRule="auto"/>
        <w:ind w:firstLine="720"/>
        <w:jc w:val="both"/>
        <w:rPr>
          <w:rFonts w:ascii="Arial" w:hAnsi="Arial" w:cs="Arial"/>
          <w:sz w:val="24"/>
          <w:szCs w:val="24"/>
        </w:rPr>
      </w:pPr>
      <w:r>
        <w:rPr>
          <w:rFonts w:ascii="Arial" w:hAnsi="Arial" w:cs="Arial"/>
          <w:sz w:val="24"/>
          <w:szCs w:val="24"/>
        </w:rPr>
        <w:t>On the other hand, the patterns of the Purdue larvae show marked differences on the two diets.  In both day 8 and day 9, there are fewer bands present in the pattern from diet 5 larvae than the diet 0 larvae.  In both cases, a new slow-moving band appears in the</w:t>
      </w:r>
      <w:r w:rsidR="00F008A1">
        <w:rPr>
          <w:rFonts w:ascii="Arial" w:hAnsi="Arial" w:cs="Arial"/>
          <w:sz w:val="24"/>
          <w:szCs w:val="24"/>
        </w:rPr>
        <w:t xml:space="preserve"> diet 5 pattern.  However, it is difficult to make any general statement concerning the bands that appear to be absent from the diet 5 patterns.  In day 8, there is a loss of bands near the middle of the pattern, R </w:t>
      </w:r>
      <w:proofErr w:type="spellStart"/>
      <w:r w:rsidR="00F008A1">
        <w:rPr>
          <w:rFonts w:ascii="Arial" w:hAnsi="Arial" w:cs="Arial"/>
          <w:sz w:val="24"/>
          <w:szCs w:val="24"/>
        </w:rPr>
        <w:t>mb</w:t>
      </w:r>
      <w:proofErr w:type="spellEnd"/>
      <w:r w:rsidR="00F008A1">
        <w:rPr>
          <w:rFonts w:ascii="Arial" w:hAnsi="Arial" w:cs="Arial"/>
          <w:sz w:val="24"/>
          <w:szCs w:val="24"/>
        </w:rPr>
        <w:t xml:space="preserve"> 30-40, but in day 9, it is a rapidly moving band that disappears.  Finally, P-5-9 appears unique in that there is no band with R </w:t>
      </w:r>
      <w:proofErr w:type="spellStart"/>
      <w:r w:rsidR="00F008A1">
        <w:rPr>
          <w:rFonts w:ascii="Arial" w:hAnsi="Arial" w:cs="Arial"/>
          <w:sz w:val="24"/>
          <w:szCs w:val="24"/>
        </w:rPr>
        <w:t>mb</w:t>
      </w:r>
      <w:proofErr w:type="spellEnd"/>
      <w:r w:rsidR="00F008A1">
        <w:rPr>
          <w:rFonts w:ascii="Arial" w:hAnsi="Arial" w:cs="Arial"/>
          <w:sz w:val="24"/>
          <w:szCs w:val="24"/>
        </w:rPr>
        <w:t xml:space="preserve"> </w:t>
      </w:r>
      <w:proofErr w:type="gramStart"/>
      <w:r w:rsidR="00F008A1">
        <w:rPr>
          <w:rFonts w:ascii="Arial" w:hAnsi="Arial" w:cs="Arial"/>
          <w:sz w:val="24"/>
          <w:szCs w:val="24"/>
        </w:rPr>
        <w:t>10,</w:t>
      </w:r>
      <w:proofErr w:type="gramEnd"/>
      <w:r w:rsidR="00F008A1">
        <w:rPr>
          <w:rFonts w:ascii="Arial" w:hAnsi="Arial" w:cs="Arial"/>
          <w:sz w:val="24"/>
          <w:szCs w:val="24"/>
        </w:rPr>
        <w:t xml:space="preserve"> all other patterns show such a band.</w:t>
      </w:r>
    </w:p>
    <w:p w:rsidR="00017040" w:rsidRDefault="00017040" w:rsidP="00017040">
      <w:pPr>
        <w:spacing w:after="0" w:line="240" w:lineRule="auto"/>
        <w:jc w:val="both"/>
        <w:rPr>
          <w:rFonts w:ascii="Arial" w:hAnsi="Arial" w:cs="Arial"/>
          <w:sz w:val="24"/>
          <w:szCs w:val="24"/>
        </w:rPr>
      </w:pPr>
    </w:p>
    <w:p w:rsidR="00F008A1" w:rsidRDefault="00F008A1" w:rsidP="00017040">
      <w:pPr>
        <w:spacing w:after="0" w:line="240" w:lineRule="auto"/>
        <w:ind w:firstLine="720"/>
        <w:jc w:val="both"/>
        <w:rPr>
          <w:rFonts w:ascii="Arial" w:hAnsi="Arial" w:cs="Arial"/>
          <w:sz w:val="24"/>
          <w:szCs w:val="24"/>
        </w:rPr>
      </w:pPr>
      <w:r>
        <w:rPr>
          <w:rFonts w:ascii="Arial" w:hAnsi="Arial" w:cs="Arial"/>
          <w:sz w:val="24"/>
          <w:szCs w:val="24"/>
        </w:rPr>
        <w:t xml:space="preserve">If one compares the </w:t>
      </w:r>
      <w:proofErr w:type="spellStart"/>
      <w:r>
        <w:rPr>
          <w:rFonts w:ascii="Arial" w:hAnsi="Arial" w:cs="Arial"/>
          <w:sz w:val="24"/>
          <w:szCs w:val="24"/>
        </w:rPr>
        <w:t>electrophorograms</w:t>
      </w:r>
      <w:proofErr w:type="spellEnd"/>
      <w:r>
        <w:rPr>
          <w:rFonts w:ascii="Arial" w:hAnsi="Arial" w:cs="Arial"/>
          <w:sz w:val="24"/>
          <w:szCs w:val="24"/>
        </w:rPr>
        <w:t xml:space="preserve"> of the Sensitive larvae with those of the Purdue larvae, one can see quite striking differences.  While there are several bands in common among the day 9 patterns (R </w:t>
      </w:r>
      <w:proofErr w:type="spellStart"/>
      <w:r>
        <w:rPr>
          <w:rFonts w:ascii="Arial" w:hAnsi="Arial" w:cs="Arial"/>
          <w:sz w:val="24"/>
          <w:szCs w:val="24"/>
        </w:rPr>
        <w:t>mb</w:t>
      </w:r>
      <w:proofErr w:type="spellEnd"/>
      <w:r>
        <w:rPr>
          <w:rFonts w:ascii="Arial" w:hAnsi="Arial" w:cs="Arial"/>
          <w:sz w:val="24"/>
          <w:szCs w:val="24"/>
        </w:rPr>
        <w:t xml:space="preserve"> 10, 20-22, 43-45, 53-56, 89-91 and 100).  </w:t>
      </w:r>
      <w:r>
        <w:rPr>
          <w:rFonts w:ascii="Arial" w:hAnsi="Arial" w:cs="Arial"/>
          <w:sz w:val="24"/>
          <w:szCs w:val="24"/>
        </w:rPr>
        <w:lastRenderedPageBreak/>
        <w:t xml:space="preserve">There are many differences.  Looking first at the diet 5 larvae – day 8, one can see two bands on </w:t>
      </w:r>
      <w:r w:rsidR="00A16270">
        <w:rPr>
          <w:rFonts w:ascii="Arial" w:hAnsi="Arial" w:cs="Arial"/>
          <w:sz w:val="24"/>
          <w:szCs w:val="24"/>
        </w:rPr>
        <w:t xml:space="preserve">the Purdue pattern that are completely absent from the Sensitive patter – R </w:t>
      </w:r>
      <w:proofErr w:type="spellStart"/>
      <w:r w:rsidR="00A16270">
        <w:rPr>
          <w:rFonts w:ascii="Arial" w:hAnsi="Arial" w:cs="Arial"/>
          <w:sz w:val="24"/>
          <w:szCs w:val="24"/>
        </w:rPr>
        <w:t>mb</w:t>
      </w:r>
      <w:proofErr w:type="spellEnd"/>
      <w:r w:rsidR="00A16270">
        <w:rPr>
          <w:rFonts w:ascii="Arial" w:hAnsi="Arial" w:cs="Arial"/>
          <w:sz w:val="24"/>
          <w:szCs w:val="24"/>
        </w:rPr>
        <w:t xml:space="preserve"> 3 and 26.  While the band at R </w:t>
      </w:r>
      <w:proofErr w:type="spellStart"/>
      <w:r w:rsidR="00A16270">
        <w:rPr>
          <w:rFonts w:ascii="Arial" w:hAnsi="Arial" w:cs="Arial"/>
          <w:sz w:val="24"/>
          <w:szCs w:val="24"/>
        </w:rPr>
        <w:t>mb</w:t>
      </w:r>
      <w:proofErr w:type="spellEnd"/>
      <w:r w:rsidR="00A16270">
        <w:rPr>
          <w:rFonts w:ascii="Arial" w:hAnsi="Arial" w:cs="Arial"/>
          <w:sz w:val="24"/>
          <w:szCs w:val="24"/>
        </w:rPr>
        <w:t xml:space="preserve"> 26 appears common to all Purdue </w:t>
      </w:r>
      <w:proofErr w:type="spellStart"/>
      <w:r w:rsidR="00A16270">
        <w:rPr>
          <w:rFonts w:ascii="Arial" w:hAnsi="Arial" w:cs="Arial"/>
          <w:sz w:val="24"/>
          <w:szCs w:val="24"/>
        </w:rPr>
        <w:t>electropherograms</w:t>
      </w:r>
      <w:proofErr w:type="spellEnd"/>
      <w:r w:rsidR="00A16270">
        <w:rPr>
          <w:rFonts w:ascii="Arial" w:hAnsi="Arial" w:cs="Arial"/>
          <w:sz w:val="24"/>
          <w:szCs w:val="24"/>
        </w:rPr>
        <w:t xml:space="preserve">, the band 4 with R </w:t>
      </w:r>
      <w:proofErr w:type="spellStart"/>
      <w:r w:rsidR="00A16270">
        <w:rPr>
          <w:rFonts w:ascii="Arial" w:hAnsi="Arial" w:cs="Arial"/>
          <w:sz w:val="24"/>
          <w:szCs w:val="24"/>
        </w:rPr>
        <w:t>mb</w:t>
      </w:r>
      <w:proofErr w:type="spellEnd"/>
      <w:r w:rsidR="00A16270">
        <w:rPr>
          <w:rFonts w:ascii="Arial" w:hAnsi="Arial" w:cs="Arial"/>
          <w:sz w:val="24"/>
          <w:szCs w:val="24"/>
        </w:rPr>
        <w:t xml:space="preserve"> 33 present in S-5-8 is absent in the P-5-8 pattern.  Turning one’s attention to the diet 0 – day 8 patterns, one again sees quite obvious differences.  Although all bands present in the Sensitive pattern are present in the Purdue pattern, the Purdue patterns show two bands that are missing from the Sensitive pattern Sensitive pattern – R </w:t>
      </w:r>
      <w:proofErr w:type="spellStart"/>
      <w:r w:rsidR="00A16270">
        <w:rPr>
          <w:rFonts w:ascii="Arial" w:hAnsi="Arial" w:cs="Arial"/>
          <w:sz w:val="24"/>
          <w:szCs w:val="24"/>
        </w:rPr>
        <w:t>mb</w:t>
      </w:r>
      <w:proofErr w:type="spellEnd"/>
      <w:r w:rsidR="00A16270">
        <w:rPr>
          <w:rFonts w:ascii="Arial" w:hAnsi="Arial" w:cs="Arial"/>
          <w:sz w:val="24"/>
          <w:szCs w:val="24"/>
        </w:rPr>
        <w:t xml:space="preserve"> 26 and 65.</w:t>
      </w:r>
    </w:p>
    <w:p w:rsidR="00A16270" w:rsidRDefault="00A16270" w:rsidP="00577BF9">
      <w:pPr>
        <w:spacing w:after="0" w:line="240" w:lineRule="auto"/>
        <w:rPr>
          <w:rFonts w:ascii="Arial" w:hAnsi="Arial" w:cs="Arial"/>
          <w:sz w:val="24"/>
          <w:szCs w:val="24"/>
        </w:rPr>
      </w:pPr>
    </w:p>
    <w:p w:rsidR="00A16270" w:rsidRDefault="00A16270" w:rsidP="00017040">
      <w:pPr>
        <w:spacing w:after="0" w:line="240" w:lineRule="auto"/>
        <w:ind w:firstLine="720"/>
        <w:jc w:val="both"/>
        <w:rPr>
          <w:rFonts w:ascii="Arial" w:hAnsi="Arial" w:cs="Arial"/>
          <w:sz w:val="24"/>
          <w:szCs w:val="24"/>
        </w:rPr>
      </w:pPr>
      <w:r>
        <w:rPr>
          <w:rFonts w:ascii="Arial" w:hAnsi="Arial" w:cs="Arial"/>
          <w:sz w:val="24"/>
          <w:szCs w:val="24"/>
        </w:rPr>
        <w:t xml:space="preserve">In the case of the day 9 </w:t>
      </w:r>
      <w:proofErr w:type="spellStart"/>
      <w:r>
        <w:rPr>
          <w:rFonts w:ascii="Arial" w:hAnsi="Arial" w:cs="Arial"/>
          <w:sz w:val="24"/>
          <w:szCs w:val="24"/>
        </w:rPr>
        <w:t>electropherograms</w:t>
      </w:r>
      <w:proofErr w:type="spellEnd"/>
      <w:r>
        <w:rPr>
          <w:rFonts w:ascii="Arial" w:hAnsi="Arial" w:cs="Arial"/>
          <w:sz w:val="24"/>
          <w:szCs w:val="24"/>
        </w:rPr>
        <w:t xml:space="preserve">, it is more difficult to pick out specific differences between the Purdue and Sensitive patterns.  There are very few bands common to both the </w:t>
      </w:r>
      <w:proofErr w:type="spellStart"/>
      <w:r>
        <w:rPr>
          <w:rFonts w:ascii="Arial" w:hAnsi="Arial" w:cs="Arial"/>
          <w:sz w:val="24"/>
          <w:szCs w:val="24"/>
        </w:rPr>
        <w:t>Sensitives</w:t>
      </w:r>
      <w:proofErr w:type="spellEnd"/>
      <w:r>
        <w:rPr>
          <w:rFonts w:ascii="Arial" w:hAnsi="Arial" w:cs="Arial"/>
          <w:sz w:val="24"/>
          <w:szCs w:val="24"/>
        </w:rPr>
        <w:t xml:space="preserve"> and Purdue </w:t>
      </w:r>
      <w:proofErr w:type="spellStart"/>
      <w:r>
        <w:rPr>
          <w:rFonts w:ascii="Arial" w:hAnsi="Arial" w:cs="Arial"/>
          <w:sz w:val="24"/>
          <w:szCs w:val="24"/>
        </w:rPr>
        <w:t>electropherograms</w:t>
      </w:r>
      <w:proofErr w:type="spellEnd"/>
      <w:r>
        <w:rPr>
          <w:rFonts w:ascii="Arial" w:hAnsi="Arial" w:cs="Arial"/>
          <w:sz w:val="24"/>
          <w:szCs w:val="24"/>
        </w:rPr>
        <w:t xml:space="preserve">.  However, it appears as though there is a general increase in mobility of the Purdue proteins relative to the Sensitive proteins.  This may be due to abnormalities in the gel – larger pore size – rather than to any significant changes in the protein make-up.  One can see an overall increase in the number of bands in the Purdue patterns similar to that observed in the day 8 </w:t>
      </w:r>
      <w:proofErr w:type="spellStart"/>
      <w:r>
        <w:rPr>
          <w:rFonts w:ascii="Arial" w:hAnsi="Arial" w:cs="Arial"/>
          <w:sz w:val="24"/>
          <w:szCs w:val="24"/>
        </w:rPr>
        <w:t>electropherograms</w:t>
      </w:r>
      <w:proofErr w:type="spellEnd"/>
      <w:r>
        <w:rPr>
          <w:rFonts w:ascii="Arial" w:hAnsi="Arial" w:cs="Arial"/>
          <w:sz w:val="24"/>
          <w:szCs w:val="24"/>
        </w:rPr>
        <w:t>.</w:t>
      </w:r>
    </w:p>
    <w:p w:rsidR="00E42FD4" w:rsidRDefault="00E42FD4" w:rsidP="00017040">
      <w:pPr>
        <w:spacing w:after="0" w:line="240" w:lineRule="auto"/>
        <w:jc w:val="both"/>
        <w:rPr>
          <w:rFonts w:ascii="Arial" w:hAnsi="Arial" w:cs="Arial"/>
          <w:sz w:val="24"/>
          <w:szCs w:val="24"/>
        </w:rPr>
      </w:pPr>
    </w:p>
    <w:p w:rsidR="00E42FD4" w:rsidRDefault="00E42FD4" w:rsidP="00017040">
      <w:pPr>
        <w:spacing w:after="0" w:line="240" w:lineRule="auto"/>
        <w:ind w:firstLine="720"/>
        <w:jc w:val="both"/>
        <w:rPr>
          <w:rFonts w:ascii="Arial" w:hAnsi="Arial" w:cs="Arial"/>
          <w:sz w:val="24"/>
          <w:szCs w:val="24"/>
        </w:rPr>
      </w:pPr>
      <w:r>
        <w:rPr>
          <w:rFonts w:ascii="Arial" w:hAnsi="Arial" w:cs="Arial"/>
          <w:sz w:val="24"/>
          <w:szCs w:val="24"/>
        </w:rPr>
        <w:t xml:space="preserve">Figures 3 – 7 show </w:t>
      </w:r>
      <w:proofErr w:type="gramStart"/>
      <w:r>
        <w:rPr>
          <w:rFonts w:ascii="Arial" w:hAnsi="Arial" w:cs="Arial"/>
          <w:sz w:val="24"/>
          <w:szCs w:val="24"/>
        </w:rPr>
        <w:t>patterns that were obtained from single determinations of the respective samples, therefore, less confidence is</w:t>
      </w:r>
      <w:proofErr w:type="gramEnd"/>
      <w:r>
        <w:rPr>
          <w:rFonts w:ascii="Arial" w:hAnsi="Arial" w:cs="Arial"/>
          <w:sz w:val="24"/>
          <w:szCs w:val="24"/>
        </w:rPr>
        <w:t xml:space="preserve"> placed in these results than in those discussed above.  The patterns are generally more complex so it is more difficult to make any specific comments on the differences observed.  It is perhaps sufficient to note that there are differences related to both genotype and diet.</w:t>
      </w:r>
    </w:p>
    <w:p w:rsidR="00E42FD4" w:rsidRDefault="00E42FD4" w:rsidP="00017040">
      <w:pPr>
        <w:spacing w:after="0" w:line="240" w:lineRule="auto"/>
        <w:jc w:val="both"/>
        <w:rPr>
          <w:rFonts w:ascii="Arial" w:hAnsi="Arial" w:cs="Arial"/>
          <w:sz w:val="24"/>
          <w:szCs w:val="24"/>
        </w:rPr>
      </w:pPr>
    </w:p>
    <w:p w:rsidR="00E42FD4" w:rsidRDefault="00E42FD4" w:rsidP="00017040">
      <w:pPr>
        <w:spacing w:after="0" w:line="240" w:lineRule="auto"/>
        <w:ind w:firstLine="720"/>
        <w:jc w:val="both"/>
        <w:rPr>
          <w:rFonts w:ascii="Arial" w:hAnsi="Arial" w:cs="Arial"/>
          <w:sz w:val="24"/>
          <w:szCs w:val="24"/>
        </w:rPr>
      </w:pPr>
      <w:r>
        <w:rPr>
          <w:rFonts w:ascii="Arial" w:hAnsi="Arial" w:cs="Arial"/>
          <w:sz w:val="24"/>
          <w:szCs w:val="24"/>
        </w:rPr>
        <w:t xml:space="preserve">Figures 8 – 11 show a longitudinal comparison based on age of the </w:t>
      </w:r>
      <w:proofErr w:type="spellStart"/>
      <w:r>
        <w:rPr>
          <w:rFonts w:ascii="Arial" w:hAnsi="Arial" w:cs="Arial"/>
          <w:sz w:val="24"/>
          <w:szCs w:val="24"/>
        </w:rPr>
        <w:t>electropherograms</w:t>
      </w:r>
      <w:proofErr w:type="spellEnd"/>
      <w:r>
        <w:rPr>
          <w:rFonts w:ascii="Arial" w:hAnsi="Arial" w:cs="Arial"/>
          <w:sz w:val="24"/>
          <w:szCs w:val="24"/>
        </w:rPr>
        <w:t xml:space="preserve"> of identical genotype and diet.  Here again, the picture is extremely complex and it is difficult to make any specific comment on the changes.  Generally one can say that the </w:t>
      </w:r>
      <w:proofErr w:type="spellStart"/>
      <w:r>
        <w:rPr>
          <w:rFonts w:ascii="Arial" w:hAnsi="Arial" w:cs="Arial"/>
          <w:sz w:val="24"/>
          <w:szCs w:val="24"/>
        </w:rPr>
        <w:t>electrophoretic</w:t>
      </w:r>
      <w:proofErr w:type="spellEnd"/>
      <w:r>
        <w:rPr>
          <w:rFonts w:ascii="Arial" w:hAnsi="Arial" w:cs="Arial"/>
          <w:sz w:val="24"/>
          <w:szCs w:val="24"/>
        </w:rPr>
        <w:t xml:space="preserve"> pattern is dependent on age.</w:t>
      </w:r>
    </w:p>
    <w:p w:rsidR="00E42FD4" w:rsidRDefault="00E42FD4" w:rsidP="00017040">
      <w:pPr>
        <w:spacing w:after="0" w:line="240" w:lineRule="auto"/>
        <w:jc w:val="both"/>
        <w:rPr>
          <w:rFonts w:ascii="Arial" w:hAnsi="Arial" w:cs="Arial"/>
          <w:sz w:val="24"/>
          <w:szCs w:val="24"/>
        </w:rPr>
      </w:pPr>
    </w:p>
    <w:p w:rsidR="00E42FD4" w:rsidRDefault="00E42FD4" w:rsidP="00017040">
      <w:pPr>
        <w:spacing w:after="0" w:line="240" w:lineRule="auto"/>
        <w:jc w:val="both"/>
        <w:rPr>
          <w:rFonts w:ascii="Arial" w:hAnsi="Arial" w:cs="Arial"/>
          <w:sz w:val="24"/>
          <w:szCs w:val="24"/>
        </w:rPr>
      </w:pPr>
      <w:r>
        <w:rPr>
          <w:rFonts w:ascii="Arial" w:hAnsi="Arial" w:cs="Arial"/>
          <w:sz w:val="24"/>
          <w:szCs w:val="24"/>
        </w:rPr>
        <w:t>DISCUSSION</w:t>
      </w:r>
    </w:p>
    <w:p w:rsidR="00E42FD4" w:rsidRDefault="00E42FD4" w:rsidP="00017040">
      <w:pPr>
        <w:spacing w:after="0" w:line="240" w:lineRule="auto"/>
        <w:jc w:val="both"/>
        <w:rPr>
          <w:rFonts w:ascii="Arial" w:hAnsi="Arial" w:cs="Arial"/>
          <w:sz w:val="24"/>
          <w:szCs w:val="24"/>
        </w:rPr>
      </w:pPr>
    </w:p>
    <w:p w:rsidR="00E42FD4" w:rsidRDefault="00E42FD4" w:rsidP="00017040">
      <w:pPr>
        <w:spacing w:after="0" w:line="240" w:lineRule="auto"/>
        <w:ind w:firstLine="720"/>
        <w:jc w:val="both"/>
        <w:rPr>
          <w:rFonts w:ascii="Arial" w:hAnsi="Arial" w:cs="Arial"/>
          <w:sz w:val="24"/>
          <w:szCs w:val="24"/>
        </w:rPr>
      </w:pPr>
      <w:r>
        <w:rPr>
          <w:rFonts w:ascii="Arial" w:hAnsi="Arial" w:cs="Arial"/>
          <w:sz w:val="24"/>
          <w:szCs w:val="24"/>
        </w:rPr>
        <w:t xml:space="preserve">Obvious differences are visible in the patterns of Purdue and Sensitive larvae.  Perhaps these differences are characteristic of the mutation – only further replication and study will verify or discredit this idea.  The reader must be </w:t>
      </w:r>
      <w:proofErr w:type="gramStart"/>
      <w:r>
        <w:rPr>
          <w:rFonts w:ascii="Arial" w:hAnsi="Arial" w:cs="Arial"/>
          <w:sz w:val="24"/>
          <w:szCs w:val="24"/>
        </w:rPr>
        <w:t>cautioned  that</w:t>
      </w:r>
      <w:proofErr w:type="gramEnd"/>
      <w:r>
        <w:rPr>
          <w:rFonts w:ascii="Arial" w:hAnsi="Arial" w:cs="Arial"/>
          <w:sz w:val="24"/>
          <w:szCs w:val="24"/>
        </w:rPr>
        <w:t xml:space="preserve"> no effort was made to characterize the proteins beyond their mobility in an electric field.  Therefore, the presence or absence of any one band cannot be interpreted as a direct result of any variation in lipid metabolism between the two strains.</w:t>
      </w:r>
    </w:p>
    <w:p w:rsidR="00E42FD4" w:rsidRDefault="00E42FD4" w:rsidP="00017040">
      <w:pPr>
        <w:spacing w:after="0" w:line="240" w:lineRule="auto"/>
        <w:jc w:val="both"/>
        <w:rPr>
          <w:rFonts w:ascii="Arial" w:hAnsi="Arial" w:cs="Arial"/>
          <w:sz w:val="24"/>
          <w:szCs w:val="24"/>
        </w:rPr>
      </w:pPr>
    </w:p>
    <w:p w:rsidR="00076F0E" w:rsidRDefault="00E42FD4" w:rsidP="00017040">
      <w:pPr>
        <w:spacing w:after="0" w:line="240" w:lineRule="auto"/>
        <w:ind w:firstLine="720"/>
        <w:jc w:val="both"/>
        <w:rPr>
          <w:rFonts w:ascii="Arial" w:hAnsi="Arial" w:cs="Arial"/>
          <w:sz w:val="24"/>
          <w:szCs w:val="24"/>
        </w:rPr>
      </w:pPr>
      <w:r>
        <w:rPr>
          <w:rFonts w:ascii="Arial" w:hAnsi="Arial" w:cs="Arial"/>
          <w:sz w:val="24"/>
          <w:szCs w:val="24"/>
        </w:rPr>
        <w:t xml:space="preserve">It is necessary to inject a note of caution when interpreting these results.  While two important variables have been experimentally controlled in this study – age and diet – may others are still operational in unpredictable ways.  The preparation of the samples themselves could cause very significant variations in the patterns.  While every effort was made to keep the homogenization procedure as uniform as possible, variations could still result.  For example, as the </w:t>
      </w:r>
      <w:r w:rsidR="00076F0E">
        <w:rPr>
          <w:rFonts w:ascii="Arial" w:hAnsi="Arial" w:cs="Arial"/>
          <w:sz w:val="24"/>
          <w:szCs w:val="24"/>
        </w:rPr>
        <w:t xml:space="preserve">larvae aged, fewer animals were needed to make up the 20 </w:t>
      </w:r>
      <w:proofErr w:type="gramStart"/>
      <w:r w:rsidR="00076F0E">
        <w:rPr>
          <w:rFonts w:ascii="Arial" w:hAnsi="Arial" w:cs="Arial"/>
          <w:sz w:val="24"/>
          <w:szCs w:val="24"/>
        </w:rPr>
        <w:t>mg.;</w:t>
      </w:r>
      <w:proofErr w:type="gramEnd"/>
      <w:r w:rsidR="00076F0E">
        <w:rPr>
          <w:rFonts w:ascii="Arial" w:hAnsi="Arial" w:cs="Arial"/>
          <w:sz w:val="24"/>
          <w:szCs w:val="24"/>
        </w:rPr>
        <w:t xml:space="preserve"> consequently, individual differences become increasingly important and the disruption of cells and </w:t>
      </w:r>
      <w:proofErr w:type="spellStart"/>
      <w:r w:rsidR="00076F0E">
        <w:rPr>
          <w:rFonts w:ascii="Arial" w:hAnsi="Arial" w:cs="Arial"/>
          <w:sz w:val="24"/>
          <w:szCs w:val="24"/>
        </w:rPr>
        <w:t>subcellular</w:t>
      </w:r>
      <w:proofErr w:type="spellEnd"/>
      <w:r w:rsidR="00076F0E">
        <w:rPr>
          <w:rFonts w:ascii="Arial" w:hAnsi="Arial" w:cs="Arial"/>
          <w:sz w:val="24"/>
          <w:szCs w:val="24"/>
        </w:rPr>
        <w:t xml:space="preserve"> particles was probably </w:t>
      </w:r>
      <w:r w:rsidR="00076F0E">
        <w:rPr>
          <w:rFonts w:ascii="Arial" w:hAnsi="Arial" w:cs="Arial"/>
          <w:sz w:val="24"/>
          <w:szCs w:val="24"/>
        </w:rPr>
        <w:lastRenderedPageBreak/>
        <w:t xml:space="preserve">not uniform in all samples.  </w:t>
      </w:r>
      <w:proofErr w:type="spellStart"/>
      <w:r w:rsidR="00076F0E">
        <w:rPr>
          <w:rFonts w:ascii="Arial" w:hAnsi="Arial" w:cs="Arial"/>
          <w:sz w:val="24"/>
          <w:szCs w:val="24"/>
        </w:rPr>
        <w:t>Subcellular</w:t>
      </w:r>
      <w:proofErr w:type="spellEnd"/>
      <w:r w:rsidR="00076F0E">
        <w:rPr>
          <w:rFonts w:ascii="Arial" w:hAnsi="Arial" w:cs="Arial"/>
          <w:sz w:val="24"/>
          <w:szCs w:val="24"/>
        </w:rPr>
        <w:t xml:space="preserve"> particles such mitochondria contain many enzymes that would result in </w:t>
      </w:r>
      <w:proofErr w:type="spellStart"/>
      <w:r w:rsidR="00076F0E">
        <w:rPr>
          <w:rFonts w:ascii="Arial" w:hAnsi="Arial" w:cs="Arial"/>
          <w:sz w:val="24"/>
          <w:szCs w:val="24"/>
        </w:rPr>
        <w:t>canges</w:t>
      </w:r>
      <w:proofErr w:type="spellEnd"/>
      <w:r w:rsidR="00076F0E">
        <w:rPr>
          <w:rFonts w:ascii="Arial" w:hAnsi="Arial" w:cs="Arial"/>
          <w:sz w:val="24"/>
          <w:szCs w:val="24"/>
        </w:rPr>
        <w:t xml:space="preserve"> in the </w:t>
      </w:r>
      <w:proofErr w:type="spellStart"/>
      <w:r w:rsidR="00076F0E">
        <w:rPr>
          <w:rFonts w:ascii="Arial" w:hAnsi="Arial" w:cs="Arial"/>
          <w:sz w:val="24"/>
          <w:szCs w:val="24"/>
        </w:rPr>
        <w:t>electropherograms</w:t>
      </w:r>
      <w:proofErr w:type="spellEnd"/>
      <w:r w:rsidR="00076F0E">
        <w:rPr>
          <w:rFonts w:ascii="Arial" w:hAnsi="Arial" w:cs="Arial"/>
          <w:sz w:val="24"/>
          <w:szCs w:val="24"/>
        </w:rPr>
        <w:t xml:space="preserve">.  One possible solution is the use of </w:t>
      </w:r>
      <w:proofErr w:type="spellStart"/>
      <w:r w:rsidR="00076F0E">
        <w:rPr>
          <w:rFonts w:ascii="Arial" w:hAnsi="Arial" w:cs="Arial"/>
          <w:sz w:val="24"/>
          <w:szCs w:val="24"/>
        </w:rPr>
        <w:t>sonication</w:t>
      </w:r>
      <w:proofErr w:type="spellEnd"/>
      <w:r w:rsidR="00076F0E">
        <w:rPr>
          <w:rFonts w:ascii="Arial" w:hAnsi="Arial" w:cs="Arial"/>
          <w:sz w:val="24"/>
          <w:szCs w:val="24"/>
        </w:rPr>
        <w:t xml:space="preserve"> to completely disrupt every component of the homogenate.  The isolation of </w:t>
      </w:r>
      <w:proofErr w:type="spellStart"/>
      <w:r w:rsidR="00076F0E">
        <w:rPr>
          <w:rFonts w:ascii="Arial" w:hAnsi="Arial" w:cs="Arial"/>
          <w:sz w:val="24"/>
          <w:szCs w:val="24"/>
        </w:rPr>
        <w:t>mitochondira</w:t>
      </w:r>
      <w:proofErr w:type="spellEnd"/>
      <w:r w:rsidR="00076F0E">
        <w:rPr>
          <w:rFonts w:ascii="Arial" w:hAnsi="Arial" w:cs="Arial"/>
          <w:sz w:val="24"/>
          <w:szCs w:val="24"/>
        </w:rPr>
        <w:t xml:space="preserve"> and the subsequent study of the enzymes involved in lipid metabolism contained therein may be valuable.  Comparative disc gel electrophoresis might be useful as an initial step in this approach.  </w:t>
      </w:r>
    </w:p>
    <w:p w:rsidR="00076F0E" w:rsidRDefault="00076F0E" w:rsidP="00017040">
      <w:pPr>
        <w:spacing w:after="0" w:line="240" w:lineRule="auto"/>
        <w:jc w:val="both"/>
        <w:rPr>
          <w:rFonts w:ascii="Arial" w:hAnsi="Arial" w:cs="Arial"/>
          <w:sz w:val="24"/>
          <w:szCs w:val="24"/>
        </w:rPr>
      </w:pPr>
    </w:p>
    <w:p w:rsidR="009100B5" w:rsidRDefault="00076F0E" w:rsidP="00017040">
      <w:pPr>
        <w:spacing w:after="0" w:line="240" w:lineRule="auto"/>
        <w:ind w:firstLine="720"/>
        <w:jc w:val="both"/>
        <w:rPr>
          <w:rFonts w:ascii="Arial" w:hAnsi="Arial" w:cs="Arial"/>
          <w:sz w:val="24"/>
          <w:szCs w:val="24"/>
        </w:rPr>
      </w:pPr>
      <w:r>
        <w:rPr>
          <w:rFonts w:ascii="Arial" w:hAnsi="Arial" w:cs="Arial"/>
          <w:sz w:val="24"/>
          <w:szCs w:val="24"/>
        </w:rPr>
        <w:t xml:space="preserve">This study also shows the need to carefully control environmental factors when using disc gel electrophoresis for the study of taxonomic relationships.  Diet obviously plays a large role in the </w:t>
      </w:r>
      <w:proofErr w:type="spellStart"/>
      <w:r>
        <w:rPr>
          <w:rFonts w:ascii="Arial" w:hAnsi="Arial" w:cs="Arial"/>
          <w:sz w:val="24"/>
          <w:szCs w:val="24"/>
        </w:rPr>
        <w:t>electrophoretic</w:t>
      </w:r>
      <w:proofErr w:type="spellEnd"/>
      <w:r>
        <w:rPr>
          <w:rFonts w:ascii="Arial" w:hAnsi="Arial" w:cs="Arial"/>
          <w:sz w:val="24"/>
          <w:szCs w:val="24"/>
        </w:rPr>
        <w:t xml:space="preserve"> pattern obtained.  Other authors have also noted the effect that environment plays in the variation of </w:t>
      </w:r>
      <w:proofErr w:type="spellStart"/>
      <w:r>
        <w:rPr>
          <w:rFonts w:ascii="Arial" w:hAnsi="Arial" w:cs="Arial"/>
          <w:sz w:val="24"/>
          <w:szCs w:val="24"/>
        </w:rPr>
        <w:t>electropherograms</w:t>
      </w:r>
      <w:proofErr w:type="spellEnd"/>
      <w:r>
        <w:rPr>
          <w:rFonts w:ascii="Arial" w:hAnsi="Arial" w:cs="Arial"/>
          <w:sz w:val="24"/>
          <w:szCs w:val="24"/>
        </w:rPr>
        <w:t xml:space="preserve"> (10).</w:t>
      </w:r>
    </w:p>
    <w:p w:rsidR="00D2647B" w:rsidRDefault="00D2647B" w:rsidP="00D2647B">
      <w:pPr>
        <w:spacing w:after="0" w:line="240" w:lineRule="auto"/>
        <w:jc w:val="center"/>
        <w:rPr>
          <w:rFonts w:ascii="Arial" w:hAnsi="Arial" w:cs="Arial"/>
          <w:sz w:val="24"/>
          <w:szCs w:val="24"/>
        </w:rPr>
      </w:pPr>
      <w:r>
        <w:rPr>
          <w:rFonts w:ascii="Arial" w:hAnsi="Arial" w:cs="Arial"/>
          <w:sz w:val="24"/>
          <w:szCs w:val="24"/>
        </w:rPr>
        <w:br/>
      </w:r>
      <w:r>
        <w:rPr>
          <w:rFonts w:ascii="Arial" w:hAnsi="Arial" w:cs="Arial"/>
          <w:noProof/>
          <w:sz w:val="24"/>
          <w:szCs w:val="24"/>
        </w:rPr>
        <w:drawing>
          <wp:inline distT="0" distB="0" distL="0" distR="0">
            <wp:extent cx="2943225" cy="302686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951648" cy="3035522"/>
                    </a:xfrm>
                    <a:prstGeom prst="rect">
                      <a:avLst/>
                    </a:prstGeom>
                    <a:noFill/>
                    <a:ln w="9525">
                      <a:noFill/>
                      <a:miter lim="800000"/>
                      <a:headEnd/>
                      <a:tailEnd/>
                    </a:ln>
                  </pic:spPr>
                </pic:pic>
              </a:graphicData>
            </a:graphic>
          </wp:inline>
        </w:drawing>
      </w:r>
    </w:p>
    <w:p w:rsidR="00D2647B" w:rsidRDefault="00D2647B" w:rsidP="00D2647B">
      <w:pPr>
        <w:spacing w:after="0" w:line="240" w:lineRule="auto"/>
        <w:jc w:val="center"/>
        <w:rPr>
          <w:rFonts w:ascii="Arial" w:hAnsi="Arial" w:cs="Arial"/>
          <w:sz w:val="24"/>
          <w:szCs w:val="24"/>
        </w:rPr>
      </w:pPr>
    </w:p>
    <w:p w:rsidR="009100B5" w:rsidRDefault="00D2647B" w:rsidP="00D2647B">
      <w:pPr>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3181350" cy="2903636"/>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183796" cy="2905868"/>
                    </a:xfrm>
                    <a:prstGeom prst="rect">
                      <a:avLst/>
                    </a:prstGeom>
                    <a:noFill/>
                    <a:ln w="9525">
                      <a:noFill/>
                      <a:miter lim="800000"/>
                      <a:headEnd/>
                      <a:tailEnd/>
                    </a:ln>
                  </pic:spPr>
                </pic:pic>
              </a:graphicData>
            </a:graphic>
          </wp:inline>
        </w:drawing>
      </w:r>
    </w:p>
    <w:p w:rsidR="009100B5" w:rsidRDefault="00D2647B" w:rsidP="00D2647B">
      <w:pPr>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4146339" cy="3590925"/>
            <wp:effectExtent l="19050" t="0" r="6561"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149510" cy="3593671"/>
                    </a:xfrm>
                    <a:prstGeom prst="rect">
                      <a:avLst/>
                    </a:prstGeom>
                    <a:noFill/>
                    <a:ln w="9525">
                      <a:noFill/>
                      <a:miter lim="800000"/>
                      <a:headEnd/>
                      <a:tailEnd/>
                    </a:ln>
                  </pic:spPr>
                </pic:pic>
              </a:graphicData>
            </a:graphic>
          </wp:inline>
        </w:drawing>
      </w:r>
    </w:p>
    <w:p w:rsidR="009100B5" w:rsidRDefault="009100B5" w:rsidP="00577BF9">
      <w:pPr>
        <w:spacing w:after="0" w:line="240" w:lineRule="auto"/>
        <w:rPr>
          <w:rFonts w:ascii="Arial" w:hAnsi="Arial" w:cs="Arial"/>
          <w:sz w:val="24"/>
          <w:szCs w:val="24"/>
        </w:rPr>
      </w:pPr>
    </w:p>
    <w:p w:rsidR="009100B5" w:rsidRDefault="009100B5" w:rsidP="00577BF9">
      <w:pPr>
        <w:spacing w:after="0" w:line="240" w:lineRule="auto"/>
        <w:rPr>
          <w:rFonts w:ascii="Arial" w:hAnsi="Arial" w:cs="Arial"/>
          <w:sz w:val="24"/>
          <w:szCs w:val="24"/>
        </w:rPr>
      </w:pPr>
    </w:p>
    <w:p w:rsidR="009100B5" w:rsidRDefault="00D2647B" w:rsidP="00D2647B">
      <w:pPr>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4032250" cy="3771084"/>
            <wp:effectExtent l="1905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4035550" cy="3774170"/>
                    </a:xfrm>
                    <a:prstGeom prst="rect">
                      <a:avLst/>
                    </a:prstGeom>
                    <a:noFill/>
                    <a:ln w="9525">
                      <a:noFill/>
                      <a:miter lim="800000"/>
                      <a:headEnd/>
                      <a:tailEnd/>
                    </a:ln>
                  </pic:spPr>
                </pic:pic>
              </a:graphicData>
            </a:graphic>
          </wp:inline>
        </w:drawing>
      </w:r>
    </w:p>
    <w:p w:rsidR="009100B5" w:rsidRDefault="009100B5" w:rsidP="00577BF9">
      <w:pPr>
        <w:spacing w:after="0" w:line="240" w:lineRule="auto"/>
        <w:rPr>
          <w:rFonts w:ascii="Arial" w:hAnsi="Arial" w:cs="Arial"/>
          <w:sz w:val="24"/>
          <w:szCs w:val="24"/>
        </w:rPr>
      </w:pPr>
    </w:p>
    <w:p w:rsidR="009100B5" w:rsidRDefault="009100B5" w:rsidP="00577BF9">
      <w:pPr>
        <w:spacing w:after="0" w:line="240" w:lineRule="auto"/>
        <w:rPr>
          <w:rFonts w:ascii="Arial" w:hAnsi="Arial" w:cs="Arial"/>
          <w:sz w:val="24"/>
          <w:szCs w:val="24"/>
        </w:rPr>
      </w:pPr>
    </w:p>
    <w:p w:rsidR="009100B5" w:rsidRDefault="00D2647B" w:rsidP="00D2647B">
      <w:pPr>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3257550" cy="30793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257550" cy="3079325"/>
                    </a:xfrm>
                    <a:prstGeom prst="rect">
                      <a:avLst/>
                    </a:prstGeom>
                    <a:noFill/>
                    <a:ln w="9525">
                      <a:noFill/>
                      <a:miter lim="800000"/>
                      <a:headEnd/>
                      <a:tailEnd/>
                    </a:ln>
                  </pic:spPr>
                </pic:pic>
              </a:graphicData>
            </a:graphic>
          </wp:inline>
        </w:drawing>
      </w:r>
    </w:p>
    <w:p w:rsidR="00D2647B" w:rsidRDefault="00D2647B" w:rsidP="00D2647B">
      <w:pPr>
        <w:spacing w:after="0" w:line="240" w:lineRule="auto"/>
        <w:jc w:val="center"/>
        <w:rPr>
          <w:rFonts w:ascii="Arial" w:hAnsi="Arial" w:cs="Arial"/>
          <w:sz w:val="24"/>
          <w:szCs w:val="24"/>
        </w:rPr>
      </w:pPr>
    </w:p>
    <w:p w:rsidR="00D2647B" w:rsidRDefault="00D2647B" w:rsidP="00D2647B">
      <w:pPr>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3514725" cy="3338106"/>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514725" cy="3338106"/>
                    </a:xfrm>
                    <a:prstGeom prst="rect">
                      <a:avLst/>
                    </a:prstGeom>
                    <a:noFill/>
                    <a:ln w="9525">
                      <a:noFill/>
                      <a:miter lim="800000"/>
                      <a:headEnd/>
                      <a:tailEnd/>
                    </a:ln>
                  </pic:spPr>
                </pic:pic>
              </a:graphicData>
            </a:graphic>
          </wp:inline>
        </w:drawing>
      </w:r>
    </w:p>
    <w:p w:rsidR="009100B5" w:rsidRDefault="009100B5" w:rsidP="00577BF9">
      <w:pPr>
        <w:spacing w:after="0" w:line="240" w:lineRule="auto"/>
        <w:rPr>
          <w:rFonts w:ascii="Arial" w:hAnsi="Arial" w:cs="Arial"/>
          <w:sz w:val="24"/>
          <w:szCs w:val="24"/>
        </w:rPr>
      </w:pPr>
    </w:p>
    <w:p w:rsidR="009100B5" w:rsidRDefault="009100B5" w:rsidP="00577BF9">
      <w:pPr>
        <w:spacing w:after="0" w:line="240" w:lineRule="auto"/>
        <w:rPr>
          <w:rFonts w:ascii="Arial" w:hAnsi="Arial" w:cs="Arial"/>
          <w:sz w:val="24"/>
          <w:szCs w:val="24"/>
        </w:rPr>
      </w:pPr>
    </w:p>
    <w:p w:rsidR="00D2647B" w:rsidRDefault="00D2647B" w:rsidP="00D2647B">
      <w:pPr>
        <w:spacing w:after="0" w:line="240" w:lineRule="auto"/>
        <w:jc w:val="center"/>
        <w:rPr>
          <w:rFonts w:ascii="Arial" w:hAnsi="Arial" w:cs="Arial"/>
          <w:noProof/>
          <w:sz w:val="24"/>
          <w:szCs w:val="24"/>
        </w:rPr>
      </w:pPr>
    </w:p>
    <w:p w:rsidR="00D2647B" w:rsidRDefault="00D2647B" w:rsidP="00D2647B">
      <w:pPr>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4676775" cy="4000818"/>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4683093" cy="4006223"/>
                    </a:xfrm>
                    <a:prstGeom prst="rect">
                      <a:avLst/>
                    </a:prstGeom>
                    <a:noFill/>
                    <a:ln w="9525">
                      <a:noFill/>
                      <a:miter lim="800000"/>
                      <a:headEnd/>
                      <a:tailEnd/>
                    </a:ln>
                  </pic:spPr>
                </pic:pic>
              </a:graphicData>
            </a:graphic>
          </wp:inline>
        </w:drawing>
      </w:r>
    </w:p>
    <w:p w:rsidR="00D2647B" w:rsidRDefault="00D2647B" w:rsidP="00D2647B">
      <w:pPr>
        <w:spacing w:after="0" w:line="240" w:lineRule="auto"/>
        <w:jc w:val="center"/>
        <w:rPr>
          <w:rFonts w:ascii="Arial" w:hAnsi="Arial" w:cs="Arial"/>
          <w:sz w:val="24"/>
          <w:szCs w:val="24"/>
        </w:rPr>
      </w:pPr>
    </w:p>
    <w:p w:rsidR="00D2647B" w:rsidRDefault="00D2647B" w:rsidP="00D2647B">
      <w:pPr>
        <w:spacing w:after="0" w:line="240" w:lineRule="auto"/>
        <w:jc w:val="center"/>
        <w:rPr>
          <w:rFonts w:ascii="Arial" w:hAnsi="Arial" w:cs="Arial"/>
          <w:sz w:val="24"/>
          <w:szCs w:val="24"/>
        </w:rPr>
      </w:pPr>
      <w:r w:rsidRPr="00D2647B">
        <w:rPr>
          <w:rFonts w:ascii="Arial" w:hAnsi="Arial" w:cs="Arial"/>
          <w:sz w:val="24"/>
          <w:szCs w:val="24"/>
        </w:rPr>
        <w:drawing>
          <wp:inline distT="0" distB="0" distL="0" distR="0">
            <wp:extent cx="4867275" cy="3875552"/>
            <wp:effectExtent l="19050" t="0" r="952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4867275" cy="3875552"/>
                    </a:xfrm>
                    <a:prstGeom prst="rect">
                      <a:avLst/>
                    </a:prstGeom>
                    <a:noFill/>
                    <a:ln w="9525">
                      <a:noFill/>
                      <a:miter lim="800000"/>
                      <a:headEnd/>
                      <a:tailEnd/>
                    </a:ln>
                  </pic:spPr>
                </pic:pic>
              </a:graphicData>
            </a:graphic>
          </wp:inline>
        </w:drawing>
      </w:r>
    </w:p>
    <w:p w:rsidR="009100B5" w:rsidRDefault="009100B5" w:rsidP="00577BF9">
      <w:pPr>
        <w:spacing w:after="0" w:line="240" w:lineRule="auto"/>
        <w:rPr>
          <w:rFonts w:ascii="Arial" w:hAnsi="Arial" w:cs="Arial"/>
          <w:sz w:val="24"/>
          <w:szCs w:val="24"/>
        </w:rPr>
      </w:pPr>
    </w:p>
    <w:p w:rsidR="009100B5" w:rsidRDefault="00D2647B" w:rsidP="00D2647B">
      <w:pPr>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4867275" cy="4093435"/>
            <wp:effectExtent l="19050" t="0" r="952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4867275" cy="4093435"/>
                    </a:xfrm>
                    <a:prstGeom prst="rect">
                      <a:avLst/>
                    </a:prstGeom>
                    <a:noFill/>
                    <a:ln w="9525">
                      <a:noFill/>
                      <a:miter lim="800000"/>
                      <a:headEnd/>
                      <a:tailEnd/>
                    </a:ln>
                  </pic:spPr>
                </pic:pic>
              </a:graphicData>
            </a:graphic>
          </wp:inline>
        </w:drawing>
      </w:r>
    </w:p>
    <w:p w:rsidR="00D2647B" w:rsidRDefault="00D2647B" w:rsidP="00D2647B">
      <w:pPr>
        <w:spacing w:after="0" w:line="240" w:lineRule="auto"/>
        <w:jc w:val="center"/>
        <w:rPr>
          <w:rFonts w:ascii="Arial" w:hAnsi="Arial" w:cs="Arial"/>
          <w:sz w:val="24"/>
          <w:szCs w:val="24"/>
        </w:rPr>
      </w:pPr>
    </w:p>
    <w:p w:rsidR="00D2647B" w:rsidRDefault="00D2647B" w:rsidP="00D2647B">
      <w:pPr>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4924425" cy="3883455"/>
            <wp:effectExtent l="19050" t="0" r="952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4925358" cy="3884191"/>
                    </a:xfrm>
                    <a:prstGeom prst="rect">
                      <a:avLst/>
                    </a:prstGeom>
                    <a:noFill/>
                    <a:ln w="9525">
                      <a:noFill/>
                      <a:miter lim="800000"/>
                      <a:headEnd/>
                      <a:tailEnd/>
                    </a:ln>
                  </pic:spPr>
                </pic:pic>
              </a:graphicData>
            </a:graphic>
          </wp:inline>
        </w:drawing>
      </w:r>
    </w:p>
    <w:p w:rsidR="009100B5" w:rsidRDefault="00EA1CC7" w:rsidP="00577BF9">
      <w:pPr>
        <w:spacing w:after="0" w:line="240" w:lineRule="auto"/>
        <w:rPr>
          <w:rFonts w:ascii="Arial" w:hAnsi="Arial" w:cs="Arial"/>
          <w:sz w:val="24"/>
          <w:szCs w:val="24"/>
        </w:rPr>
      </w:pPr>
      <w:r>
        <w:rPr>
          <w:rFonts w:ascii="Arial" w:hAnsi="Arial" w:cs="Arial"/>
          <w:sz w:val="24"/>
          <w:szCs w:val="24"/>
        </w:rPr>
        <w:lastRenderedPageBreak/>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Literature Cited</w:t>
      </w:r>
    </w:p>
    <w:p w:rsidR="00EA1CC7" w:rsidRDefault="00EA1CC7" w:rsidP="00577BF9">
      <w:pPr>
        <w:spacing w:after="0" w:line="240" w:lineRule="auto"/>
        <w:rPr>
          <w:rFonts w:ascii="Arial" w:hAnsi="Arial" w:cs="Arial"/>
          <w:sz w:val="24"/>
          <w:szCs w:val="24"/>
        </w:rPr>
      </w:pPr>
    </w:p>
    <w:p w:rsidR="00EA1CC7" w:rsidRDefault="00EA1CC7" w:rsidP="00577BF9">
      <w:pPr>
        <w:spacing w:after="0" w:line="240" w:lineRule="auto"/>
        <w:rPr>
          <w:rFonts w:ascii="Arial" w:hAnsi="Arial" w:cs="Arial"/>
          <w:sz w:val="24"/>
          <w:szCs w:val="24"/>
        </w:rPr>
      </w:pPr>
      <w:proofErr w:type="spellStart"/>
      <w:proofErr w:type="gramStart"/>
      <w:r>
        <w:rPr>
          <w:rFonts w:ascii="Arial" w:hAnsi="Arial" w:cs="Arial"/>
          <w:sz w:val="24"/>
          <w:szCs w:val="24"/>
        </w:rPr>
        <w:t>Costantino</w:t>
      </w:r>
      <w:proofErr w:type="spellEnd"/>
      <w:r>
        <w:rPr>
          <w:rFonts w:ascii="Arial" w:hAnsi="Arial" w:cs="Arial"/>
          <w:sz w:val="24"/>
          <w:szCs w:val="24"/>
        </w:rPr>
        <w:t xml:space="preserve">, R.F., A.E. Bell, and J.C. </w:t>
      </w:r>
      <w:proofErr w:type="spellStart"/>
      <w:r>
        <w:rPr>
          <w:rFonts w:ascii="Arial" w:hAnsi="Arial" w:cs="Arial"/>
          <w:sz w:val="24"/>
          <w:szCs w:val="24"/>
        </w:rPr>
        <w:t>Rogler</w:t>
      </w:r>
      <w:proofErr w:type="spellEnd"/>
      <w:r>
        <w:rPr>
          <w:rFonts w:ascii="Arial" w:hAnsi="Arial" w:cs="Arial"/>
          <w:sz w:val="24"/>
          <w:szCs w:val="24"/>
        </w:rPr>
        <w:t>, 1966.</w:t>
      </w:r>
      <w:proofErr w:type="gramEnd"/>
      <w:r>
        <w:rPr>
          <w:rFonts w:ascii="Arial" w:hAnsi="Arial" w:cs="Arial"/>
          <w:sz w:val="24"/>
          <w:szCs w:val="24"/>
        </w:rPr>
        <w:t xml:space="preserve">  Genetic Control of Lipid </w:t>
      </w:r>
    </w:p>
    <w:p w:rsidR="00EA1CC7" w:rsidRDefault="00EA1CC7"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Metabolism in Tribolium, Nature, 210: 221-222.</w:t>
      </w:r>
    </w:p>
    <w:p w:rsidR="00EA1CC7" w:rsidRDefault="00EA1CC7" w:rsidP="00577BF9">
      <w:pPr>
        <w:spacing w:after="0" w:line="240" w:lineRule="auto"/>
        <w:rPr>
          <w:rFonts w:ascii="Arial" w:hAnsi="Arial" w:cs="Arial"/>
          <w:sz w:val="24"/>
          <w:szCs w:val="24"/>
        </w:rPr>
      </w:pPr>
    </w:p>
    <w:p w:rsidR="00EA1CC7" w:rsidRDefault="00EA1CC7" w:rsidP="00577BF9">
      <w:pPr>
        <w:spacing w:after="0" w:line="240" w:lineRule="auto"/>
        <w:rPr>
          <w:rFonts w:ascii="Arial" w:hAnsi="Arial" w:cs="Arial"/>
          <w:sz w:val="24"/>
          <w:szCs w:val="24"/>
        </w:rPr>
      </w:pPr>
      <w:proofErr w:type="spellStart"/>
      <w:proofErr w:type="gramStart"/>
      <w:r>
        <w:rPr>
          <w:rFonts w:ascii="Arial" w:hAnsi="Arial" w:cs="Arial"/>
          <w:sz w:val="24"/>
          <w:szCs w:val="24"/>
        </w:rPr>
        <w:t>Costantino</w:t>
      </w:r>
      <w:proofErr w:type="spellEnd"/>
      <w:r>
        <w:rPr>
          <w:rFonts w:ascii="Arial" w:hAnsi="Arial" w:cs="Arial"/>
          <w:sz w:val="24"/>
          <w:szCs w:val="24"/>
        </w:rPr>
        <w:t xml:space="preserve">, R.F., A. E. Bell and J. C. </w:t>
      </w:r>
      <w:proofErr w:type="spellStart"/>
      <w:r>
        <w:rPr>
          <w:rFonts w:ascii="Arial" w:hAnsi="Arial" w:cs="Arial"/>
          <w:sz w:val="24"/>
          <w:szCs w:val="24"/>
        </w:rPr>
        <w:t>Rogler</w:t>
      </w:r>
      <w:proofErr w:type="spellEnd"/>
      <w:r>
        <w:rPr>
          <w:rFonts w:ascii="Arial" w:hAnsi="Arial" w:cs="Arial"/>
          <w:sz w:val="24"/>
          <w:szCs w:val="24"/>
        </w:rPr>
        <w:t>.</w:t>
      </w:r>
      <w:proofErr w:type="gramEnd"/>
      <w:r>
        <w:rPr>
          <w:rFonts w:ascii="Arial" w:hAnsi="Arial" w:cs="Arial"/>
          <w:sz w:val="24"/>
          <w:szCs w:val="24"/>
        </w:rPr>
        <w:t xml:space="preserve">  1967.  Genetic Analysis of </w:t>
      </w:r>
    </w:p>
    <w:p w:rsidR="00EA1CC7" w:rsidRDefault="00EA1CC7"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A Population of Tribolium:  I</w:t>
      </w:r>
      <w:proofErr w:type="gramStart"/>
      <w:r>
        <w:rPr>
          <w:rFonts w:ascii="Arial" w:hAnsi="Arial" w:cs="Arial"/>
          <w:sz w:val="24"/>
          <w:szCs w:val="24"/>
        </w:rPr>
        <w:t>.  Corn</w:t>
      </w:r>
      <w:proofErr w:type="gramEnd"/>
      <w:r>
        <w:rPr>
          <w:rFonts w:ascii="Arial" w:hAnsi="Arial" w:cs="Arial"/>
          <w:sz w:val="24"/>
          <w:szCs w:val="24"/>
        </w:rPr>
        <w:t xml:space="preserve"> Oil Sensitivity and Selection</w:t>
      </w:r>
    </w:p>
    <w:p w:rsidR="00EA1CC7" w:rsidRDefault="00EA1CC7"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Response, Heredity, 22: 529-539.</w:t>
      </w:r>
    </w:p>
    <w:p w:rsidR="00EA1CC7" w:rsidRDefault="00EA1CC7" w:rsidP="00577BF9">
      <w:pPr>
        <w:spacing w:after="0" w:line="240" w:lineRule="auto"/>
        <w:rPr>
          <w:rFonts w:ascii="Arial" w:hAnsi="Arial" w:cs="Arial"/>
          <w:sz w:val="24"/>
          <w:szCs w:val="24"/>
        </w:rPr>
      </w:pPr>
    </w:p>
    <w:p w:rsidR="00EA1CC7" w:rsidRDefault="00EA1CC7" w:rsidP="00577BF9">
      <w:pPr>
        <w:spacing w:after="0" w:line="240" w:lineRule="auto"/>
        <w:rPr>
          <w:rFonts w:ascii="Arial" w:hAnsi="Arial" w:cs="Arial"/>
          <w:sz w:val="24"/>
          <w:szCs w:val="24"/>
        </w:rPr>
      </w:pPr>
      <w:proofErr w:type="spellStart"/>
      <w:r>
        <w:rPr>
          <w:rFonts w:ascii="Arial" w:hAnsi="Arial" w:cs="Arial"/>
          <w:sz w:val="24"/>
          <w:szCs w:val="24"/>
        </w:rPr>
        <w:t>Costantino</w:t>
      </w:r>
      <w:proofErr w:type="spellEnd"/>
      <w:r>
        <w:rPr>
          <w:rFonts w:ascii="Arial" w:hAnsi="Arial" w:cs="Arial"/>
          <w:sz w:val="24"/>
          <w:szCs w:val="24"/>
        </w:rPr>
        <w:t>, R.F.</w:t>
      </w:r>
      <w:proofErr w:type="gramStart"/>
      <w:r>
        <w:rPr>
          <w:rFonts w:ascii="Arial" w:hAnsi="Arial" w:cs="Arial"/>
          <w:sz w:val="24"/>
          <w:szCs w:val="24"/>
        </w:rPr>
        <w:t>,,</w:t>
      </w:r>
      <w:proofErr w:type="gramEnd"/>
      <w:r>
        <w:rPr>
          <w:rFonts w:ascii="Arial" w:hAnsi="Arial" w:cs="Arial"/>
          <w:sz w:val="24"/>
          <w:szCs w:val="24"/>
        </w:rPr>
        <w:t xml:space="preserve"> J. C. </w:t>
      </w:r>
      <w:proofErr w:type="spellStart"/>
      <w:r>
        <w:rPr>
          <w:rFonts w:ascii="Arial" w:hAnsi="Arial" w:cs="Arial"/>
          <w:sz w:val="24"/>
          <w:szCs w:val="24"/>
        </w:rPr>
        <w:t>Rogler</w:t>
      </w:r>
      <w:proofErr w:type="spellEnd"/>
      <w:r>
        <w:rPr>
          <w:rFonts w:ascii="Arial" w:hAnsi="Arial" w:cs="Arial"/>
          <w:sz w:val="24"/>
          <w:szCs w:val="24"/>
        </w:rPr>
        <w:t xml:space="preserve">, and A.E. Bell. 1968.  Genetic Analysis of </w:t>
      </w:r>
    </w:p>
    <w:p w:rsidR="00EA1CC7" w:rsidRDefault="00EA1CC7"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A Population of Tribolium:  II.  Metabolic Pattern of Corn Oil Sensitive </w:t>
      </w:r>
      <w:r>
        <w:rPr>
          <w:rFonts w:ascii="Arial" w:hAnsi="Arial" w:cs="Arial"/>
          <w:sz w:val="24"/>
          <w:szCs w:val="24"/>
        </w:rPr>
        <w:tab/>
      </w:r>
      <w:r>
        <w:rPr>
          <w:rFonts w:ascii="Arial" w:hAnsi="Arial" w:cs="Arial"/>
          <w:sz w:val="24"/>
          <w:szCs w:val="24"/>
        </w:rPr>
        <w:tab/>
      </w:r>
      <w:r>
        <w:rPr>
          <w:rFonts w:ascii="Arial" w:hAnsi="Arial" w:cs="Arial"/>
          <w:sz w:val="24"/>
          <w:szCs w:val="24"/>
        </w:rPr>
        <w:tab/>
        <w:t>Anomaly Heredity, 23: 477-483.</w:t>
      </w:r>
    </w:p>
    <w:p w:rsidR="00EA1CC7" w:rsidRDefault="00EA1CC7" w:rsidP="00577BF9">
      <w:pPr>
        <w:spacing w:after="0" w:line="240" w:lineRule="auto"/>
        <w:rPr>
          <w:rFonts w:ascii="Arial" w:hAnsi="Arial" w:cs="Arial"/>
          <w:sz w:val="24"/>
          <w:szCs w:val="24"/>
        </w:rPr>
      </w:pPr>
    </w:p>
    <w:p w:rsidR="00EA1CC7" w:rsidRDefault="00EA1CC7" w:rsidP="00577BF9">
      <w:pPr>
        <w:spacing w:after="0" w:line="240" w:lineRule="auto"/>
        <w:rPr>
          <w:rFonts w:ascii="Arial" w:hAnsi="Arial" w:cs="Arial"/>
          <w:sz w:val="24"/>
          <w:szCs w:val="24"/>
        </w:rPr>
      </w:pPr>
      <w:proofErr w:type="spellStart"/>
      <w:proofErr w:type="gramStart"/>
      <w:r>
        <w:rPr>
          <w:rFonts w:ascii="Arial" w:hAnsi="Arial" w:cs="Arial"/>
          <w:sz w:val="24"/>
          <w:szCs w:val="24"/>
        </w:rPr>
        <w:t>Costantino</w:t>
      </w:r>
      <w:proofErr w:type="spellEnd"/>
      <w:r>
        <w:rPr>
          <w:rFonts w:ascii="Arial" w:hAnsi="Arial" w:cs="Arial"/>
          <w:sz w:val="24"/>
          <w:szCs w:val="24"/>
        </w:rPr>
        <w:t xml:space="preserve">, R.F., R.O. </w:t>
      </w:r>
      <w:proofErr w:type="spellStart"/>
      <w:r>
        <w:rPr>
          <w:rFonts w:ascii="Arial" w:hAnsi="Arial" w:cs="Arial"/>
          <w:sz w:val="24"/>
          <w:szCs w:val="24"/>
        </w:rPr>
        <w:t>Mumma</w:t>
      </w:r>
      <w:proofErr w:type="spellEnd"/>
      <w:r>
        <w:rPr>
          <w:rFonts w:ascii="Arial" w:hAnsi="Arial" w:cs="Arial"/>
          <w:sz w:val="24"/>
          <w:szCs w:val="24"/>
        </w:rPr>
        <w:t xml:space="preserve"> and T.E. </w:t>
      </w:r>
      <w:proofErr w:type="spellStart"/>
      <w:r>
        <w:rPr>
          <w:rFonts w:ascii="Arial" w:hAnsi="Arial" w:cs="Arial"/>
          <w:sz w:val="24"/>
          <w:szCs w:val="24"/>
        </w:rPr>
        <w:t>Bruszewski</w:t>
      </w:r>
      <w:proofErr w:type="spellEnd"/>
      <w:r>
        <w:rPr>
          <w:rFonts w:ascii="Arial" w:hAnsi="Arial" w:cs="Arial"/>
          <w:sz w:val="24"/>
          <w:szCs w:val="24"/>
        </w:rPr>
        <w:t>.</w:t>
      </w:r>
      <w:proofErr w:type="gramEnd"/>
      <w:r>
        <w:rPr>
          <w:rFonts w:ascii="Arial" w:hAnsi="Arial" w:cs="Arial"/>
          <w:sz w:val="24"/>
          <w:szCs w:val="24"/>
        </w:rPr>
        <w:t xml:space="preserve"> 1970.  Genetic Analysis of a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Population of Tribolium:  III.  Fatty Acid Composition of the </w:t>
      </w:r>
    </w:p>
    <w:p w:rsidR="00EA1CC7" w:rsidRDefault="00EA1CC7"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Unsaturated Fatty Acid Sensitive Mutant.</w:t>
      </w:r>
      <w:proofErr w:type="gramEnd"/>
      <w:r>
        <w:rPr>
          <w:rFonts w:ascii="Arial" w:hAnsi="Arial" w:cs="Arial"/>
          <w:sz w:val="24"/>
          <w:szCs w:val="24"/>
        </w:rPr>
        <w:t xml:space="preserve">  Heredity, 25: 411-418.</w:t>
      </w:r>
    </w:p>
    <w:p w:rsidR="00EA1CC7" w:rsidRDefault="00EA1CC7" w:rsidP="00577BF9">
      <w:pPr>
        <w:spacing w:after="0" w:line="240" w:lineRule="auto"/>
        <w:rPr>
          <w:rFonts w:ascii="Arial" w:hAnsi="Arial" w:cs="Arial"/>
          <w:sz w:val="24"/>
          <w:szCs w:val="24"/>
        </w:rPr>
      </w:pPr>
    </w:p>
    <w:p w:rsidR="00EA1CC7" w:rsidRDefault="00EA1CC7" w:rsidP="00577BF9">
      <w:pPr>
        <w:spacing w:after="0" w:line="240" w:lineRule="auto"/>
        <w:rPr>
          <w:rFonts w:ascii="Arial" w:hAnsi="Arial" w:cs="Arial"/>
          <w:sz w:val="24"/>
          <w:szCs w:val="24"/>
        </w:rPr>
      </w:pPr>
      <w:proofErr w:type="spellStart"/>
      <w:proofErr w:type="gramStart"/>
      <w:r>
        <w:rPr>
          <w:rFonts w:ascii="Arial" w:hAnsi="Arial" w:cs="Arial"/>
          <w:sz w:val="24"/>
          <w:szCs w:val="24"/>
        </w:rPr>
        <w:t>Costantino</w:t>
      </w:r>
      <w:proofErr w:type="spellEnd"/>
      <w:r>
        <w:rPr>
          <w:rFonts w:ascii="Arial" w:hAnsi="Arial" w:cs="Arial"/>
          <w:sz w:val="24"/>
          <w:szCs w:val="24"/>
        </w:rPr>
        <w:t>, R.F., and P.M. Rowe.</w:t>
      </w:r>
      <w:proofErr w:type="gramEnd"/>
      <w:r>
        <w:rPr>
          <w:rFonts w:ascii="Arial" w:hAnsi="Arial" w:cs="Arial"/>
          <w:sz w:val="24"/>
          <w:szCs w:val="24"/>
        </w:rPr>
        <w:t xml:space="preserve"> 1972.  Genetic Analysis of a Population of </w:t>
      </w:r>
    </w:p>
    <w:p w:rsidR="00EA1CC7" w:rsidRDefault="00EA1CC7"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Tribolium: IV.  </w:t>
      </w:r>
      <w:proofErr w:type="gramStart"/>
      <w:r>
        <w:rPr>
          <w:rFonts w:ascii="Arial" w:hAnsi="Arial" w:cs="Arial"/>
          <w:sz w:val="24"/>
          <w:szCs w:val="24"/>
        </w:rPr>
        <w:t xml:space="preserve">Gene Expression Modified by Corn Oil and Relative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Humidity.</w:t>
      </w:r>
      <w:proofErr w:type="gramEnd"/>
      <w:r>
        <w:rPr>
          <w:rFonts w:ascii="Arial" w:hAnsi="Arial" w:cs="Arial"/>
          <w:sz w:val="24"/>
          <w:szCs w:val="24"/>
        </w:rPr>
        <w:t xml:space="preserve">  Heredity, 29: 247-252.</w:t>
      </w:r>
    </w:p>
    <w:p w:rsidR="00EA1CC7" w:rsidRDefault="00EA1CC7" w:rsidP="00577BF9">
      <w:pPr>
        <w:spacing w:after="0" w:line="240" w:lineRule="auto"/>
        <w:rPr>
          <w:rFonts w:ascii="Arial" w:hAnsi="Arial" w:cs="Arial"/>
          <w:sz w:val="24"/>
          <w:szCs w:val="24"/>
        </w:rPr>
      </w:pPr>
    </w:p>
    <w:p w:rsidR="00EA1CC7" w:rsidRDefault="00EA1CC7" w:rsidP="00577BF9">
      <w:pPr>
        <w:spacing w:after="0" w:line="240" w:lineRule="auto"/>
        <w:rPr>
          <w:rFonts w:ascii="Arial" w:hAnsi="Arial" w:cs="Arial"/>
          <w:sz w:val="24"/>
          <w:szCs w:val="24"/>
        </w:rPr>
      </w:pPr>
      <w:r>
        <w:rPr>
          <w:rFonts w:ascii="Arial" w:hAnsi="Arial" w:cs="Arial"/>
          <w:sz w:val="24"/>
          <w:szCs w:val="24"/>
        </w:rPr>
        <w:t xml:space="preserve">Davis, B.J.  1964.  Disc Electrophoresis II.  Method and Application to </w:t>
      </w:r>
    </w:p>
    <w:p w:rsidR="00EA1CC7" w:rsidRDefault="00EA1CC7"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sidR="008F0A02">
        <w:rPr>
          <w:rFonts w:ascii="Arial" w:hAnsi="Arial" w:cs="Arial"/>
          <w:sz w:val="24"/>
          <w:szCs w:val="24"/>
        </w:rPr>
        <w:t>Human Serum Proteins.</w:t>
      </w:r>
      <w:proofErr w:type="gramEnd"/>
      <w:r w:rsidR="008F0A02">
        <w:rPr>
          <w:rFonts w:ascii="Arial" w:hAnsi="Arial" w:cs="Arial"/>
          <w:sz w:val="24"/>
          <w:szCs w:val="24"/>
        </w:rPr>
        <w:t xml:space="preserve">  Annals of the New York Academy of </w:t>
      </w:r>
    </w:p>
    <w:p w:rsidR="008F0A02" w:rsidRDefault="008F0A02"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Science, 121: 404-427.</w:t>
      </w:r>
    </w:p>
    <w:p w:rsidR="008F0A02" w:rsidRDefault="008F0A02" w:rsidP="00577BF9">
      <w:pPr>
        <w:spacing w:after="0" w:line="240" w:lineRule="auto"/>
        <w:rPr>
          <w:rFonts w:ascii="Arial" w:hAnsi="Arial" w:cs="Arial"/>
          <w:sz w:val="24"/>
          <w:szCs w:val="24"/>
        </w:rPr>
      </w:pPr>
    </w:p>
    <w:p w:rsidR="008F0A02" w:rsidRDefault="008F0A02" w:rsidP="00577BF9">
      <w:pPr>
        <w:spacing w:after="0" w:line="240" w:lineRule="auto"/>
        <w:rPr>
          <w:rFonts w:ascii="Arial" w:hAnsi="Arial" w:cs="Arial"/>
          <w:sz w:val="24"/>
          <w:szCs w:val="24"/>
        </w:rPr>
      </w:pPr>
      <w:proofErr w:type="gramStart"/>
      <w:r>
        <w:rPr>
          <w:rFonts w:ascii="Arial" w:hAnsi="Arial" w:cs="Arial"/>
          <w:sz w:val="24"/>
          <w:szCs w:val="24"/>
        </w:rPr>
        <w:t>Po-</w:t>
      </w:r>
      <w:proofErr w:type="spellStart"/>
      <w:r>
        <w:rPr>
          <w:rFonts w:ascii="Arial" w:hAnsi="Arial" w:cs="Arial"/>
          <w:sz w:val="24"/>
          <w:szCs w:val="24"/>
        </w:rPr>
        <w:t>Chedley</w:t>
      </w:r>
      <w:proofErr w:type="spellEnd"/>
      <w:r>
        <w:rPr>
          <w:rFonts w:ascii="Arial" w:hAnsi="Arial" w:cs="Arial"/>
          <w:sz w:val="24"/>
          <w:szCs w:val="24"/>
        </w:rPr>
        <w:t>, D.S. 1959.</w:t>
      </w:r>
      <w:proofErr w:type="gramEnd"/>
      <w:r>
        <w:rPr>
          <w:rFonts w:ascii="Arial" w:hAnsi="Arial" w:cs="Arial"/>
          <w:sz w:val="24"/>
          <w:szCs w:val="24"/>
        </w:rPr>
        <w:t xml:space="preserve">  </w:t>
      </w:r>
      <w:proofErr w:type="spellStart"/>
      <w:r>
        <w:rPr>
          <w:rFonts w:ascii="Arial" w:hAnsi="Arial" w:cs="Arial"/>
          <w:sz w:val="24"/>
          <w:szCs w:val="24"/>
        </w:rPr>
        <w:t>Electrophoretic</w:t>
      </w:r>
      <w:proofErr w:type="spellEnd"/>
      <w:r>
        <w:rPr>
          <w:rFonts w:ascii="Arial" w:hAnsi="Arial" w:cs="Arial"/>
          <w:sz w:val="24"/>
          <w:szCs w:val="24"/>
        </w:rPr>
        <w:t xml:space="preserve"> Patterns of Mealworm Proteins,</w:t>
      </w:r>
    </w:p>
    <w:p w:rsidR="008F0A02" w:rsidRDefault="008F0A02"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Nature, 183: 62.</w:t>
      </w:r>
    </w:p>
    <w:p w:rsidR="008F0A02" w:rsidRDefault="008F0A02" w:rsidP="00577BF9">
      <w:pPr>
        <w:spacing w:after="0" w:line="240" w:lineRule="auto"/>
        <w:rPr>
          <w:rFonts w:ascii="Arial" w:hAnsi="Arial" w:cs="Arial"/>
          <w:sz w:val="24"/>
          <w:szCs w:val="24"/>
        </w:rPr>
      </w:pPr>
    </w:p>
    <w:p w:rsidR="008F0A02" w:rsidRDefault="008F0A02" w:rsidP="00577BF9">
      <w:pPr>
        <w:spacing w:after="0" w:line="240" w:lineRule="auto"/>
        <w:rPr>
          <w:rFonts w:ascii="Arial" w:hAnsi="Arial" w:cs="Arial"/>
          <w:sz w:val="24"/>
          <w:szCs w:val="24"/>
        </w:rPr>
      </w:pPr>
      <w:proofErr w:type="spellStart"/>
      <w:r>
        <w:rPr>
          <w:rFonts w:ascii="Arial" w:hAnsi="Arial" w:cs="Arial"/>
          <w:sz w:val="24"/>
          <w:szCs w:val="24"/>
        </w:rPr>
        <w:t>Salkeld</w:t>
      </w:r>
      <w:proofErr w:type="spellEnd"/>
      <w:r>
        <w:rPr>
          <w:rFonts w:ascii="Arial" w:hAnsi="Arial" w:cs="Arial"/>
          <w:sz w:val="24"/>
          <w:szCs w:val="24"/>
        </w:rPr>
        <w:t xml:space="preserve">, E. H.  </w:t>
      </w:r>
      <w:proofErr w:type="spellStart"/>
      <w:r>
        <w:rPr>
          <w:rFonts w:ascii="Arial" w:hAnsi="Arial" w:cs="Arial"/>
          <w:sz w:val="24"/>
          <w:szCs w:val="24"/>
        </w:rPr>
        <w:t>Electrophoretic</w:t>
      </w:r>
      <w:proofErr w:type="spellEnd"/>
      <w:r>
        <w:rPr>
          <w:rFonts w:ascii="Arial" w:hAnsi="Arial" w:cs="Arial"/>
          <w:sz w:val="24"/>
          <w:szCs w:val="24"/>
        </w:rPr>
        <w:t xml:space="preserve"> Patterns of Egg Proteins from Several </w:t>
      </w:r>
      <w:proofErr w:type="spellStart"/>
      <w:r>
        <w:rPr>
          <w:rFonts w:ascii="Arial" w:hAnsi="Arial" w:cs="Arial"/>
          <w:sz w:val="24"/>
          <w:szCs w:val="24"/>
        </w:rPr>
        <w:t>Taxa</w:t>
      </w:r>
      <w:proofErr w:type="spellEnd"/>
      <w:r>
        <w:rPr>
          <w:rFonts w:ascii="Arial" w:hAnsi="Arial" w:cs="Arial"/>
          <w:sz w:val="24"/>
          <w:szCs w:val="24"/>
        </w:rPr>
        <w:t xml:space="preserve">, Canadian </w:t>
      </w:r>
    </w:p>
    <w:p w:rsidR="008F0A02" w:rsidRDefault="008F0A02"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Entomologist, 101: 1256-1265.</w:t>
      </w:r>
    </w:p>
    <w:p w:rsidR="008F0A02" w:rsidRDefault="008F0A02" w:rsidP="00577BF9">
      <w:pPr>
        <w:spacing w:after="0" w:line="240" w:lineRule="auto"/>
        <w:rPr>
          <w:rFonts w:ascii="Arial" w:hAnsi="Arial" w:cs="Arial"/>
          <w:sz w:val="24"/>
          <w:szCs w:val="24"/>
        </w:rPr>
      </w:pPr>
    </w:p>
    <w:p w:rsidR="008F0A02" w:rsidRDefault="008F0A02" w:rsidP="00577BF9">
      <w:pPr>
        <w:spacing w:after="0" w:line="240" w:lineRule="auto"/>
        <w:rPr>
          <w:rFonts w:ascii="Arial" w:hAnsi="Arial" w:cs="Arial"/>
          <w:sz w:val="24"/>
          <w:szCs w:val="24"/>
        </w:rPr>
      </w:pPr>
      <w:proofErr w:type="gramStart"/>
      <w:r>
        <w:rPr>
          <w:rFonts w:ascii="Arial" w:hAnsi="Arial" w:cs="Arial"/>
          <w:sz w:val="24"/>
          <w:szCs w:val="24"/>
        </w:rPr>
        <w:t xml:space="preserve">Van </w:t>
      </w:r>
      <w:proofErr w:type="spellStart"/>
      <w:r>
        <w:rPr>
          <w:rFonts w:ascii="Arial" w:hAnsi="Arial" w:cs="Arial"/>
          <w:sz w:val="24"/>
          <w:szCs w:val="24"/>
        </w:rPr>
        <w:t>Sande</w:t>
      </w:r>
      <w:proofErr w:type="spellEnd"/>
      <w:r>
        <w:rPr>
          <w:rFonts w:ascii="Arial" w:hAnsi="Arial" w:cs="Arial"/>
          <w:sz w:val="24"/>
          <w:szCs w:val="24"/>
        </w:rPr>
        <w:t xml:space="preserve">, Marc and Denise </w:t>
      </w:r>
      <w:proofErr w:type="spellStart"/>
      <w:r>
        <w:rPr>
          <w:rFonts w:ascii="Arial" w:hAnsi="Arial" w:cs="Arial"/>
          <w:sz w:val="24"/>
          <w:szCs w:val="24"/>
        </w:rPr>
        <w:t>Karcherm</w:t>
      </w:r>
      <w:proofErr w:type="spellEnd"/>
      <w:r>
        <w:rPr>
          <w:rFonts w:ascii="Arial" w:hAnsi="Arial" w:cs="Arial"/>
          <w:sz w:val="24"/>
          <w:szCs w:val="24"/>
        </w:rPr>
        <w:t>.</w:t>
      </w:r>
      <w:proofErr w:type="gramEnd"/>
      <w:r>
        <w:rPr>
          <w:rFonts w:ascii="Arial" w:hAnsi="Arial" w:cs="Arial"/>
          <w:sz w:val="24"/>
          <w:szCs w:val="24"/>
        </w:rPr>
        <w:t xml:space="preserve">  Species Differentiation of Insects by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Haemolymph</w:t>
      </w:r>
      <w:proofErr w:type="spellEnd"/>
      <w:r>
        <w:rPr>
          <w:rFonts w:ascii="Arial" w:hAnsi="Arial" w:cs="Arial"/>
          <w:sz w:val="24"/>
          <w:szCs w:val="24"/>
        </w:rPr>
        <w:t xml:space="preserve"> Electrophoresis,   Science, 131: 1103-1104.</w:t>
      </w:r>
    </w:p>
    <w:p w:rsidR="008F0A02" w:rsidRDefault="008F0A02" w:rsidP="00577BF9">
      <w:pPr>
        <w:spacing w:after="0" w:line="240" w:lineRule="auto"/>
        <w:rPr>
          <w:rFonts w:ascii="Arial" w:hAnsi="Arial" w:cs="Arial"/>
          <w:sz w:val="24"/>
          <w:szCs w:val="24"/>
        </w:rPr>
      </w:pPr>
    </w:p>
    <w:p w:rsidR="008F0A02" w:rsidRDefault="008F0A02" w:rsidP="00577BF9">
      <w:pPr>
        <w:spacing w:after="0" w:line="240" w:lineRule="auto"/>
        <w:rPr>
          <w:rFonts w:ascii="Arial" w:hAnsi="Arial" w:cs="Arial"/>
          <w:sz w:val="24"/>
          <w:szCs w:val="24"/>
        </w:rPr>
      </w:pPr>
      <w:proofErr w:type="gramStart"/>
      <w:r>
        <w:rPr>
          <w:rFonts w:ascii="Arial" w:hAnsi="Arial" w:cs="Arial"/>
          <w:sz w:val="24"/>
          <w:szCs w:val="24"/>
        </w:rPr>
        <w:t xml:space="preserve">Wang, </w:t>
      </w:r>
      <w:proofErr w:type="spellStart"/>
      <w:r>
        <w:rPr>
          <w:rFonts w:ascii="Arial" w:hAnsi="Arial" w:cs="Arial"/>
          <w:sz w:val="24"/>
          <w:szCs w:val="24"/>
        </w:rPr>
        <w:t>Ching-Muh</w:t>
      </w:r>
      <w:proofErr w:type="spellEnd"/>
      <w:r>
        <w:rPr>
          <w:rFonts w:ascii="Arial" w:hAnsi="Arial" w:cs="Arial"/>
          <w:sz w:val="24"/>
          <w:szCs w:val="24"/>
        </w:rPr>
        <w:t xml:space="preserve"> and R.L. PATTON.</w:t>
      </w:r>
      <w:proofErr w:type="gramEnd"/>
      <w:r>
        <w:rPr>
          <w:rFonts w:ascii="Arial" w:hAnsi="Arial" w:cs="Arial"/>
          <w:sz w:val="24"/>
          <w:szCs w:val="24"/>
        </w:rPr>
        <w:t xml:space="preserve">  1968.  Separation and Characterization of the </w:t>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Haemolymph</w:t>
      </w:r>
      <w:proofErr w:type="spellEnd"/>
      <w:r>
        <w:rPr>
          <w:rFonts w:ascii="Arial" w:hAnsi="Arial" w:cs="Arial"/>
          <w:sz w:val="24"/>
          <w:szCs w:val="24"/>
        </w:rPr>
        <w:t xml:space="preserve"> Proteins of Several Insects.</w:t>
      </w:r>
      <w:r w:rsidR="00C62C88">
        <w:rPr>
          <w:rFonts w:ascii="Arial" w:hAnsi="Arial" w:cs="Arial"/>
          <w:sz w:val="24"/>
          <w:szCs w:val="24"/>
        </w:rPr>
        <w:t xml:space="preserve">  Journal of Insect Physiology, </w:t>
      </w:r>
      <w:r w:rsidR="00C62C88">
        <w:rPr>
          <w:rFonts w:ascii="Arial" w:hAnsi="Arial" w:cs="Arial"/>
          <w:sz w:val="24"/>
          <w:szCs w:val="24"/>
        </w:rPr>
        <w:tab/>
      </w:r>
      <w:r w:rsidR="00C62C88">
        <w:rPr>
          <w:rFonts w:ascii="Arial" w:hAnsi="Arial" w:cs="Arial"/>
          <w:sz w:val="24"/>
          <w:szCs w:val="24"/>
        </w:rPr>
        <w:tab/>
      </w:r>
      <w:r w:rsidR="00C62C88">
        <w:rPr>
          <w:rFonts w:ascii="Arial" w:hAnsi="Arial" w:cs="Arial"/>
          <w:sz w:val="24"/>
          <w:szCs w:val="24"/>
        </w:rPr>
        <w:tab/>
        <w:t>14: 1069-1075</w:t>
      </w:r>
    </w:p>
    <w:p w:rsidR="00C62C88" w:rsidRDefault="00C62C88" w:rsidP="00577BF9">
      <w:pPr>
        <w:spacing w:after="0" w:line="240" w:lineRule="auto"/>
        <w:rPr>
          <w:rFonts w:ascii="Arial" w:hAnsi="Arial" w:cs="Arial"/>
          <w:sz w:val="24"/>
          <w:szCs w:val="24"/>
        </w:rPr>
      </w:pPr>
    </w:p>
    <w:p w:rsidR="00C62C88" w:rsidRDefault="00C62C88" w:rsidP="00577BF9">
      <w:pPr>
        <w:spacing w:after="0" w:line="240" w:lineRule="auto"/>
        <w:rPr>
          <w:rFonts w:ascii="Arial" w:hAnsi="Arial" w:cs="Arial"/>
          <w:sz w:val="24"/>
          <w:szCs w:val="24"/>
        </w:rPr>
      </w:pPr>
    </w:p>
    <w:p w:rsidR="00C62C88" w:rsidRDefault="00C62C88" w:rsidP="00577BF9">
      <w:pPr>
        <w:spacing w:after="0" w:line="240" w:lineRule="auto"/>
        <w:rPr>
          <w:rFonts w:ascii="Arial" w:hAnsi="Arial" w:cs="Arial"/>
          <w:sz w:val="24"/>
          <w:szCs w:val="24"/>
        </w:rPr>
      </w:pPr>
      <w:r>
        <w:rPr>
          <w:rFonts w:ascii="Arial" w:hAnsi="Arial" w:cs="Arial"/>
          <w:sz w:val="24"/>
          <w:szCs w:val="24"/>
        </w:rPr>
        <w:t xml:space="preserve">MANKAU, </w:t>
      </w:r>
      <w:proofErr w:type="spellStart"/>
      <w:r>
        <w:rPr>
          <w:rFonts w:ascii="Arial" w:hAnsi="Arial" w:cs="Arial"/>
          <w:sz w:val="24"/>
          <w:szCs w:val="24"/>
        </w:rPr>
        <w:t>Srojam</w:t>
      </w:r>
      <w:proofErr w:type="spellEnd"/>
      <w:r>
        <w:rPr>
          <w:rFonts w:ascii="Arial" w:hAnsi="Arial" w:cs="Arial"/>
          <w:sz w:val="24"/>
          <w:szCs w:val="24"/>
        </w:rPr>
        <w:t xml:space="preserve"> K., and Daniel A Morse</w:t>
      </w:r>
    </w:p>
    <w:p w:rsidR="00404720" w:rsidRDefault="00404720" w:rsidP="00577BF9">
      <w:pPr>
        <w:spacing w:after="0" w:line="240" w:lineRule="auto"/>
        <w:rPr>
          <w:rFonts w:ascii="Arial" w:hAnsi="Arial" w:cs="Arial"/>
          <w:sz w:val="24"/>
          <w:szCs w:val="24"/>
        </w:rPr>
      </w:pPr>
      <w:r>
        <w:rPr>
          <w:rFonts w:ascii="Arial" w:hAnsi="Arial" w:cs="Arial"/>
          <w:sz w:val="24"/>
          <w:szCs w:val="24"/>
        </w:rPr>
        <w:t>Department of Biology</w:t>
      </w:r>
    </w:p>
    <w:p w:rsidR="00404720" w:rsidRDefault="00404720" w:rsidP="00577BF9">
      <w:pPr>
        <w:spacing w:after="0" w:line="240" w:lineRule="auto"/>
        <w:rPr>
          <w:rFonts w:ascii="Arial" w:hAnsi="Arial" w:cs="Arial"/>
          <w:sz w:val="24"/>
          <w:szCs w:val="24"/>
        </w:rPr>
      </w:pPr>
      <w:r>
        <w:rPr>
          <w:rFonts w:ascii="Arial" w:hAnsi="Arial" w:cs="Arial"/>
          <w:sz w:val="24"/>
          <w:szCs w:val="24"/>
        </w:rPr>
        <w:t>California State College, San Bernardino</w:t>
      </w:r>
    </w:p>
    <w:p w:rsidR="00404720" w:rsidRDefault="00404720" w:rsidP="00577BF9">
      <w:pPr>
        <w:spacing w:after="0" w:line="240" w:lineRule="auto"/>
        <w:rPr>
          <w:rFonts w:ascii="Arial" w:hAnsi="Arial" w:cs="Arial"/>
          <w:sz w:val="24"/>
          <w:szCs w:val="24"/>
        </w:rPr>
      </w:pPr>
      <w:r>
        <w:rPr>
          <w:rFonts w:ascii="Arial" w:hAnsi="Arial" w:cs="Arial"/>
          <w:sz w:val="24"/>
          <w:szCs w:val="24"/>
        </w:rPr>
        <w:t>San Bernardino, California 92407</w:t>
      </w:r>
    </w:p>
    <w:p w:rsidR="00404720" w:rsidRDefault="00404720" w:rsidP="00577BF9">
      <w:pPr>
        <w:spacing w:after="0" w:line="240" w:lineRule="auto"/>
        <w:rPr>
          <w:rFonts w:ascii="Arial" w:hAnsi="Arial" w:cs="Arial"/>
          <w:sz w:val="24"/>
          <w:szCs w:val="24"/>
        </w:rPr>
      </w:pPr>
    </w:p>
    <w:p w:rsidR="00404720" w:rsidRPr="00D2647B" w:rsidRDefault="00404720" w:rsidP="00577BF9">
      <w:pPr>
        <w:spacing w:after="0" w:line="240" w:lineRule="auto"/>
        <w:rPr>
          <w:rFonts w:ascii="Arial" w:hAnsi="Arial" w:cs="Arial"/>
          <w:sz w:val="24"/>
          <w:szCs w:val="24"/>
          <w:u w:val="single"/>
        </w:rPr>
      </w:pPr>
      <w:r w:rsidRPr="00D2647B">
        <w:rPr>
          <w:rFonts w:ascii="Arial" w:hAnsi="Arial" w:cs="Arial"/>
          <w:sz w:val="24"/>
          <w:szCs w:val="24"/>
          <w:u w:val="single"/>
        </w:rPr>
        <w:t xml:space="preserve">*A </w:t>
      </w:r>
      <w:r w:rsidR="00CA5630" w:rsidRPr="00D2647B">
        <w:rPr>
          <w:rFonts w:ascii="Arial" w:hAnsi="Arial" w:cs="Arial"/>
          <w:sz w:val="24"/>
          <w:szCs w:val="24"/>
          <w:u w:val="single"/>
        </w:rPr>
        <w:t xml:space="preserve">case of Incomplete Development of </w:t>
      </w:r>
      <w:proofErr w:type="spellStart"/>
      <w:r w:rsidR="00CA5630" w:rsidRPr="00D2647B">
        <w:rPr>
          <w:rFonts w:ascii="Arial" w:hAnsi="Arial" w:cs="Arial"/>
          <w:sz w:val="24"/>
          <w:szCs w:val="24"/>
          <w:u w:val="single"/>
        </w:rPr>
        <w:t>Hymenolepis</w:t>
      </w:r>
      <w:proofErr w:type="spellEnd"/>
      <w:r w:rsidR="00CA5630" w:rsidRPr="00D2647B">
        <w:rPr>
          <w:rFonts w:ascii="Arial" w:hAnsi="Arial" w:cs="Arial"/>
          <w:sz w:val="24"/>
          <w:szCs w:val="24"/>
          <w:u w:val="single"/>
        </w:rPr>
        <w:t xml:space="preserve"> </w:t>
      </w:r>
      <w:proofErr w:type="spellStart"/>
      <w:r w:rsidR="00CA5630" w:rsidRPr="00D2647B">
        <w:rPr>
          <w:rFonts w:ascii="Arial" w:hAnsi="Arial" w:cs="Arial"/>
          <w:sz w:val="24"/>
          <w:szCs w:val="24"/>
          <w:u w:val="single"/>
        </w:rPr>
        <w:t>diminuta</w:t>
      </w:r>
      <w:proofErr w:type="spellEnd"/>
      <w:r w:rsidR="00CA5630" w:rsidRPr="00D2647B">
        <w:rPr>
          <w:rFonts w:ascii="Arial" w:hAnsi="Arial" w:cs="Arial"/>
          <w:sz w:val="24"/>
          <w:szCs w:val="24"/>
          <w:u w:val="single"/>
        </w:rPr>
        <w:t xml:space="preserve"> Ova in a Tribolium </w:t>
      </w:r>
      <w:proofErr w:type="spellStart"/>
      <w:r w:rsidR="00CA5630" w:rsidRPr="00D2647B">
        <w:rPr>
          <w:rFonts w:ascii="Arial" w:hAnsi="Arial" w:cs="Arial"/>
          <w:sz w:val="24"/>
          <w:szCs w:val="24"/>
          <w:u w:val="single"/>
        </w:rPr>
        <w:t>confusum</w:t>
      </w:r>
      <w:proofErr w:type="spellEnd"/>
      <w:r w:rsidR="00CA5630" w:rsidRPr="00D2647B">
        <w:rPr>
          <w:rFonts w:ascii="Arial" w:hAnsi="Arial" w:cs="Arial"/>
          <w:sz w:val="24"/>
          <w:szCs w:val="24"/>
          <w:u w:val="single"/>
        </w:rPr>
        <w:t xml:space="preserve"> Beetle.</w:t>
      </w:r>
    </w:p>
    <w:p w:rsidR="00CA5630" w:rsidRDefault="00CA5630" w:rsidP="00D2647B">
      <w:pPr>
        <w:spacing w:after="0" w:line="240" w:lineRule="auto"/>
        <w:ind w:firstLine="720"/>
        <w:jc w:val="both"/>
        <w:rPr>
          <w:rFonts w:ascii="Arial" w:hAnsi="Arial" w:cs="Arial"/>
          <w:sz w:val="24"/>
          <w:szCs w:val="24"/>
        </w:rPr>
      </w:pPr>
      <w:r>
        <w:rPr>
          <w:rFonts w:ascii="Arial" w:hAnsi="Arial" w:cs="Arial"/>
          <w:sz w:val="24"/>
          <w:szCs w:val="24"/>
        </w:rPr>
        <w:lastRenderedPageBreak/>
        <w:t xml:space="preserve">Tribolium </w:t>
      </w:r>
      <w:proofErr w:type="spellStart"/>
      <w:r>
        <w:rPr>
          <w:rFonts w:ascii="Arial" w:hAnsi="Arial" w:cs="Arial"/>
          <w:sz w:val="24"/>
          <w:szCs w:val="24"/>
        </w:rPr>
        <w:t>confusum</w:t>
      </w:r>
      <w:proofErr w:type="spellEnd"/>
      <w:r>
        <w:rPr>
          <w:rFonts w:ascii="Arial" w:hAnsi="Arial" w:cs="Arial"/>
          <w:sz w:val="24"/>
          <w:szCs w:val="24"/>
        </w:rPr>
        <w:t xml:space="preserve"> has been established as a successful intermediate host for the rat tapeworm, </w:t>
      </w:r>
      <w:proofErr w:type="spellStart"/>
      <w:r>
        <w:rPr>
          <w:rFonts w:ascii="Arial" w:hAnsi="Arial" w:cs="Arial"/>
          <w:sz w:val="24"/>
          <w:szCs w:val="24"/>
        </w:rPr>
        <w:t>Hymenolepis</w:t>
      </w:r>
      <w:proofErr w:type="spellEnd"/>
      <w:r>
        <w:rPr>
          <w:rFonts w:ascii="Arial" w:hAnsi="Arial" w:cs="Arial"/>
          <w:sz w:val="24"/>
          <w:szCs w:val="24"/>
        </w:rPr>
        <w:t xml:space="preserve"> </w:t>
      </w:r>
      <w:proofErr w:type="spellStart"/>
      <w:r>
        <w:rPr>
          <w:rFonts w:ascii="Arial" w:hAnsi="Arial" w:cs="Arial"/>
          <w:sz w:val="24"/>
          <w:szCs w:val="24"/>
        </w:rPr>
        <w:t>diminuta</w:t>
      </w:r>
      <w:proofErr w:type="spellEnd"/>
      <w:r>
        <w:rPr>
          <w:rFonts w:ascii="Arial" w:hAnsi="Arial" w:cs="Arial"/>
          <w:sz w:val="24"/>
          <w:szCs w:val="24"/>
        </w:rPr>
        <w:t xml:space="preserve">.  The tape worm ova are passed out of the rat host with the fecal matter.  </w:t>
      </w:r>
      <w:proofErr w:type="gramStart"/>
      <w:r>
        <w:rPr>
          <w:rFonts w:ascii="Arial" w:hAnsi="Arial" w:cs="Arial"/>
          <w:sz w:val="24"/>
          <w:szCs w:val="24"/>
        </w:rPr>
        <w:t xml:space="preserve">When they are ingested by a suitable species of beetle, the eggs hatch in the intestine and the </w:t>
      </w:r>
      <w:proofErr w:type="spellStart"/>
      <w:r>
        <w:rPr>
          <w:rFonts w:ascii="Arial" w:hAnsi="Arial" w:cs="Arial"/>
          <w:sz w:val="24"/>
          <w:szCs w:val="24"/>
        </w:rPr>
        <w:t>oncospheres</w:t>
      </w:r>
      <w:proofErr w:type="spellEnd"/>
      <w:r>
        <w:rPr>
          <w:rFonts w:ascii="Arial" w:hAnsi="Arial" w:cs="Arial"/>
          <w:sz w:val="24"/>
          <w:szCs w:val="24"/>
        </w:rPr>
        <w:t xml:space="preserve"> then penetrate the intestinal wall and enter the </w:t>
      </w:r>
      <w:proofErr w:type="spellStart"/>
      <w:r>
        <w:rPr>
          <w:rFonts w:ascii="Arial" w:hAnsi="Arial" w:cs="Arial"/>
          <w:sz w:val="24"/>
          <w:szCs w:val="24"/>
        </w:rPr>
        <w:t>haemocoel</w:t>
      </w:r>
      <w:proofErr w:type="spellEnd"/>
      <w:r>
        <w:rPr>
          <w:rFonts w:ascii="Arial" w:hAnsi="Arial" w:cs="Arial"/>
          <w:sz w:val="24"/>
          <w:szCs w:val="24"/>
        </w:rPr>
        <w:t xml:space="preserve"> where they </w:t>
      </w:r>
      <w:proofErr w:type="spellStart"/>
      <w:r>
        <w:rPr>
          <w:rFonts w:ascii="Arial" w:hAnsi="Arial" w:cs="Arial"/>
          <w:sz w:val="24"/>
          <w:szCs w:val="24"/>
        </w:rPr>
        <w:t>developinto</w:t>
      </w:r>
      <w:proofErr w:type="spellEnd"/>
      <w:r>
        <w:rPr>
          <w:rFonts w:ascii="Arial" w:hAnsi="Arial" w:cs="Arial"/>
          <w:sz w:val="24"/>
          <w:szCs w:val="24"/>
        </w:rPr>
        <w:t xml:space="preserve"> cysticercoids.</w:t>
      </w:r>
      <w:proofErr w:type="gramEnd"/>
    </w:p>
    <w:p w:rsidR="00CA5630" w:rsidRDefault="00CA5630" w:rsidP="00D2647B">
      <w:pPr>
        <w:spacing w:after="0" w:line="240" w:lineRule="auto"/>
        <w:jc w:val="both"/>
        <w:rPr>
          <w:rFonts w:ascii="Arial" w:hAnsi="Arial" w:cs="Arial"/>
          <w:sz w:val="24"/>
          <w:szCs w:val="24"/>
        </w:rPr>
      </w:pPr>
    </w:p>
    <w:p w:rsidR="007E5C75" w:rsidRDefault="00CA5630" w:rsidP="00D2647B">
      <w:pPr>
        <w:spacing w:after="0" w:line="240" w:lineRule="auto"/>
        <w:ind w:firstLine="720"/>
        <w:jc w:val="both"/>
        <w:rPr>
          <w:rFonts w:ascii="Arial" w:hAnsi="Arial" w:cs="Arial"/>
          <w:sz w:val="24"/>
          <w:szCs w:val="24"/>
        </w:rPr>
      </w:pPr>
      <w:r>
        <w:rPr>
          <w:rFonts w:ascii="Arial" w:hAnsi="Arial" w:cs="Arial"/>
          <w:sz w:val="24"/>
          <w:szCs w:val="24"/>
        </w:rPr>
        <w:t xml:space="preserve">H. </w:t>
      </w:r>
      <w:proofErr w:type="spellStart"/>
      <w:r>
        <w:rPr>
          <w:rFonts w:ascii="Arial" w:hAnsi="Arial" w:cs="Arial"/>
          <w:sz w:val="24"/>
          <w:szCs w:val="24"/>
        </w:rPr>
        <w:t>diminuta</w:t>
      </w:r>
      <w:proofErr w:type="spellEnd"/>
      <w:r>
        <w:rPr>
          <w:rFonts w:ascii="Arial" w:hAnsi="Arial" w:cs="Arial"/>
          <w:sz w:val="24"/>
          <w:szCs w:val="24"/>
        </w:rPr>
        <w:t xml:space="preserve"> ova were obtained by dissecting the tapeworms from an infected white rat.  The ova were concentrated by centrifugation</w:t>
      </w:r>
      <w:proofErr w:type="gramStart"/>
      <w:r>
        <w:rPr>
          <w:rFonts w:ascii="Arial" w:hAnsi="Arial" w:cs="Arial"/>
          <w:sz w:val="24"/>
          <w:szCs w:val="24"/>
        </w:rPr>
        <w:t>,  A</w:t>
      </w:r>
      <w:proofErr w:type="gramEnd"/>
      <w:r>
        <w:rPr>
          <w:rFonts w:ascii="Arial" w:hAnsi="Arial" w:cs="Arial"/>
          <w:sz w:val="24"/>
          <w:szCs w:val="24"/>
        </w:rPr>
        <w:t xml:space="preserve"> microscopic count revealed approximately 250 ova per drop.  A drop of the ova suspension was placed on an oatmeal flake allowing the inoculums to be absorbed.  Four such flakes were placed in each of the </w:t>
      </w:r>
      <w:proofErr w:type="spellStart"/>
      <w:r>
        <w:rPr>
          <w:rFonts w:ascii="Arial" w:hAnsi="Arial" w:cs="Arial"/>
          <w:sz w:val="24"/>
          <w:szCs w:val="24"/>
        </w:rPr>
        <w:t>petri</w:t>
      </w:r>
      <w:proofErr w:type="spellEnd"/>
      <w:r>
        <w:rPr>
          <w:rFonts w:ascii="Arial" w:hAnsi="Arial" w:cs="Arial"/>
          <w:sz w:val="24"/>
          <w:szCs w:val="24"/>
        </w:rPr>
        <w:t xml:space="preserve"> dishes containing the beetles.  The </w:t>
      </w:r>
      <w:proofErr w:type="spellStart"/>
      <w:r>
        <w:rPr>
          <w:rFonts w:ascii="Arial" w:hAnsi="Arial" w:cs="Arial"/>
          <w:sz w:val="24"/>
          <w:szCs w:val="24"/>
        </w:rPr>
        <w:t>petri</w:t>
      </w:r>
      <w:proofErr w:type="spellEnd"/>
      <w:r>
        <w:rPr>
          <w:rFonts w:ascii="Arial" w:hAnsi="Arial" w:cs="Arial"/>
          <w:sz w:val="24"/>
          <w:szCs w:val="24"/>
        </w:rPr>
        <w:t xml:space="preserve"> dishes were covered and taped to prevent </w:t>
      </w:r>
      <w:proofErr w:type="spellStart"/>
      <w:r>
        <w:rPr>
          <w:rFonts w:ascii="Arial" w:hAnsi="Arial" w:cs="Arial"/>
          <w:sz w:val="24"/>
          <w:szCs w:val="24"/>
        </w:rPr>
        <w:t>dessication</w:t>
      </w:r>
      <w:proofErr w:type="spellEnd"/>
      <w:r>
        <w:rPr>
          <w:rFonts w:ascii="Arial" w:hAnsi="Arial" w:cs="Arial"/>
          <w:sz w:val="24"/>
          <w:szCs w:val="24"/>
        </w:rPr>
        <w:t xml:space="preserve"> of the ova.  After most of the oatmeal flakes were consumed, the beetles were fed </w:t>
      </w:r>
      <w:r w:rsidR="007E5C75">
        <w:rPr>
          <w:rFonts w:ascii="Arial" w:hAnsi="Arial" w:cs="Arial"/>
          <w:sz w:val="24"/>
          <w:szCs w:val="24"/>
        </w:rPr>
        <w:t>their regular diet of 95% unbleached flour and 5% brewer’s yeast.  From the 15</w:t>
      </w:r>
      <w:r w:rsidR="007E5C75" w:rsidRPr="007E5C75">
        <w:rPr>
          <w:rFonts w:ascii="Arial" w:hAnsi="Arial" w:cs="Arial"/>
          <w:sz w:val="24"/>
          <w:szCs w:val="24"/>
          <w:vertAlign w:val="superscript"/>
        </w:rPr>
        <w:t>th</w:t>
      </w:r>
      <w:r w:rsidR="007E5C75">
        <w:rPr>
          <w:rFonts w:ascii="Arial" w:hAnsi="Arial" w:cs="Arial"/>
          <w:sz w:val="24"/>
          <w:szCs w:val="24"/>
        </w:rPr>
        <w:t xml:space="preserve"> thru the 22</w:t>
      </w:r>
      <w:r w:rsidR="007E5C75" w:rsidRPr="007E5C75">
        <w:rPr>
          <w:rFonts w:ascii="Arial" w:hAnsi="Arial" w:cs="Arial"/>
          <w:sz w:val="24"/>
          <w:szCs w:val="24"/>
          <w:vertAlign w:val="superscript"/>
        </w:rPr>
        <w:t>nd</w:t>
      </w:r>
      <w:r w:rsidR="007E5C75">
        <w:rPr>
          <w:rFonts w:ascii="Arial" w:hAnsi="Arial" w:cs="Arial"/>
          <w:sz w:val="24"/>
          <w:szCs w:val="24"/>
        </w:rPr>
        <w:t xml:space="preserve"> day, all the beetles were dissected under </w:t>
      </w:r>
      <w:r w:rsidR="007E5C75">
        <w:rPr>
          <w:rFonts w:ascii="Arial" w:hAnsi="Arial" w:cs="Arial"/>
          <w:sz w:val="24"/>
          <w:szCs w:val="24"/>
        </w:rPr>
        <w:br/>
        <w:t>a dissecting microscope and the cysticercoids counted.</w:t>
      </w:r>
    </w:p>
    <w:p w:rsidR="007E5C75" w:rsidRDefault="007E5C75" w:rsidP="00D2647B">
      <w:pPr>
        <w:spacing w:after="0" w:line="240" w:lineRule="auto"/>
        <w:jc w:val="both"/>
        <w:rPr>
          <w:rFonts w:ascii="Arial" w:hAnsi="Arial" w:cs="Arial"/>
          <w:sz w:val="24"/>
          <w:szCs w:val="24"/>
        </w:rPr>
      </w:pPr>
    </w:p>
    <w:p w:rsidR="00CA5630" w:rsidRDefault="007E5C75" w:rsidP="00D2647B">
      <w:pPr>
        <w:spacing w:after="0" w:line="240" w:lineRule="auto"/>
        <w:ind w:firstLine="720"/>
        <w:jc w:val="both"/>
        <w:rPr>
          <w:rFonts w:ascii="Arial" w:hAnsi="Arial" w:cs="Arial"/>
          <w:sz w:val="24"/>
          <w:szCs w:val="24"/>
        </w:rPr>
      </w:pPr>
      <w:r>
        <w:rPr>
          <w:rFonts w:ascii="Arial" w:hAnsi="Arial" w:cs="Arial"/>
          <w:sz w:val="24"/>
          <w:szCs w:val="24"/>
        </w:rPr>
        <w:t xml:space="preserve">Four different species of beetles, Tribolium </w:t>
      </w:r>
      <w:proofErr w:type="spellStart"/>
      <w:r>
        <w:rPr>
          <w:rFonts w:ascii="Arial" w:hAnsi="Arial" w:cs="Arial"/>
          <w:sz w:val="24"/>
          <w:szCs w:val="24"/>
        </w:rPr>
        <w:t>castaneum</w:t>
      </w:r>
      <w:proofErr w:type="spellEnd"/>
      <w:r>
        <w:rPr>
          <w:rFonts w:ascii="Arial" w:hAnsi="Arial" w:cs="Arial"/>
          <w:sz w:val="24"/>
          <w:szCs w:val="24"/>
        </w:rPr>
        <w:t xml:space="preserve">, T. </w:t>
      </w:r>
      <w:proofErr w:type="spellStart"/>
      <w:r>
        <w:rPr>
          <w:rFonts w:ascii="Arial" w:hAnsi="Arial" w:cs="Arial"/>
          <w:sz w:val="24"/>
          <w:szCs w:val="24"/>
        </w:rPr>
        <w:t>confusum</w:t>
      </w:r>
      <w:proofErr w:type="spellEnd"/>
      <w:r>
        <w:rPr>
          <w:rFonts w:ascii="Arial" w:hAnsi="Arial" w:cs="Arial"/>
          <w:sz w:val="24"/>
          <w:szCs w:val="24"/>
        </w:rPr>
        <w:t xml:space="preserve">, T. </w:t>
      </w:r>
      <w:proofErr w:type="spellStart"/>
      <w:r>
        <w:rPr>
          <w:rFonts w:ascii="Arial" w:hAnsi="Arial" w:cs="Arial"/>
          <w:sz w:val="24"/>
          <w:szCs w:val="24"/>
        </w:rPr>
        <w:t>madens</w:t>
      </w:r>
      <w:proofErr w:type="spellEnd"/>
      <w:r>
        <w:rPr>
          <w:rFonts w:ascii="Arial" w:hAnsi="Arial" w:cs="Arial"/>
          <w:sz w:val="24"/>
          <w:szCs w:val="24"/>
        </w:rPr>
        <w:t xml:space="preserve"> and T. </w:t>
      </w:r>
      <w:proofErr w:type="spellStart"/>
      <w:r>
        <w:rPr>
          <w:rFonts w:ascii="Arial" w:hAnsi="Arial" w:cs="Arial"/>
          <w:sz w:val="24"/>
          <w:szCs w:val="24"/>
        </w:rPr>
        <w:t>brevicornis</w:t>
      </w:r>
      <w:proofErr w:type="spellEnd"/>
      <w:r>
        <w:rPr>
          <w:rFonts w:ascii="Arial" w:hAnsi="Arial" w:cs="Arial"/>
          <w:sz w:val="24"/>
          <w:szCs w:val="24"/>
        </w:rPr>
        <w:t xml:space="preserve"> were obtained from the Tribolium Stock center at C.S.C.S.B.  Each species contained approximately 50 males and 50 females.  They were separated into groups of 25 beetles of the same sex of each species, and were placed into separate </w:t>
      </w:r>
      <w:proofErr w:type="spellStart"/>
      <w:r>
        <w:rPr>
          <w:rFonts w:ascii="Arial" w:hAnsi="Arial" w:cs="Arial"/>
          <w:sz w:val="24"/>
          <w:szCs w:val="24"/>
        </w:rPr>
        <w:t>petri</w:t>
      </w:r>
      <w:proofErr w:type="spellEnd"/>
      <w:r>
        <w:rPr>
          <w:rFonts w:ascii="Arial" w:hAnsi="Arial" w:cs="Arial"/>
          <w:sz w:val="24"/>
          <w:szCs w:val="24"/>
        </w:rPr>
        <w:t xml:space="preserve"> dishes.</w:t>
      </w:r>
    </w:p>
    <w:p w:rsidR="002208E1" w:rsidRDefault="002208E1" w:rsidP="00D2647B">
      <w:pPr>
        <w:spacing w:after="0" w:line="240" w:lineRule="auto"/>
        <w:jc w:val="both"/>
        <w:rPr>
          <w:rFonts w:ascii="Arial" w:hAnsi="Arial" w:cs="Arial"/>
          <w:sz w:val="24"/>
          <w:szCs w:val="24"/>
        </w:rPr>
      </w:pPr>
    </w:p>
    <w:p w:rsidR="002208E1" w:rsidRDefault="002208E1" w:rsidP="00D2647B">
      <w:pPr>
        <w:spacing w:after="0" w:line="240" w:lineRule="auto"/>
        <w:ind w:firstLine="720"/>
        <w:jc w:val="both"/>
        <w:rPr>
          <w:rFonts w:ascii="Arial" w:hAnsi="Arial" w:cs="Arial"/>
          <w:sz w:val="24"/>
          <w:szCs w:val="24"/>
        </w:rPr>
      </w:pPr>
      <w:r>
        <w:rPr>
          <w:rFonts w:ascii="Arial" w:hAnsi="Arial" w:cs="Arial"/>
          <w:sz w:val="24"/>
          <w:szCs w:val="24"/>
        </w:rPr>
        <w:t xml:space="preserve">Of the 78 T. </w:t>
      </w:r>
      <w:proofErr w:type="spellStart"/>
      <w:r>
        <w:rPr>
          <w:rFonts w:ascii="Arial" w:hAnsi="Arial" w:cs="Arial"/>
          <w:sz w:val="24"/>
          <w:szCs w:val="24"/>
        </w:rPr>
        <w:t>confusum</w:t>
      </w:r>
      <w:proofErr w:type="spellEnd"/>
      <w:r>
        <w:rPr>
          <w:rFonts w:ascii="Arial" w:hAnsi="Arial" w:cs="Arial"/>
          <w:sz w:val="24"/>
          <w:szCs w:val="24"/>
        </w:rPr>
        <w:t xml:space="preserve"> beetles that survived 77% were found to contain mature infective cysticercoids of H. </w:t>
      </w:r>
      <w:proofErr w:type="spellStart"/>
      <w:r>
        <w:rPr>
          <w:rFonts w:ascii="Arial" w:hAnsi="Arial" w:cs="Arial"/>
          <w:sz w:val="24"/>
          <w:szCs w:val="24"/>
        </w:rPr>
        <w:t>diminuta</w:t>
      </w:r>
      <w:proofErr w:type="spellEnd"/>
      <w:r>
        <w:rPr>
          <w:rFonts w:ascii="Arial" w:hAnsi="Arial" w:cs="Arial"/>
          <w:sz w:val="24"/>
          <w:szCs w:val="24"/>
        </w:rPr>
        <w:t xml:space="preserve">.  One of the males contained no </w:t>
      </w:r>
      <w:proofErr w:type="spellStart"/>
      <w:r>
        <w:rPr>
          <w:rFonts w:ascii="Arial" w:hAnsi="Arial" w:cs="Arial"/>
          <w:sz w:val="24"/>
          <w:szCs w:val="24"/>
        </w:rPr>
        <w:t>cysticeroids</w:t>
      </w:r>
      <w:proofErr w:type="spellEnd"/>
      <w:r>
        <w:rPr>
          <w:rFonts w:ascii="Arial" w:hAnsi="Arial" w:cs="Arial"/>
          <w:sz w:val="24"/>
          <w:szCs w:val="24"/>
        </w:rPr>
        <w:t xml:space="preserve">, but instead, </w:t>
      </w:r>
      <w:proofErr w:type="spellStart"/>
      <w:r>
        <w:rPr>
          <w:rFonts w:ascii="Arial" w:hAnsi="Arial" w:cs="Arial"/>
          <w:sz w:val="24"/>
          <w:szCs w:val="24"/>
        </w:rPr>
        <w:t>harboured</w:t>
      </w:r>
      <w:proofErr w:type="spellEnd"/>
      <w:r>
        <w:rPr>
          <w:rFonts w:ascii="Arial" w:hAnsi="Arial" w:cs="Arial"/>
          <w:sz w:val="24"/>
          <w:szCs w:val="24"/>
        </w:rPr>
        <w:t xml:space="preserve"> </w:t>
      </w:r>
      <w:proofErr w:type="gramStart"/>
      <w:r>
        <w:rPr>
          <w:rFonts w:ascii="Arial" w:hAnsi="Arial" w:cs="Arial"/>
          <w:sz w:val="24"/>
          <w:szCs w:val="24"/>
        </w:rPr>
        <w:t>about  450</w:t>
      </w:r>
      <w:proofErr w:type="gramEnd"/>
      <w:r>
        <w:rPr>
          <w:rFonts w:ascii="Arial" w:hAnsi="Arial" w:cs="Arial"/>
          <w:sz w:val="24"/>
          <w:szCs w:val="24"/>
        </w:rPr>
        <w:t xml:space="preserve"> tapeworm ova in the </w:t>
      </w:r>
      <w:proofErr w:type="spellStart"/>
      <w:r>
        <w:rPr>
          <w:rFonts w:ascii="Arial" w:hAnsi="Arial" w:cs="Arial"/>
          <w:sz w:val="24"/>
          <w:szCs w:val="24"/>
        </w:rPr>
        <w:t>haemocoel</w:t>
      </w:r>
      <w:proofErr w:type="spellEnd"/>
      <w:r>
        <w:rPr>
          <w:rFonts w:ascii="Arial" w:hAnsi="Arial" w:cs="Arial"/>
          <w:sz w:val="24"/>
          <w:szCs w:val="24"/>
        </w:rPr>
        <w:t xml:space="preserve">.  The ova were found to be fully intact showing no sign of </w:t>
      </w:r>
      <w:proofErr w:type="spellStart"/>
      <w:r>
        <w:rPr>
          <w:rFonts w:ascii="Arial" w:hAnsi="Arial" w:cs="Arial"/>
          <w:sz w:val="24"/>
          <w:szCs w:val="24"/>
        </w:rPr>
        <w:t>difestion</w:t>
      </w:r>
      <w:proofErr w:type="spellEnd"/>
      <w:r>
        <w:rPr>
          <w:rFonts w:ascii="Arial" w:hAnsi="Arial" w:cs="Arial"/>
          <w:sz w:val="24"/>
          <w:szCs w:val="24"/>
        </w:rPr>
        <w:t xml:space="preserve"> or disintegration.  A permanent preparation of the ova was made.</w:t>
      </w:r>
    </w:p>
    <w:p w:rsidR="000218F8" w:rsidRDefault="000218F8" w:rsidP="00D2647B">
      <w:pPr>
        <w:spacing w:after="0" w:line="240" w:lineRule="auto"/>
        <w:jc w:val="both"/>
        <w:rPr>
          <w:rFonts w:ascii="Arial" w:hAnsi="Arial" w:cs="Arial"/>
          <w:sz w:val="24"/>
          <w:szCs w:val="24"/>
        </w:rPr>
      </w:pPr>
    </w:p>
    <w:p w:rsidR="000218F8" w:rsidRDefault="000218F8" w:rsidP="00D2647B">
      <w:pPr>
        <w:spacing w:after="0" w:line="240" w:lineRule="auto"/>
        <w:ind w:firstLine="720"/>
        <w:jc w:val="both"/>
        <w:rPr>
          <w:rFonts w:ascii="Arial" w:hAnsi="Arial" w:cs="Arial"/>
          <w:sz w:val="24"/>
          <w:szCs w:val="24"/>
        </w:rPr>
      </w:pPr>
      <w:r>
        <w:rPr>
          <w:rFonts w:ascii="Arial" w:hAnsi="Arial" w:cs="Arial"/>
          <w:sz w:val="24"/>
          <w:szCs w:val="24"/>
        </w:rPr>
        <w:t xml:space="preserve">H. </w:t>
      </w:r>
      <w:proofErr w:type="spellStart"/>
      <w:r>
        <w:rPr>
          <w:rFonts w:ascii="Arial" w:hAnsi="Arial" w:cs="Arial"/>
          <w:sz w:val="24"/>
          <w:szCs w:val="24"/>
        </w:rPr>
        <w:t>diminuta</w:t>
      </w:r>
      <w:proofErr w:type="spellEnd"/>
      <w:r>
        <w:rPr>
          <w:rFonts w:ascii="Arial" w:hAnsi="Arial" w:cs="Arial"/>
          <w:sz w:val="24"/>
          <w:szCs w:val="24"/>
        </w:rPr>
        <w:t xml:space="preserve"> ova contain an </w:t>
      </w:r>
      <w:proofErr w:type="spellStart"/>
      <w:r>
        <w:rPr>
          <w:rFonts w:ascii="Arial" w:hAnsi="Arial" w:cs="Arial"/>
          <w:sz w:val="24"/>
          <w:szCs w:val="24"/>
        </w:rPr>
        <w:t>oncosphere</w:t>
      </w:r>
      <w:proofErr w:type="spellEnd"/>
      <w:r>
        <w:rPr>
          <w:rFonts w:ascii="Arial" w:hAnsi="Arial" w:cs="Arial"/>
          <w:sz w:val="24"/>
          <w:szCs w:val="24"/>
        </w:rPr>
        <w:t xml:space="preserve"> enclosed by 4 membranes and an outer egg shell.  The outermost membrane is very thin and invisible in intact eggs.  The second membrane is the </w:t>
      </w:r>
      <w:proofErr w:type="spellStart"/>
      <w:r>
        <w:rPr>
          <w:rFonts w:ascii="Arial" w:hAnsi="Arial" w:cs="Arial"/>
          <w:sz w:val="24"/>
          <w:szCs w:val="24"/>
        </w:rPr>
        <w:t>vitelline</w:t>
      </w:r>
      <w:proofErr w:type="spellEnd"/>
      <w:r>
        <w:rPr>
          <w:rFonts w:ascii="Arial" w:hAnsi="Arial" w:cs="Arial"/>
          <w:sz w:val="24"/>
          <w:szCs w:val="24"/>
        </w:rPr>
        <w:t xml:space="preserve"> membrane which becomes distended during the hatching process.  The </w:t>
      </w:r>
      <w:proofErr w:type="spellStart"/>
      <w:r>
        <w:rPr>
          <w:rFonts w:ascii="Arial" w:hAnsi="Arial" w:cs="Arial"/>
          <w:sz w:val="24"/>
          <w:szCs w:val="24"/>
        </w:rPr>
        <w:t>oncosphere</w:t>
      </w:r>
      <w:proofErr w:type="spellEnd"/>
      <w:r>
        <w:rPr>
          <w:rFonts w:ascii="Arial" w:hAnsi="Arial" w:cs="Arial"/>
          <w:sz w:val="24"/>
          <w:szCs w:val="24"/>
        </w:rPr>
        <w:t xml:space="preserve"> coat forms the third membrane inside of which is the thin inner membrane.</w:t>
      </w:r>
    </w:p>
    <w:p w:rsidR="000218F8" w:rsidRDefault="000218F8" w:rsidP="00D2647B">
      <w:pPr>
        <w:spacing w:after="0" w:line="240" w:lineRule="auto"/>
        <w:jc w:val="both"/>
        <w:rPr>
          <w:rFonts w:ascii="Arial" w:hAnsi="Arial" w:cs="Arial"/>
          <w:sz w:val="24"/>
          <w:szCs w:val="24"/>
        </w:rPr>
      </w:pPr>
    </w:p>
    <w:p w:rsidR="000218F8" w:rsidRDefault="000218F8" w:rsidP="00D2647B">
      <w:pPr>
        <w:spacing w:after="0" w:line="240" w:lineRule="auto"/>
        <w:ind w:firstLine="720"/>
        <w:jc w:val="both"/>
        <w:rPr>
          <w:rFonts w:ascii="Arial" w:hAnsi="Arial" w:cs="Arial"/>
          <w:sz w:val="24"/>
          <w:szCs w:val="24"/>
        </w:rPr>
      </w:pPr>
      <w:proofErr w:type="spellStart"/>
      <w:r>
        <w:rPr>
          <w:rFonts w:ascii="Arial" w:hAnsi="Arial" w:cs="Arial"/>
          <w:sz w:val="24"/>
          <w:szCs w:val="24"/>
        </w:rPr>
        <w:t>Voge</w:t>
      </w:r>
      <w:proofErr w:type="spellEnd"/>
      <w:r>
        <w:rPr>
          <w:rFonts w:ascii="Arial" w:hAnsi="Arial" w:cs="Arial"/>
          <w:sz w:val="24"/>
          <w:szCs w:val="24"/>
        </w:rPr>
        <w:t xml:space="preserve"> and </w:t>
      </w:r>
      <w:proofErr w:type="spellStart"/>
      <w:r>
        <w:rPr>
          <w:rFonts w:ascii="Arial" w:hAnsi="Arial" w:cs="Arial"/>
          <w:sz w:val="24"/>
          <w:szCs w:val="24"/>
        </w:rPr>
        <w:t>Berntzen</w:t>
      </w:r>
      <w:proofErr w:type="spellEnd"/>
      <w:r>
        <w:rPr>
          <w:rFonts w:ascii="Arial" w:hAnsi="Arial" w:cs="Arial"/>
          <w:sz w:val="24"/>
          <w:szCs w:val="24"/>
        </w:rPr>
        <w:t xml:space="preserve"> (1961) in their study of “in vitro” hatching of H. </w:t>
      </w:r>
      <w:proofErr w:type="spellStart"/>
      <w:r>
        <w:rPr>
          <w:rFonts w:ascii="Arial" w:hAnsi="Arial" w:cs="Arial"/>
          <w:sz w:val="24"/>
          <w:szCs w:val="24"/>
        </w:rPr>
        <w:t>diminuta</w:t>
      </w:r>
      <w:proofErr w:type="spellEnd"/>
      <w:r>
        <w:rPr>
          <w:rFonts w:ascii="Arial" w:hAnsi="Arial" w:cs="Arial"/>
          <w:sz w:val="24"/>
          <w:szCs w:val="24"/>
        </w:rPr>
        <w:t xml:space="preserve"> </w:t>
      </w:r>
      <w:proofErr w:type="spellStart"/>
      <w:r>
        <w:rPr>
          <w:rFonts w:ascii="Arial" w:hAnsi="Arial" w:cs="Arial"/>
          <w:sz w:val="24"/>
          <w:szCs w:val="24"/>
        </w:rPr>
        <w:t>oncosphere</w:t>
      </w:r>
      <w:proofErr w:type="spellEnd"/>
      <w:r>
        <w:rPr>
          <w:rFonts w:ascii="Arial" w:hAnsi="Arial" w:cs="Arial"/>
          <w:sz w:val="24"/>
          <w:szCs w:val="24"/>
        </w:rPr>
        <w:t xml:space="preserve"> have shown that the rupture of the egg shell of the ova is necessary for the successful hatching and continued development of cysticercoids.  Upon careful examination of the beetle and its mouth parts, one of its mandibles </w:t>
      </w:r>
      <w:proofErr w:type="gramStart"/>
      <w:r>
        <w:rPr>
          <w:rFonts w:ascii="Arial" w:hAnsi="Arial" w:cs="Arial"/>
          <w:sz w:val="24"/>
          <w:szCs w:val="24"/>
        </w:rPr>
        <w:t>appear</w:t>
      </w:r>
      <w:proofErr w:type="gramEnd"/>
      <w:r>
        <w:rPr>
          <w:rFonts w:ascii="Arial" w:hAnsi="Arial" w:cs="Arial"/>
          <w:sz w:val="24"/>
          <w:szCs w:val="24"/>
        </w:rPr>
        <w:t xml:space="preserve"> defective.  </w:t>
      </w:r>
      <w:proofErr w:type="gramStart"/>
      <w:r>
        <w:rPr>
          <w:rFonts w:ascii="Arial" w:hAnsi="Arial" w:cs="Arial"/>
          <w:sz w:val="24"/>
          <w:szCs w:val="24"/>
        </w:rPr>
        <w:t>(Fig. 1).</w:t>
      </w:r>
      <w:proofErr w:type="gramEnd"/>
      <w:r>
        <w:rPr>
          <w:rFonts w:ascii="Arial" w:hAnsi="Arial" w:cs="Arial"/>
          <w:sz w:val="24"/>
          <w:szCs w:val="24"/>
        </w:rPr>
        <w:t xml:space="preserve">  It seems likely that the defective mandibles enabled the beetle to ingest the ova without rupturing the egg shell and the intact egg shell prevented the digestive </w:t>
      </w:r>
      <w:proofErr w:type="spellStart"/>
      <w:r>
        <w:rPr>
          <w:rFonts w:ascii="Arial" w:hAnsi="Arial" w:cs="Arial"/>
          <w:sz w:val="24"/>
          <w:szCs w:val="24"/>
        </w:rPr>
        <w:t>enzumes</w:t>
      </w:r>
      <w:proofErr w:type="spellEnd"/>
      <w:r>
        <w:rPr>
          <w:rFonts w:ascii="Arial" w:hAnsi="Arial" w:cs="Arial"/>
          <w:sz w:val="24"/>
          <w:szCs w:val="24"/>
        </w:rPr>
        <w:t xml:space="preserve"> of the beetle from acting upon the ova.</w:t>
      </w:r>
    </w:p>
    <w:p w:rsidR="000218F8" w:rsidRDefault="000218F8" w:rsidP="00D2647B">
      <w:pPr>
        <w:spacing w:after="0" w:line="240" w:lineRule="auto"/>
        <w:jc w:val="both"/>
        <w:rPr>
          <w:rFonts w:ascii="Arial" w:hAnsi="Arial" w:cs="Arial"/>
          <w:sz w:val="24"/>
          <w:szCs w:val="24"/>
        </w:rPr>
      </w:pPr>
    </w:p>
    <w:p w:rsidR="000218F8" w:rsidRDefault="000218F8" w:rsidP="00D2647B">
      <w:pPr>
        <w:spacing w:after="0" w:line="240" w:lineRule="auto"/>
        <w:ind w:firstLine="720"/>
        <w:jc w:val="both"/>
        <w:rPr>
          <w:rFonts w:ascii="Arial" w:hAnsi="Arial" w:cs="Arial"/>
          <w:sz w:val="24"/>
          <w:szCs w:val="24"/>
        </w:rPr>
      </w:pPr>
      <w:r>
        <w:rPr>
          <w:rFonts w:ascii="Arial" w:hAnsi="Arial" w:cs="Arial"/>
          <w:sz w:val="24"/>
          <w:szCs w:val="24"/>
        </w:rPr>
        <w:t>The presence of approximately 450 eggs within a single beetle suggests that a large number of ova can be consumed by a single beetle even though only a few develop into cysticercoids.</w:t>
      </w:r>
    </w:p>
    <w:p w:rsidR="000218F8" w:rsidRDefault="000218F8" w:rsidP="00D2647B">
      <w:pPr>
        <w:spacing w:after="0" w:line="240" w:lineRule="auto"/>
        <w:jc w:val="both"/>
        <w:rPr>
          <w:rFonts w:ascii="Arial" w:hAnsi="Arial" w:cs="Arial"/>
          <w:sz w:val="24"/>
          <w:szCs w:val="24"/>
        </w:rPr>
      </w:pPr>
    </w:p>
    <w:p w:rsidR="00D2647B" w:rsidRDefault="000218F8" w:rsidP="00D2647B">
      <w:pPr>
        <w:spacing w:after="0" w:line="240" w:lineRule="auto"/>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r>
      <w:r w:rsidR="00D2647B">
        <w:rPr>
          <w:rFonts w:ascii="Arial" w:hAnsi="Arial" w:cs="Arial"/>
          <w:noProof/>
          <w:sz w:val="24"/>
          <w:szCs w:val="24"/>
        </w:rPr>
        <w:drawing>
          <wp:inline distT="0" distB="0" distL="0" distR="0">
            <wp:extent cx="2247900" cy="2701567"/>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2247900" cy="2701567"/>
                    </a:xfrm>
                    <a:prstGeom prst="rect">
                      <a:avLst/>
                    </a:prstGeom>
                    <a:noFill/>
                    <a:ln w="9525">
                      <a:noFill/>
                      <a:miter lim="800000"/>
                      <a:headEnd/>
                      <a:tailEnd/>
                    </a:ln>
                  </pic:spPr>
                </pic:pic>
              </a:graphicData>
            </a:graphic>
          </wp:inline>
        </w:drawing>
      </w:r>
    </w:p>
    <w:p w:rsidR="00D2647B" w:rsidRDefault="00D2647B" w:rsidP="00D2647B">
      <w:pPr>
        <w:spacing w:after="0" w:line="240" w:lineRule="auto"/>
        <w:rPr>
          <w:rFonts w:ascii="Arial" w:hAnsi="Arial" w:cs="Arial"/>
          <w:sz w:val="24"/>
          <w:szCs w:val="24"/>
        </w:rPr>
      </w:pPr>
    </w:p>
    <w:p w:rsidR="000218F8" w:rsidRDefault="000218F8"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sidR="00D2647B">
        <w:rPr>
          <w:rFonts w:ascii="Arial" w:hAnsi="Arial" w:cs="Arial"/>
          <w:sz w:val="24"/>
          <w:szCs w:val="24"/>
        </w:rPr>
        <w:tab/>
      </w:r>
      <w:r w:rsidR="00D2647B">
        <w:rPr>
          <w:rFonts w:ascii="Arial" w:hAnsi="Arial" w:cs="Arial"/>
          <w:sz w:val="24"/>
          <w:szCs w:val="24"/>
        </w:rPr>
        <w:tab/>
      </w:r>
      <w:r>
        <w:rPr>
          <w:rFonts w:ascii="Arial" w:hAnsi="Arial" w:cs="Arial"/>
          <w:sz w:val="24"/>
          <w:szCs w:val="24"/>
        </w:rPr>
        <w:t>Literature Cited</w:t>
      </w:r>
    </w:p>
    <w:p w:rsidR="000218F8" w:rsidRDefault="000218F8" w:rsidP="00577BF9">
      <w:pPr>
        <w:spacing w:after="0" w:line="240" w:lineRule="auto"/>
        <w:rPr>
          <w:rFonts w:ascii="Arial" w:hAnsi="Arial" w:cs="Arial"/>
          <w:sz w:val="24"/>
          <w:szCs w:val="24"/>
        </w:rPr>
      </w:pPr>
    </w:p>
    <w:p w:rsidR="000218F8" w:rsidRDefault="000218F8" w:rsidP="00577BF9">
      <w:pPr>
        <w:spacing w:after="0" w:line="240" w:lineRule="auto"/>
        <w:rPr>
          <w:rFonts w:ascii="Arial" w:hAnsi="Arial" w:cs="Arial"/>
          <w:sz w:val="24"/>
          <w:szCs w:val="24"/>
        </w:rPr>
      </w:pPr>
      <w:proofErr w:type="spellStart"/>
      <w:r>
        <w:rPr>
          <w:rFonts w:ascii="Arial" w:hAnsi="Arial" w:cs="Arial"/>
          <w:sz w:val="24"/>
          <w:szCs w:val="24"/>
        </w:rPr>
        <w:t>Voge</w:t>
      </w:r>
      <w:proofErr w:type="spellEnd"/>
      <w:r>
        <w:rPr>
          <w:rFonts w:ascii="Arial" w:hAnsi="Arial" w:cs="Arial"/>
          <w:sz w:val="24"/>
          <w:szCs w:val="24"/>
        </w:rPr>
        <w:t xml:space="preserve">, M. </w:t>
      </w:r>
      <w:proofErr w:type="gramStart"/>
      <w:r>
        <w:rPr>
          <w:rFonts w:ascii="Arial" w:hAnsi="Arial" w:cs="Arial"/>
          <w:sz w:val="24"/>
          <w:szCs w:val="24"/>
        </w:rPr>
        <w:t>and  A.K</w:t>
      </w:r>
      <w:proofErr w:type="gramEnd"/>
      <w:r>
        <w:rPr>
          <w:rFonts w:ascii="Arial" w:hAnsi="Arial" w:cs="Arial"/>
          <w:sz w:val="24"/>
          <w:szCs w:val="24"/>
        </w:rPr>
        <w:t xml:space="preserve">. </w:t>
      </w:r>
      <w:proofErr w:type="spellStart"/>
      <w:r>
        <w:rPr>
          <w:rFonts w:ascii="Arial" w:hAnsi="Arial" w:cs="Arial"/>
          <w:sz w:val="24"/>
          <w:szCs w:val="24"/>
        </w:rPr>
        <w:t>Berntzen</w:t>
      </w:r>
      <w:proofErr w:type="spellEnd"/>
      <w:r>
        <w:rPr>
          <w:rFonts w:ascii="Arial" w:hAnsi="Arial" w:cs="Arial"/>
          <w:sz w:val="24"/>
          <w:szCs w:val="24"/>
        </w:rPr>
        <w:t xml:space="preserve">. 1961.  “In vitro” hatching of </w:t>
      </w:r>
      <w:proofErr w:type="spellStart"/>
      <w:r>
        <w:rPr>
          <w:rFonts w:ascii="Arial" w:hAnsi="Arial" w:cs="Arial"/>
          <w:sz w:val="24"/>
          <w:szCs w:val="24"/>
        </w:rPr>
        <w:t>oncospheres</w:t>
      </w:r>
      <w:proofErr w:type="spellEnd"/>
      <w:r>
        <w:rPr>
          <w:rFonts w:ascii="Arial" w:hAnsi="Arial" w:cs="Arial"/>
          <w:sz w:val="24"/>
          <w:szCs w:val="24"/>
        </w:rPr>
        <w:t xml:space="preserve"> of </w:t>
      </w:r>
      <w:r>
        <w:rPr>
          <w:rFonts w:ascii="Arial" w:hAnsi="Arial" w:cs="Arial"/>
          <w:sz w:val="24"/>
          <w:szCs w:val="24"/>
        </w:rPr>
        <w:br/>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Hymenolepis</w:t>
      </w:r>
      <w:proofErr w:type="spellEnd"/>
      <w:r>
        <w:rPr>
          <w:rFonts w:ascii="Arial" w:hAnsi="Arial" w:cs="Arial"/>
          <w:sz w:val="24"/>
          <w:szCs w:val="24"/>
        </w:rPr>
        <w:t xml:space="preserve"> </w:t>
      </w:r>
      <w:proofErr w:type="spellStart"/>
      <w:r>
        <w:rPr>
          <w:rFonts w:ascii="Arial" w:hAnsi="Arial" w:cs="Arial"/>
          <w:sz w:val="24"/>
          <w:szCs w:val="24"/>
        </w:rPr>
        <w:t>diminuta</w:t>
      </w:r>
      <w:proofErr w:type="spellEnd"/>
      <w:r>
        <w:rPr>
          <w:rFonts w:ascii="Arial" w:hAnsi="Arial" w:cs="Arial"/>
          <w:sz w:val="24"/>
          <w:szCs w:val="24"/>
        </w:rPr>
        <w:t xml:space="preserve">.  Journal of </w:t>
      </w:r>
      <w:proofErr w:type="spellStart"/>
      <w:r>
        <w:rPr>
          <w:rFonts w:ascii="Arial" w:hAnsi="Arial" w:cs="Arial"/>
          <w:sz w:val="24"/>
          <w:szCs w:val="24"/>
        </w:rPr>
        <w:t>Parastiology</w:t>
      </w:r>
      <w:proofErr w:type="spellEnd"/>
      <w:r>
        <w:rPr>
          <w:rFonts w:ascii="Arial" w:hAnsi="Arial" w:cs="Arial"/>
          <w:sz w:val="24"/>
          <w:szCs w:val="24"/>
        </w:rPr>
        <w:t xml:space="preserve"> 47, (5): 813-818.</w:t>
      </w:r>
    </w:p>
    <w:p w:rsidR="00CD4BC5" w:rsidRDefault="00CD4BC5" w:rsidP="00577BF9">
      <w:pPr>
        <w:spacing w:after="0" w:line="240" w:lineRule="auto"/>
        <w:rPr>
          <w:rFonts w:ascii="Arial" w:hAnsi="Arial" w:cs="Arial"/>
          <w:sz w:val="24"/>
          <w:szCs w:val="24"/>
        </w:rPr>
      </w:pPr>
    </w:p>
    <w:p w:rsidR="00CD4BC5" w:rsidRDefault="00CD4BC5" w:rsidP="00577BF9">
      <w:pPr>
        <w:spacing w:after="0" w:line="240" w:lineRule="auto"/>
        <w:rPr>
          <w:rFonts w:ascii="Arial" w:hAnsi="Arial" w:cs="Arial"/>
          <w:sz w:val="24"/>
          <w:szCs w:val="24"/>
        </w:rPr>
      </w:pPr>
    </w:p>
    <w:p w:rsidR="00CD4BC5" w:rsidRDefault="00CD4BC5" w:rsidP="00577BF9">
      <w:pPr>
        <w:spacing w:after="0" w:line="240" w:lineRule="auto"/>
        <w:rPr>
          <w:rFonts w:ascii="Arial" w:hAnsi="Arial" w:cs="Arial"/>
          <w:sz w:val="24"/>
          <w:szCs w:val="24"/>
        </w:rPr>
      </w:pPr>
      <w:proofErr w:type="gramStart"/>
      <w:r>
        <w:rPr>
          <w:rFonts w:ascii="Arial" w:hAnsi="Arial" w:cs="Arial"/>
          <w:sz w:val="24"/>
          <w:szCs w:val="24"/>
        </w:rPr>
        <w:t>Fig. 1.</w:t>
      </w:r>
      <w:proofErr w:type="gramEnd"/>
      <w:r>
        <w:rPr>
          <w:rFonts w:ascii="Arial" w:hAnsi="Arial" w:cs="Arial"/>
          <w:sz w:val="24"/>
          <w:szCs w:val="24"/>
        </w:rPr>
        <w:t xml:space="preserve">  </w:t>
      </w:r>
      <w:proofErr w:type="gramStart"/>
      <w:r>
        <w:rPr>
          <w:rFonts w:ascii="Arial" w:hAnsi="Arial" w:cs="Arial"/>
          <w:sz w:val="24"/>
          <w:szCs w:val="24"/>
        </w:rPr>
        <w:t xml:space="preserve">Head of a T. </w:t>
      </w:r>
      <w:proofErr w:type="spellStart"/>
      <w:r>
        <w:rPr>
          <w:rFonts w:ascii="Arial" w:hAnsi="Arial" w:cs="Arial"/>
          <w:sz w:val="24"/>
          <w:szCs w:val="24"/>
        </w:rPr>
        <w:t>confusum</w:t>
      </w:r>
      <w:proofErr w:type="spellEnd"/>
      <w:r>
        <w:rPr>
          <w:rFonts w:ascii="Arial" w:hAnsi="Arial" w:cs="Arial"/>
          <w:sz w:val="24"/>
          <w:szCs w:val="24"/>
        </w:rPr>
        <w:t xml:space="preserve"> beetle.</w:t>
      </w:r>
      <w:proofErr w:type="gramEnd"/>
      <w:r>
        <w:rPr>
          <w:rFonts w:ascii="Arial" w:hAnsi="Arial" w:cs="Arial"/>
          <w:sz w:val="24"/>
          <w:szCs w:val="24"/>
        </w:rPr>
        <w:t xml:space="preserve">  Note that its left mandible has a broken tooth.</w:t>
      </w:r>
    </w:p>
    <w:p w:rsidR="00CD4BC5" w:rsidRDefault="00CD4BC5"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Consequently, the egg-shells of the ingested H. </w:t>
      </w:r>
      <w:proofErr w:type="spellStart"/>
      <w:r>
        <w:rPr>
          <w:rFonts w:ascii="Arial" w:hAnsi="Arial" w:cs="Arial"/>
          <w:sz w:val="24"/>
          <w:szCs w:val="24"/>
        </w:rPr>
        <w:t>diminuta</w:t>
      </w:r>
      <w:proofErr w:type="spellEnd"/>
      <w:r>
        <w:rPr>
          <w:rFonts w:ascii="Arial" w:hAnsi="Arial" w:cs="Arial"/>
          <w:sz w:val="24"/>
          <w:szCs w:val="24"/>
        </w:rPr>
        <w:t xml:space="preserve"> eggs were not </w:t>
      </w:r>
      <w:r>
        <w:rPr>
          <w:rFonts w:ascii="Arial" w:hAnsi="Arial" w:cs="Arial"/>
          <w:sz w:val="24"/>
          <w:szCs w:val="24"/>
        </w:rPr>
        <w:tab/>
      </w:r>
      <w:r>
        <w:rPr>
          <w:rFonts w:ascii="Arial" w:hAnsi="Arial" w:cs="Arial"/>
          <w:sz w:val="24"/>
          <w:szCs w:val="24"/>
        </w:rPr>
        <w:tab/>
      </w:r>
      <w:r>
        <w:rPr>
          <w:rFonts w:ascii="Arial" w:hAnsi="Arial" w:cs="Arial"/>
          <w:sz w:val="24"/>
          <w:szCs w:val="24"/>
        </w:rPr>
        <w:tab/>
        <w:t>broken.</w:t>
      </w:r>
    </w:p>
    <w:p w:rsidR="00CD4BC5" w:rsidRDefault="00CD4BC5" w:rsidP="00577BF9">
      <w:pPr>
        <w:spacing w:after="0" w:line="240" w:lineRule="auto"/>
        <w:rPr>
          <w:rFonts w:ascii="Arial" w:hAnsi="Arial" w:cs="Arial"/>
          <w:sz w:val="24"/>
          <w:szCs w:val="24"/>
        </w:rPr>
      </w:pPr>
    </w:p>
    <w:p w:rsidR="00CD4BC5" w:rsidRDefault="00CD4BC5" w:rsidP="00577BF9">
      <w:pPr>
        <w:spacing w:after="0" w:line="240" w:lineRule="auto"/>
        <w:rPr>
          <w:rFonts w:ascii="Arial" w:hAnsi="Arial" w:cs="Arial"/>
          <w:sz w:val="24"/>
          <w:szCs w:val="24"/>
        </w:rPr>
      </w:pPr>
    </w:p>
    <w:p w:rsidR="00CD4BC5" w:rsidRDefault="00CD4BC5" w:rsidP="00577BF9">
      <w:pPr>
        <w:spacing w:after="0" w:line="240" w:lineRule="auto"/>
        <w:rPr>
          <w:rFonts w:ascii="Arial" w:hAnsi="Arial" w:cs="Arial"/>
          <w:sz w:val="24"/>
          <w:szCs w:val="24"/>
        </w:rPr>
      </w:pPr>
    </w:p>
    <w:p w:rsidR="00CD4BC5" w:rsidRDefault="00CD4BC5" w:rsidP="00577BF9">
      <w:pPr>
        <w:spacing w:after="0" w:line="240" w:lineRule="auto"/>
        <w:rPr>
          <w:rFonts w:ascii="Arial" w:hAnsi="Arial" w:cs="Arial"/>
          <w:sz w:val="24"/>
          <w:szCs w:val="24"/>
        </w:rPr>
      </w:pPr>
      <w:r>
        <w:rPr>
          <w:rFonts w:ascii="Arial" w:hAnsi="Arial" w:cs="Arial"/>
          <w:sz w:val="24"/>
          <w:szCs w:val="24"/>
        </w:rPr>
        <w:t xml:space="preserve">MILLER, S.G., ad A. </w:t>
      </w:r>
      <w:proofErr w:type="spellStart"/>
      <w:r>
        <w:rPr>
          <w:rFonts w:ascii="Arial" w:hAnsi="Arial" w:cs="Arial"/>
          <w:sz w:val="24"/>
          <w:szCs w:val="24"/>
        </w:rPr>
        <w:t>Kence</w:t>
      </w:r>
      <w:proofErr w:type="spellEnd"/>
    </w:p>
    <w:p w:rsidR="00CD4BC5" w:rsidRDefault="00CD4BC5" w:rsidP="00577BF9">
      <w:pPr>
        <w:spacing w:after="0" w:line="240" w:lineRule="auto"/>
        <w:rPr>
          <w:rFonts w:ascii="Arial" w:hAnsi="Arial" w:cs="Arial"/>
          <w:sz w:val="24"/>
          <w:szCs w:val="24"/>
        </w:rPr>
      </w:pPr>
      <w:r>
        <w:rPr>
          <w:rFonts w:ascii="Arial" w:hAnsi="Arial" w:cs="Arial"/>
          <w:sz w:val="24"/>
          <w:szCs w:val="24"/>
        </w:rPr>
        <w:t>Department of Ecology and Evolution</w:t>
      </w:r>
    </w:p>
    <w:p w:rsidR="00CD4BC5" w:rsidRDefault="00CD4BC5" w:rsidP="00577BF9">
      <w:pPr>
        <w:spacing w:after="0" w:line="240" w:lineRule="auto"/>
        <w:rPr>
          <w:rFonts w:ascii="Arial" w:hAnsi="Arial" w:cs="Arial"/>
          <w:sz w:val="24"/>
          <w:szCs w:val="24"/>
        </w:rPr>
      </w:pPr>
      <w:r>
        <w:rPr>
          <w:rFonts w:ascii="Arial" w:hAnsi="Arial" w:cs="Arial"/>
          <w:sz w:val="24"/>
          <w:szCs w:val="24"/>
        </w:rPr>
        <w:t>State University of New York at Stony Brook</w:t>
      </w:r>
    </w:p>
    <w:p w:rsidR="00CD4BC5" w:rsidRDefault="00CD4BC5" w:rsidP="00577BF9">
      <w:pPr>
        <w:spacing w:after="0" w:line="240" w:lineRule="auto"/>
        <w:rPr>
          <w:rFonts w:ascii="Arial" w:hAnsi="Arial" w:cs="Arial"/>
          <w:sz w:val="24"/>
          <w:szCs w:val="24"/>
        </w:rPr>
      </w:pPr>
      <w:r>
        <w:rPr>
          <w:rFonts w:ascii="Arial" w:hAnsi="Arial" w:cs="Arial"/>
          <w:sz w:val="24"/>
          <w:szCs w:val="24"/>
        </w:rPr>
        <w:t>Stony Brook, New York 11790</w:t>
      </w:r>
    </w:p>
    <w:p w:rsidR="00CD4BC5" w:rsidRDefault="00CD4BC5" w:rsidP="00577BF9">
      <w:pPr>
        <w:spacing w:after="0" w:line="240" w:lineRule="auto"/>
        <w:rPr>
          <w:rFonts w:ascii="Arial" w:hAnsi="Arial" w:cs="Arial"/>
          <w:sz w:val="24"/>
          <w:szCs w:val="24"/>
        </w:rPr>
      </w:pPr>
    </w:p>
    <w:p w:rsidR="00CD4BC5" w:rsidRDefault="00CD4BC5" w:rsidP="00577BF9">
      <w:pPr>
        <w:spacing w:after="0" w:line="240" w:lineRule="auto"/>
        <w:rPr>
          <w:rFonts w:ascii="Arial" w:hAnsi="Arial" w:cs="Arial"/>
          <w:sz w:val="24"/>
          <w:szCs w:val="24"/>
        </w:rPr>
      </w:pPr>
      <w:r>
        <w:rPr>
          <w:rFonts w:ascii="Arial" w:hAnsi="Arial" w:cs="Arial"/>
          <w:sz w:val="24"/>
          <w:szCs w:val="24"/>
        </w:rPr>
        <w:t>*Present address:    Department of Biology</w:t>
      </w:r>
    </w:p>
    <w:p w:rsidR="00CD4BC5" w:rsidRDefault="00CD4BC5"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           State University of New York at </w:t>
      </w:r>
      <w:proofErr w:type="spellStart"/>
      <w:r>
        <w:rPr>
          <w:rFonts w:ascii="Arial" w:hAnsi="Arial" w:cs="Arial"/>
          <w:sz w:val="24"/>
          <w:szCs w:val="24"/>
        </w:rPr>
        <w:t>Albaby</w:t>
      </w:r>
      <w:proofErr w:type="spellEnd"/>
    </w:p>
    <w:p w:rsidR="00CD4BC5" w:rsidRDefault="00CD4BC5"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Albaby</w:t>
      </w:r>
      <w:proofErr w:type="spellEnd"/>
      <w:r>
        <w:rPr>
          <w:rFonts w:ascii="Arial" w:hAnsi="Arial" w:cs="Arial"/>
          <w:sz w:val="24"/>
          <w:szCs w:val="24"/>
        </w:rPr>
        <w:t>, New York 12203</w:t>
      </w:r>
    </w:p>
    <w:p w:rsidR="00CD4BC5" w:rsidRDefault="00CD4BC5" w:rsidP="00577BF9">
      <w:pPr>
        <w:spacing w:after="0" w:line="240" w:lineRule="auto"/>
        <w:rPr>
          <w:rFonts w:ascii="Arial" w:hAnsi="Arial" w:cs="Arial"/>
          <w:sz w:val="24"/>
          <w:szCs w:val="24"/>
        </w:rPr>
      </w:pPr>
    </w:p>
    <w:p w:rsidR="00CD4BC5" w:rsidRPr="00D2647B" w:rsidRDefault="006E5B25" w:rsidP="00577BF9">
      <w:pPr>
        <w:spacing w:after="0" w:line="240" w:lineRule="auto"/>
        <w:rPr>
          <w:rFonts w:ascii="Arial" w:hAnsi="Arial" w:cs="Arial"/>
          <w:sz w:val="24"/>
          <w:szCs w:val="24"/>
          <w:u w:val="single"/>
        </w:rPr>
      </w:pPr>
      <w:proofErr w:type="gramStart"/>
      <w:r w:rsidRPr="00D2647B">
        <w:rPr>
          <w:rFonts w:ascii="Arial" w:hAnsi="Arial" w:cs="Arial"/>
          <w:sz w:val="24"/>
          <w:szCs w:val="24"/>
          <w:u w:val="single"/>
        </w:rPr>
        <w:t>Preferential cannibalism of pupae in hybrid populations of Tribolium</w:t>
      </w:r>
      <w:r w:rsidR="005471C0" w:rsidRPr="00D2647B">
        <w:rPr>
          <w:rFonts w:ascii="Arial" w:hAnsi="Arial" w:cs="Arial"/>
          <w:sz w:val="24"/>
          <w:szCs w:val="24"/>
          <w:u w:val="single"/>
        </w:rPr>
        <w:t xml:space="preserve"> </w:t>
      </w:r>
      <w:proofErr w:type="spellStart"/>
      <w:r w:rsidR="005471C0" w:rsidRPr="00D2647B">
        <w:rPr>
          <w:rFonts w:ascii="Arial" w:hAnsi="Arial" w:cs="Arial"/>
          <w:sz w:val="24"/>
          <w:szCs w:val="24"/>
          <w:u w:val="single"/>
        </w:rPr>
        <w:t>castaneum</w:t>
      </w:r>
      <w:proofErr w:type="spellEnd"/>
      <w:r w:rsidR="005471C0" w:rsidRPr="00D2647B">
        <w:rPr>
          <w:rFonts w:ascii="Arial" w:hAnsi="Arial" w:cs="Arial"/>
          <w:sz w:val="24"/>
          <w:szCs w:val="24"/>
          <w:u w:val="single"/>
        </w:rPr>
        <w:t>.</w:t>
      </w:r>
      <w:proofErr w:type="gramEnd"/>
    </w:p>
    <w:p w:rsidR="005471C0" w:rsidRDefault="005471C0" w:rsidP="00577BF9">
      <w:pPr>
        <w:spacing w:after="0" w:line="240" w:lineRule="auto"/>
        <w:rPr>
          <w:rFonts w:ascii="Arial" w:hAnsi="Arial" w:cs="Arial"/>
          <w:sz w:val="24"/>
          <w:szCs w:val="24"/>
        </w:rPr>
      </w:pPr>
    </w:p>
    <w:p w:rsidR="005471C0" w:rsidRDefault="005471C0" w:rsidP="00D2647B">
      <w:pPr>
        <w:spacing w:after="0" w:line="240" w:lineRule="auto"/>
        <w:ind w:firstLine="720"/>
        <w:jc w:val="both"/>
        <w:rPr>
          <w:rFonts w:ascii="Arial" w:hAnsi="Arial" w:cs="Arial"/>
          <w:sz w:val="24"/>
          <w:szCs w:val="24"/>
        </w:rPr>
      </w:pPr>
      <w:r>
        <w:rPr>
          <w:rFonts w:ascii="Arial" w:hAnsi="Arial" w:cs="Arial"/>
          <w:sz w:val="24"/>
          <w:szCs w:val="24"/>
        </w:rPr>
        <w:t xml:space="preserve">Some preliminary evidence for differential </w:t>
      </w:r>
      <w:proofErr w:type="spellStart"/>
      <w:r>
        <w:rPr>
          <w:rFonts w:ascii="Arial" w:hAnsi="Arial" w:cs="Arial"/>
          <w:sz w:val="24"/>
          <w:szCs w:val="24"/>
        </w:rPr>
        <w:t>pupal</w:t>
      </w:r>
      <w:proofErr w:type="spellEnd"/>
      <w:r>
        <w:rPr>
          <w:rFonts w:ascii="Arial" w:hAnsi="Arial" w:cs="Arial"/>
          <w:sz w:val="24"/>
          <w:szCs w:val="24"/>
        </w:rPr>
        <w:t xml:space="preserve"> palatability among strains (UPF and Chicago black) of Tribolium </w:t>
      </w:r>
      <w:proofErr w:type="spellStart"/>
      <w:r>
        <w:rPr>
          <w:rFonts w:ascii="Arial" w:hAnsi="Arial" w:cs="Arial"/>
          <w:sz w:val="24"/>
          <w:szCs w:val="24"/>
        </w:rPr>
        <w:t>castaneum</w:t>
      </w:r>
      <w:proofErr w:type="spellEnd"/>
      <w:r>
        <w:rPr>
          <w:rFonts w:ascii="Arial" w:hAnsi="Arial" w:cs="Arial"/>
          <w:sz w:val="24"/>
          <w:szCs w:val="24"/>
        </w:rPr>
        <w:t xml:space="preserve"> and their hybrids was reported in an earlier issue of this bulletin (</w:t>
      </w:r>
      <w:proofErr w:type="spellStart"/>
      <w:r>
        <w:rPr>
          <w:rFonts w:ascii="Arial" w:hAnsi="Arial" w:cs="Arial"/>
          <w:sz w:val="24"/>
          <w:szCs w:val="24"/>
        </w:rPr>
        <w:t>Kence</w:t>
      </w:r>
      <w:proofErr w:type="spellEnd"/>
      <w:r>
        <w:rPr>
          <w:rFonts w:ascii="Arial" w:hAnsi="Arial" w:cs="Arial"/>
          <w:sz w:val="24"/>
          <w:szCs w:val="24"/>
        </w:rPr>
        <w:t>, 1971).</w:t>
      </w:r>
    </w:p>
    <w:p w:rsidR="005471C0" w:rsidRDefault="005471C0" w:rsidP="00D2647B">
      <w:pPr>
        <w:spacing w:after="0" w:line="240" w:lineRule="auto"/>
        <w:jc w:val="both"/>
        <w:rPr>
          <w:rFonts w:ascii="Arial" w:hAnsi="Arial" w:cs="Arial"/>
          <w:sz w:val="24"/>
          <w:szCs w:val="24"/>
        </w:rPr>
      </w:pPr>
    </w:p>
    <w:p w:rsidR="005471C0" w:rsidRDefault="005471C0" w:rsidP="00D2647B">
      <w:pPr>
        <w:spacing w:after="0" w:line="240" w:lineRule="auto"/>
        <w:ind w:firstLine="720"/>
        <w:jc w:val="both"/>
        <w:rPr>
          <w:rFonts w:ascii="Arial" w:hAnsi="Arial" w:cs="Arial"/>
          <w:sz w:val="24"/>
          <w:szCs w:val="24"/>
        </w:rPr>
      </w:pPr>
      <w:r>
        <w:rPr>
          <w:rFonts w:ascii="Arial" w:hAnsi="Arial" w:cs="Arial"/>
          <w:sz w:val="24"/>
          <w:szCs w:val="24"/>
        </w:rPr>
        <w:t xml:space="preserve">To further investigate the matter, larvae of each strain and of their hybrids were offered all three types of pupae, including their own kind, in contrast with the previous study where larvae had a choice only between two unlike types of pupae.  Larval </w:t>
      </w:r>
      <w:r>
        <w:rPr>
          <w:rFonts w:ascii="Arial" w:hAnsi="Arial" w:cs="Arial"/>
          <w:sz w:val="24"/>
          <w:szCs w:val="24"/>
        </w:rPr>
        <w:lastRenderedPageBreak/>
        <w:t>cultures of each strain and their hybrids were set up with 13-day old larvae (since egg laying) in 6-dram shell vials containing 4g flour at a density 50/g.</w:t>
      </w:r>
      <w:r w:rsidR="00412B8F">
        <w:rPr>
          <w:rFonts w:ascii="Arial" w:hAnsi="Arial" w:cs="Arial"/>
          <w:sz w:val="24"/>
          <w:szCs w:val="24"/>
        </w:rPr>
        <w:t xml:space="preserve">  There were two replicates for each type of larval culture.  Age of pupae used in the experiment was always less than or equal to 24 hours.  We introduced 75 pupae into each culture with the three types in equal proportions (25:25:25).  Each batch of pupae was left in the cultures for 24 hours.  At the end of this period the remaining pupae were removed to holding vials and new batches of pupae were introduced into the cultures.  This procedure was repeated for three consecutive days.  The numbers and types of the surviving pupae were determined after </w:t>
      </w:r>
      <w:proofErr w:type="spellStart"/>
      <w:r w:rsidR="00412B8F">
        <w:rPr>
          <w:rFonts w:ascii="Arial" w:hAnsi="Arial" w:cs="Arial"/>
          <w:sz w:val="24"/>
          <w:szCs w:val="24"/>
        </w:rPr>
        <w:t>eclosion</w:t>
      </w:r>
      <w:proofErr w:type="spellEnd"/>
      <w:r w:rsidR="00412B8F">
        <w:rPr>
          <w:rFonts w:ascii="Arial" w:hAnsi="Arial" w:cs="Arial"/>
          <w:sz w:val="24"/>
          <w:szCs w:val="24"/>
        </w:rPr>
        <w:t>.</w:t>
      </w:r>
    </w:p>
    <w:p w:rsidR="00412B8F" w:rsidRDefault="00412B8F" w:rsidP="00D2647B">
      <w:pPr>
        <w:spacing w:after="0" w:line="240" w:lineRule="auto"/>
        <w:jc w:val="both"/>
        <w:rPr>
          <w:rFonts w:ascii="Arial" w:hAnsi="Arial" w:cs="Arial"/>
          <w:sz w:val="24"/>
          <w:szCs w:val="24"/>
        </w:rPr>
      </w:pPr>
    </w:p>
    <w:p w:rsidR="00412B8F" w:rsidRDefault="00412B8F" w:rsidP="00D2647B">
      <w:pPr>
        <w:spacing w:after="0" w:line="240" w:lineRule="auto"/>
        <w:ind w:firstLine="720"/>
        <w:jc w:val="both"/>
        <w:rPr>
          <w:rFonts w:ascii="Arial" w:hAnsi="Arial" w:cs="Arial"/>
          <w:sz w:val="24"/>
          <w:szCs w:val="24"/>
        </w:rPr>
      </w:pPr>
      <w:r>
        <w:rPr>
          <w:rFonts w:ascii="Arial" w:hAnsi="Arial" w:cs="Arial"/>
          <w:sz w:val="24"/>
          <w:szCs w:val="24"/>
        </w:rPr>
        <w:t xml:space="preserve">Numbers of pupae of the two strains and their hybrids cannibalized by each type of larvae are given in Table 1.  In this experiment overall cannibalism rate was considerable lower than in the previous study, since the larval density employed was 50/g rather than 100/g.  Density 50/g was considered to be a better approximation to larval densities observed in the population cage experiments of </w:t>
      </w:r>
      <w:proofErr w:type="spellStart"/>
      <w:r>
        <w:rPr>
          <w:rFonts w:ascii="Arial" w:hAnsi="Arial" w:cs="Arial"/>
          <w:sz w:val="24"/>
          <w:szCs w:val="24"/>
        </w:rPr>
        <w:t>Sokal</w:t>
      </w:r>
      <w:proofErr w:type="spellEnd"/>
      <w:r>
        <w:rPr>
          <w:rFonts w:ascii="Arial" w:hAnsi="Arial" w:cs="Arial"/>
          <w:sz w:val="24"/>
          <w:szCs w:val="24"/>
        </w:rPr>
        <w:t xml:space="preserve"> and </w:t>
      </w:r>
      <w:proofErr w:type="spellStart"/>
      <w:r>
        <w:rPr>
          <w:rFonts w:ascii="Arial" w:hAnsi="Arial" w:cs="Arial"/>
          <w:sz w:val="24"/>
          <w:szCs w:val="24"/>
        </w:rPr>
        <w:t>Sonleitner</w:t>
      </w:r>
      <w:proofErr w:type="spellEnd"/>
      <w:r>
        <w:rPr>
          <w:rFonts w:ascii="Arial" w:hAnsi="Arial" w:cs="Arial"/>
          <w:sz w:val="24"/>
          <w:szCs w:val="24"/>
        </w:rPr>
        <w:t xml:space="preserve"> (1968) and </w:t>
      </w:r>
      <w:proofErr w:type="spellStart"/>
      <w:r>
        <w:rPr>
          <w:rFonts w:ascii="Arial" w:hAnsi="Arial" w:cs="Arial"/>
          <w:sz w:val="24"/>
          <w:szCs w:val="24"/>
        </w:rPr>
        <w:t>Sokal</w:t>
      </w:r>
      <w:proofErr w:type="spellEnd"/>
      <w:r>
        <w:rPr>
          <w:rFonts w:ascii="Arial" w:hAnsi="Arial" w:cs="Arial"/>
          <w:sz w:val="24"/>
          <w:szCs w:val="24"/>
        </w:rPr>
        <w:t xml:space="preserve"> and </w:t>
      </w:r>
      <w:proofErr w:type="spellStart"/>
      <w:r>
        <w:rPr>
          <w:rFonts w:ascii="Arial" w:hAnsi="Arial" w:cs="Arial"/>
          <w:sz w:val="24"/>
          <w:szCs w:val="24"/>
        </w:rPr>
        <w:t>Fujii</w:t>
      </w:r>
      <w:proofErr w:type="spellEnd"/>
      <w:r>
        <w:rPr>
          <w:rFonts w:ascii="Arial" w:hAnsi="Arial" w:cs="Arial"/>
          <w:sz w:val="24"/>
          <w:szCs w:val="24"/>
        </w:rPr>
        <w:t xml:space="preserve"> (1972).  All types of larvae prefer to ear UPF pupae when offered a choice among the three types of pupae.  Tests of goodness of fit to </w:t>
      </w:r>
      <w:r w:rsidR="002B062C">
        <w:rPr>
          <w:rFonts w:ascii="Arial" w:hAnsi="Arial" w:cs="Arial"/>
          <w:sz w:val="24"/>
          <w:szCs w:val="24"/>
        </w:rPr>
        <w:br/>
        <w:t>a 1:1:1 ratio produced significant G-value for pooled data and lack of significance for heterogeneity substantiates the conclusion that UPF pupae are always preferred.  This also agrees well with the findings of the two-choice study, where +b and bb larvae preferred UPF pupae, and UPF larvae did not seem to differentiate between +b and bb pupae.</w:t>
      </w:r>
    </w:p>
    <w:p w:rsidR="002B062C" w:rsidRDefault="002B062C" w:rsidP="00D2647B">
      <w:pPr>
        <w:spacing w:after="0" w:line="240" w:lineRule="auto"/>
        <w:jc w:val="both"/>
        <w:rPr>
          <w:rFonts w:ascii="Arial" w:hAnsi="Arial" w:cs="Arial"/>
          <w:sz w:val="24"/>
          <w:szCs w:val="24"/>
        </w:rPr>
      </w:pPr>
    </w:p>
    <w:p w:rsidR="002B062C" w:rsidRDefault="002B062C" w:rsidP="00D2647B">
      <w:pPr>
        <w:spacing w:after="0" w:line="240" w:lineRule="auto"/>
        <w:jc w:val="both"/>
        <w:rPr>
          <w:rFonts w:ascii="Arial" w:hAnsi="Arial" w:cs="Arial"/>
          <w:sz w:val="24"/>
          <w:szCs w:val="24"/>
        </w:rPr>
      </w:pPr>
      <w:r>
        <w:rPr>
          <w:rFonts w:ascii="Arial" w:hAnsi="Arial" w:cs="Arial"/>
          <w:sz w:val="24"/>
          <w:szCs w:val="24"/>
        </w:rPr>
        <w:t xml:space="preserve">The mechanisms by which larvae can differentiate among different types of pupae </w:t>
      </w:r>
      <w:proofErr w:type="gramStart"/>
      <w:r>
        <w:rPr>
          <w:rFonts w:ascii="Arial" w:hAnsi="Arial" w:cs="Arial"/>
          <w:sz w:val="24"/>
          <w:szCs w:val="24"/>
        </w:rPr>
        <w:t>is</w:t>
      </w:r>
      <w:proofErr w:type="gramEnd"/>
      <w:r>
        <w:rPr>
          <w:rFonts w:ascii="Arial" w:hAnsi="Arial" w:cs="Arial"/>
          <w:sz w:val="24"/>
          <w:szCs w:val="24"/>
        </w:rPr>
        <w:t xml:space="preserve"> not known.  Larvae may find the UPF pupae more “tasty”.  Unless UPF pupae have some sort of chemical cue (odor) associated with their taste, this mechanism is not very likely.  Or pupae may differ in their ability to escape predation by physical means, such as wriggling out of an attack.  In any case, preferential cannibalism of UPF pupae by larvae is probably one of the selective agents contributing to the increase of the frequency of </w:t>
      </w:r>
      <w:proofErr w:type="spellStart"/>
      <w:r>
        <w:rPr>
          <w:rFonts w:ascii="Arial" w:hAnsi="Arial" w:cs="Arial"/>
          <w:sz w:val="24"/>
          <w:szCs w:val="24"/>
        </w:rPr>
        <w:t>balck</w:t>
      </w:r>
      <w:proofErr w:type="spellEnd"/>
      <w:r>
        <w:rPr>
          <w:rFonts w:ascii="Arial" w:hAnsi="Arial" w:cs="Arial"/>
          <w:sz w:val="24"/>
          <w:szCs w:val="24"/>
        </w:rPr>
        <w:t xml:space="preserve"> gene in hybrid populations of Tribolium </w:t>
      </w:r>
      <w:proofErr w:type="spellStart"/>
      <w:r>
        <w:rPr>
          <w:rFonts w:ascii="Arial" w:hAnsi="Arial" w:cs="Arial"/>
          <w:sz w:val="24"/>
          <w:szCs w:val="24"/>
        </w:rPr>
        <w:t>castaneum</w:t>
      </w:r>
      <w:proofErr w:type="spellEnd"/>
      <w:r>
        <w:rPr>
          <w:rFonts w:ascii="Arial" w:hAnsi="Arial" w:cs="Arial"/>
          <w:sz w:val="24"/>
          <w:szCs w:val="24"/>
        </w:rPr>
        <w:t>.</w:t>
      </w:r>
    </w:p>
    <w:p w:rsidR="002B062C" w:rsidRDefault="002B062C" w:rsidP="00577BF9">
      <w:pPr>
        <w:spacing w:after="0" w:line="240" w:lineRule="auto"/>
        <w:rPr>
          <w:rFonts w:ascii="Arial" w:hAnsi="Arial" w:cs="Arial"/>
          <w:sz w:val="24"/>
          <w:szCs w:val="24"/>
        </w:rPr>
      </w:pPr>
    </w:p>
    <w:p w:rsidR="002B062C" w:rsidRDefault="002B062C" w:rsidP="00577BF9">
      <w:pPr>
        <w:spacing w:after="0" w:line="240" w:lineRule="auto"/>
        <w:rPr>
          <w:rFonts w:ascii="Arial" w:hAnsi="Arial" w:cs="Arial"/>
          <w:sz w:val="24"/>
          <w:szCs w:val="24"/>
        </w:rPr>
      </w:pPr>
      <w:proofErr w:type="gramStart"/>
      <w:r>
        <w:rPr>
          <w:rFonts w:ascii="Arial" w:hAnsi="Arial" w:cs="Arial"/>
          <w:sz w:val="24"/>
          <w:szCs w:val="24"/>
        </w:rPr>
        <w:t>Table 1.</w:t>
      </w:r>
      <w:proofErr w:type="gramEnd"/>
      <w:r>
        <w:rPr>
          <w:rFonts w:ascii="Arial" w:hAnsi="Arial" w:cs="Arial"/>
          <w:sz w:val="24"/>
          <w:szCs w:val="24"/>
        </w:rPr>
        <w:t xml:space="preserve">  Number of cannibalized pupae </w:t>
      </w:r>
    </w:p>
    <w:p w:rsidR="002B062C" w:rsidRDefault="002B062C" w:rsidP="00577BF9">
      <w:pPr>
        <w:spacing w:after="0" w:line="240" w:lineRule="auto"/>
        <w:rPr>
          <w:rFonts w:ascii="Arial" w:hAnsi="Arial" w:cs="Arial"/>
          <w:sz w:val="24"/>
          <w:szCs w:val="24"/>
        </w:rPr>
      </w:pPr>
    </w:p>
    <w:p w:rsidR="002B062C" w:rsidRDefault="002B062C"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Pupae</w:t>
      </w:r>
    </w:p>
    <w:p w:rsidR="002B062C" w:rsidRDefault="00567D7B"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 </w:t>
      </w:r>
      <w:r>
        <w:rPr>
          <w:rFonts w:ascii="Arial" w:hAnsi="Arial" w:cs="Arial"/>
          <w:sz w:val="24"/>
          <w:szCs w:val="24"/>
        </w:rPr>
        <w:tab/>
        <w:t xml:space="preserve">    +b          bb</w:t>
      </w:r>
      <w:r>
        <w:rPr>
          <w:rFonts w:ascii="Arial" w:hAnsi="Arial" w:cs="Arial"/>
          <w:sz w:val="24"/>
          <w:szCs w:val="24"/>
        </w:rPr>
        <w:tab/>
      </w:r>
      <w:proofErr w:type="spellStart"/>
      <w:proofErr w:type="gramStart"/>
      <w:r>
        <w:rPr>
          <w:rFonts w:ascii="Arial" w:hAnsi="Arial" w:cs="Arial"/>
          <w:sz w:val="24"/>
          <w:szCs w:val="24"/>
        </w:rPr>
        <w:t>df</w:t>
      </w:r>
      <w:proofErr w:type="spellEnd"/>
      <w:proofErr w:type="gramEnd"/>
      <w:r>
        <w:rPr>
          <w:rFonts w:ascii="Arial" w:hAnsi="Arial" w:cs="Arial"/>
          <w:sz w:val="24"/>
          <w:szCs w:val="24"/>
        </w:rPr>
        <w:t xml:space="preserve">          G           P</w:t>
      </w:r>
      <w:r>
        <w:rPr>
          <w:rFonts w:ascii="Arial" w:hAnsi="Arial" w:cs="Arial"/>
          <w:sz w:val="24"/>
          <w:szCs w:val="24"/>
        </w:rPr>
        <w:tab/>
      </w:r>
    </w:p>
    <w:p w:rsidR="00567D7B" w:rsidRDefault="00567D7B"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35         22         26            2      3.143                    .05</w:t>
      </w:r>
      <w:r>
        <w:rPr>
          <w:rFonts w:ascii="Arial" w:hAnsi="Arial" w:cs="Arial"/>
          <w:sz w:val="24"/>
          <w:szCs w:val="24"/>
        </w:rPr>
        <w:tab/>
      </w:r>
    </w:p>
    <w:p w:rsidR="00567D7B" w:rsidRDefault="00567D7B" w:rsidP="00577BF9">
      <w:pPr>
        <w:spacing w:after="0" w:line="240" w:lineRule="auto"/>
        <w:rPr>
          <w:rFonts w:ascii="Arial" w:hAnsi="Arial" w:cs="Arial"/>
          <w:sz w:val="24"/>
          <w:szCs w:val="24"/>
        </w:rPr>
      </w:pPr>
      <w:r>
        <w:rPr>
          <w:rFonts w:ascii="Arial" w:hAnsi="Arial" w:cs="Arial"/>
          <w:sz w:val="24"/>
          <w:szCs w:val="24"/>
        </w:rPr>
        <w:t>Larvae</w:t>
      </w:r>
      <w:r>
        <w:rPr>
          <w:rFonts w:ascii="Arial" w:hAnsi="Arial" w:cs="Arial"/>
          <w:sz w:val="24"/>
          <w:szCs w:val="24"/>
        </w:rPr>
        <w:tab/>
        <w:t>+b</w:t>
      </w:r>
      <w:r>
        <w:rPr>
          <w:rFonts w:ascii="Arial" w:hAnsi="Arial" w:cs="Arial"/>
          <w:sz w:val="24"/>
          <w:szCs w:val="24"/>
        </w:rPr>
        <w:tab/>
        <w:t xml:space="preserve">   31</w:t>
      </w:r>
      <w:r>
        <w:rPr>
          <w:rFonts w:ascii="Arial" w:hAnsi="Arial" w:cs="Arial"/>
          <w:sz w:val="24"/>
          <w:szCs w:val="24"/>
        </w:rPr>
        <w:tab/>
        <w:t xml:space="preserve">     21         16</w:t>
      </w:r>
      <w:r>
        <w:rPr>
          <w:rFonts w:ascii="Arial" w:hAnsi="Arial" w:cs="Arial"/>
          <w:sz w:val="24"/>
          <w:szCs w:val="24"/>
        </w:rPr>
        <w:tab/>
        <w:t xml:space="preserve"> 2      5.058</w:t>
      </w:r>
      <w:r>
        <w:rPr>
          <w:rFonts w:ascii="Arial" w:hAnsi="Arial" w:cs="Arial"/>
          <w:sz w:val="24"/>
          <w:szCs w:val="24"/>
        </w:rPr>
        <w:tab/>
      </w:r>
      <w:r>
        <w:rPr>
          <w:rFonts w:ascii="Arial" w:hAnsi="Arial" w:cs="Arial"/>
          <w:sz w:val="24"/>
          <w:szCs w:val="24"/>
        </w:rPr>
        <w:tab/>
        <w:t xml:space="preserve">      .05</w:t>
      </w:r>
    </w:p>
    <w:p w:rsidR="00567D7B" w:rsidRDefault="00567D7B" w:rsidP="00577BF9">
      <w:pPr>
        <w:spacing w:after="0" w:line="240" w:lineRule="auto"/>
        <w:rPr>
          <w:rFonts w:ascii="Arial" w:hAnsi="Arial" w:cs="Arial"/>
          <w:sz w:val="24"/>
          <w:szCs w:val="24"/>
        </w:rPr>
      </w:pPr>
      <w:r>
        <w:rPr>
          <w:rFonts w:ascii="Arial" w:hAnsi="Arial" w:cs="Arial"/>
          <w:sz w:val="24"/>
          <w:szCs w:val="24"/>
        </w:rPr>
        <w:tab/>
      </w:r>
      <w:r w:rsidR="001B25FD">
        <w:rPr>
          <w:rFonts w:ascii="Arial" w:hAnsi="Arial" w:cs="Arial"/>
          <w:sz w:val="24"/>
          <w:szCs w:val="24"/>
        </w:rPr>
        <w:tab/>
      </w:r>
      <w:proofErr w:type="gramStart"/>
      <w:r w:rsidR="001B25FD">
        <w:rPr>
          <w:rFonts w:ascii="Arial" w:hAnsi="Arial" w:cs="Arial"/>
          <w:sz w:val="24"/>
          <w:szCs w:val="24"/>
        </w:rPr>
        <w:t>b</w:t>
      </w:r>
      <w:r>
        <w:rPr>
          <w:rFonts w:ascii="Arial" w:hAnsi="Arial" w:cs="Arial"/>
          <w:sz w:val="24"/>
          <w:szCs w:val="24"/>
        </w:rPr>
        <w:t>b</w:t>
      </w:r>
      <w:proofErr w:type="gramEnd"/>
      <w:r>
        <w:rPr>
          <w:rFonts w:ascii="Arial" w:hAnsi="Arial" w:cs="Arial"/>
          <w:sz w:val="24"/>
          <w:szCs w:val="24"/>
        </w:rPr>
        <w:tab/>
        <w:t xml:space="preserve">   58</w:t>
      </w:r>
      <w:r>
        <w:rPr>
          <w:rFonts w:ascii="Arial" w:hAnsi="Arial" w:cs="Arial"/>
          <w:sz w:val="24"/>
          <w:szCs w:val="24"/>
        </w:rPr>
        <w:tab/>
        <w:t xml:space="preserve">     32</w:t>
      </w:r>
      <w:r>
        <w:rPr>
          <w:rFonts w:ascii="Arial" w:hAnsi="Arial" w:cs="Arial"/>
          <w:sz w:val="24"/>
          <w:szCs w:val="24"/>
        </w:rPr>
        <w:tab/>
        <w:t xml:space="preserve">       35</w:t>
      </w:r>
      <w:r>
        <w:rPr>
          <w:rFonts w:ascii="Arial" w:hAnsi="Arial" w:cs="Arial"/>
          <w:sz w:val="24"/>
          <w:szCs w:val="24"/>
        </w:rPr>
        <w:tab/>
        <w:t xml:space="preserve"> 2      9.268</w:t>
      </w:r>
      <w:r>
        <w:rPr>
          <w:rFonts w:ascii="Arial" w:hAnsi="Arial" w:cs="Arial"/>
          <w:sz w:val="24"/>
          <w:szCs w:val="24"/>
        </w:rPr>
        <w:tab/>
        <w:t xml:space="preserve">    .01</w:t>
      </w:r>
      <w:r>
        <w:rPr>
          <w:rFonts w:ascii="Arial" w:hAnsi="Arial" w:cs="Arial"/>
          <w:sz w:val="24"/>
          <w:szCs w:val="24"/>
        </w:rPr>
        <w:tab/>
      </w:r>
    </w:p>
    <w:p w:rsidR="002B70BC" w:rsidRDefault="002B70BC" w:rsidP="00577BF9">
      <w:pPr>
        <w:spacing w:after="0" w:line="240" w:lineRule="auto"/>
        <w:rPr>
          <w:rFonts w:ascii="Arial" w:hAnsi="Arial" w:cs="Arial"/>
          <w:sz w:val="24"/>
          <w:szCs w:val="24"/>
        </w:rPr>
      </w:pPr>
    </w:p>
    <w:p w:rsidR="002B70BC" w:rsidRDefault="002B70BC" w:rsidP="00577BF9">
      <w:pPr>
        <w:spacing w:after="0" w:line="240" w:lineRule="auto"/>
        <w:rPr>
          <w:rFonts w:ascii="Arial" w:hAnsi="Arial" w:cs="Arial"/>
          <w:sz w:val="24"/>
          <w:szCs w:val="24"/>
        </w:rPr>
      </w:pPr>
      <w:r>
        <w:rPr>
          <w:rFonts w:ascii="Arial" w:hAnsi="Arial" w:cs="Arial"/>
          <w:sz w:val="24"/>
          <w:szCs w:val="24"/>
        </w:rPr>
        <w:t>Total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6    17,469     .001</w:t>
      </w:r>
    </w:p>
    <w:p w:rsidR="002B70BC" w:rsidRDefault="002B70BC" w:rsidP="00577BF9">
      <w:pPr>
        <w:spacing w:after="0" w:line="240" w:lineRule="auto"/>
        <w:rPr>
          <w:rFonts w:ascii="Arial" w:hAnsi="Arial" w:cs="Arial"/>
          <w:sz w:val="24"/>
          <w:szCs w:val="24"/>
        </w:rPr>
      </w:pPr>
    </w:p>
    <w:p w:rsidR="002B70BC" w:rsidRDefault="002B70BC" w:rsidP="00577BF9">
      <w:pPr>
        <w:spacing w:after="0" w:line="240" w:lineRule="auto"/>
        <w:rPr>
          <w:rFonts w:ascii="Arial" w:hAnsi="Arial" w:cs="Arial"/>
          <w:sz w:val="24"/>
          <w:szCs w:val="24"/>
        </w:rPr>
      </w:pPr>
      <w:r>
        <w:rPr>
          <w:rFonts w:ascii="Arial" w:hAnsi="Arial" w:cs="Arial"/>
          <w:sz w:val="24"/>
          <w:szCs w:val="24"/>
        </w:rPr>
        <w:t>Pooled</w:t>
      </w:r>
      <w:r>
        <w:rPr>
          <w:rFonts w:ascii="Arial" w:hAnsi="Arial" w:cs="Arial"/>
          <w:sz w:val="24"/>
          <w:szCs w:val="24"/>
        </w:rPr>
        <w:tab/>
      </w:r>
      <w:r>
        <w:rPr>
          <w:rFonts w:ascii="Arial" w:hAnsi="Arial" w:cs="Arial"/>
          <w:sz w:val="24"/>
          <w:szCs w:val="24"/>
        </w:rPr>
        <w:tab/>
        <w:t xml:space="preserve"> 124</w:t>
      </w:r>
      <w:r>
        <w:rPr>
          <w:rFonts w:ascii="Arial" w:hAnsi="Arial" w:cs="Arial"/>
          <w:sz w:val="24"/>
          <w:szCs w:val="24"/>
        </w:rPr>
        <w:tab/>
        <w:t xml:space="preserve">     75</w:t>
      </w:r>
      <w:r>
        <w:rPr>
          <w:rFonts w:ascii="Arial" w:hAnsi="Arial" w:cs="Arial"/>
          <w:sz w:val="24"/>
          <w:szCs w:val="24"/>
        </w:rPr>
        <w:tab/>
        <w:t xml:space="preserve">       77</w:t>
      </w:r>
      <w:r>
        <w:rPr>
          <w:rFonts w:ascii="Arial" w:hAnsi="Arial" w:cs="Arial"/>
          <w:sz w:val="24"/>
          <w:szCs w:val="24"/>
        </w:rPr>
        <w:tab/>
        <w:t xml:space="preserve"> 2    15.792     .001</w:t>
      </w:r>
    </w:p>
    <w:p w:rsidR="002B70BC" w:rsidRDefault="002B70BC" w:rsidP="00577BF9">
      <w:pPr>
        <w:spacing w:after="0" w:line="240" w:lineRule="auto"/>
        <w:rPr>
          <w:rFonts w:ascii="Arial" w:hAnsi="Arial" w:cs="Arial"/>
          <w:sz w:val="24"/>
          <w:szCs w:val="24"/>
        </w:rPr>
      </w:pPr>
    </w:p>
    <w:p w:rsidR="002B70BC" w:rsidRDefault="002B70BC" w:rsidP="00577BF9">
      <w:pPr>
        <w:spacing w:after="0" w:line="240" w:lineRule="auto"/>
        <w:rPr>
          <w:rFonts w:ascii="Arial" w:hAnsi="Arial" w:cs="Arial"/>
          <w:sz w:val="24"/>
          <w:szCs w:val="24"/>
        </w:rPr>
      </w:pPr>
      <w:r>
        <w:rPr>
          <w:rFonts w:ascii="Arial" w:hAnsi="Arial" w:cs="Arial"/>
          <w:sz w:val="24"/>
          <w:szCs w:val="24"/>
        </w:rPr>
        <w:t>He</w:t>
      </w:r>
      <w:r w:rsidR="001B25FD">
        <w:rPr>
          <w:rFonts w:ascii="Arial" w:hAnsi="Arial" w:cs="Arial"/>
          <w:sz w:val="24"/>
          <w:szCs w:val="24"/>
        </w:rPr>
        <w:t>terogeneity</w:t>
      </w:r>
      <w:r w:rsidR="001B25FD">
        <w:rPr>
          <w:rFonts w:ascii="Arial" w:hAnsi="Arial" w:cs="Arial"/>
          <w:sz w:val="24"/>
          <w:szCs w:val="24"/>
        </w:rPr>
        <w:tab/>
      </w:r>
      <w:r w:rsidR="001B25FD">
        <w:rPr>
          <w:rFonts w:ascii="Arial" w:hAnsi="Arial" w:cs="Arial"/>
          <w:sz w:val="24"/>
          <w:szCs w:val="24"/>
        </w:rPr>
        <w:tab/>
      </w:r>
      <w:r w:rsidR="001B25FD">
        <w:rPr>
          <w:rFonts w:ascii="Arial" w:hAnsi="Arial" w:cs="Arial"/>
          <w:sz w:val="24"/>
          <w:szCs w:val="24"/>
        </w:rPr>
        <w:tab/>
      </w:r>
      <w:r w:rsidR="001B25FD">
        <w:rPr>
          <w:rFonts w:ascii="Arial" w:hAnsi="Arial" w:cs="Arial"/>
          <w:sz w:val="24"/>
          <w:szCs w:val="24"/>
        </w:rPr>
        <w:tab/>
      </w:r>
      <w:r w:rsidR="001B25FD">
        <w:rPr>
          <w:rFonts w:ascii="Arial" w:hAnsi="Arial" w:cs="Arial"/>
          <w:sz w:val="24"/>
          <w:szCs w:val="24"/>
        </w:rPr>
        <w:tab/>
        <w:t xml:space="preserve"> 4      1.677</w:t>
      </w:r>
      <w:r w:rsidR="001B25FD">
        <w:rPr>
          <w:rFonts w:ascii="Arial" w:hAnsi="Arial" w:cs="Arial"/>
          <w:sz w:val="24"/>
          <w:szCs w:val="24"/>
        </w:rPr>
        <w:tab/>
      </w:r>
      <w:r w:rsidR="001B25FD">
        <w:rPr>
          <w:rFonts w:ascii="Arial" w:hAnsi="Arial" w:cs="Arial"/>
          <w:sz w:val="24"/>
          <w:szCs w:val="24"/>
        </w:rPr>
        <w:tab/>
        <w:t xml:space="preserve">      .05</w:t>
      </w:r>
      <w:r>
        <w:rPr>
          <w:rFonts w:ascii="Arial" w:hAnsi="Arial" w:cs="Arial"/>
          <w:sz w:val="24"/>
          <w:szCs w:val="24"/>
        </w:rPr>
        <w:t xml:space="preserve"> </w:t>
      </w:r>
    </w:p>
    <w:p w:rsidR="001B25FD" w:rsidRDefault="001B25FD" w:rsidP="00577BF9">
      <w:pPr>
        <w:spacing w:after="0" w:line="240" w:lineRule="auto"/>
        <w:rPr>
          <w:rFonts w:ascii="Arial" w:hAnsi="Arial" w:cs="Arial"/>
          <w:sz w:val="24"/>
          <w:szCs w:val="24"/>
        </w:rPr>
      </w:pPr>
    </w:p>
    <w:p w:rsidR="00531E86" w:rsidRDefault="00531E86" w:rsidP="00577BF9">
      <w:pPr>
        <w:spacing w:after="0" w:line="240" w:lineRule="auto"/>
        <w:rPr>
          <w:rFonts w:ascii="Arial" w:hAnsi="Arial" w:cs="Arial"/>
          <w:sz w:val="24"/>
          <w:szCs w:val="24"/>
        </w:rPr>
      </w:pPr>
    </w:p>
    <w:p w:rsidR="001B25FD" w:rsidRDefault="00531E86" w:rsidP="00577BF9">
      <w:pPr>
        <w:spacing w:after="0" w:line="240" w:lineRule="auto"/>
        <w:rPr>
          <w:rFonts w:ascii="Arial" w:hAnsi="Arial" w:cs="Arial"/>
          <w:sz w:val="24"/>
          <w:szCs w:val="24"/>
        </w:rPr>
      </w:pPr>
      <w:r>
        <w:rPr>
          <w:rFonts w:ascii="Arial" w:hAnsi="Arial" w:cs="Arial"/>
          <w:sz w:val="24"/>
          <w:szCs w:val="24"/>
        </w:rPr>
        <w:lastRenderedPageBreak/>
        <w:tab/>
      </w:r>
      <w:r w:rsidR="001B25FD">
        <w:rPr>
          <w:rFonts w:ascii="Arial" w:hAnsi="Arial" w:cs="Arial"/>
          <w:sz w:val="24"/>
          <w:szCs w:val="24"/>
        </w:rPr>
        <w:tab/>
      </w:r>
      <w:r w:rsidR="001B25FD">
        <w:rPr>
          <w:rFonts w:ascii="Arial" w:hAnsi="Arial" w:cs="Arial"/>
          <w:sz w:val="24"/>
          <w:szCs w:val="24"/>
        </w:rPr>
        <w:tab/>
      </w:r>
      <w:r w:rsidR="001B25FD">
        <w:rPr>
          <w:rFonts w:ascii="Arial" w:hAnsi="Arial" w:cs="Arial"/>
          <w:sz w:val="24"/>
          <w:szCs w:val="24"/>
        </w:rPr>
        <w:tab/>
      </w:r>
      <w:r w:rsidR="001B25FD">
        <w:rPr>
          <w:rFonts w:ascii="Arial" w:hAnsi="Arial" w:cs="Arial"/>
          <w:sz w:val="24"/>
          <w:szCs w:val="24"/>
        </w:rPr>
        <w:tab/>
        <w:t>Literature Cited</w:t>
      </w:r>
    </w:p>
    <w:p w:rsidR="001B25FD" w:rsidRDefault="001B25FD" w:rsidP="00577BF9">
      <w:pPr>
        <w:spacing w:after="0" w:line="240" w:lineRule="auto"/>
        <w:rPr>
          <w:rFonts w:ascii="Arial" w:hAnsi="Arial" w:cs="Arial"/>
          <w:sz w:val="24"/>
          <w:szCs w:val="24"/>
        </w:rPr>
      </w:pPr>
    </w:p>
    <w:p w:rsidR="001B25FD" w:rsidRDefault="001B25FD" w:rsidP="00577BF9">
      <w:pPr>
        <w:spacing w:after="0" w:line="240" w:lineRule="auto"/>
        <w:rPr>
          <w:rFonts w:ascii="Arial" w:hAnsi="Arial" w:cs="Arial"/>
          <w:sz w:val="24"/>
          <w:szCs w:val="24"/>
        </w:rPr>
      </w:pPr>
      <w:proofErr w:type="spellStart"/>
      <w:proofErr w:type="gramStart"/>
      <w:r>
        <w:rPr>
          <w:rFonts w:ascii="Arial" w:hAnsi="Arial" w:cs="Arial"/>
          <w:sz w:val="24"/>
          <w:szCs w:val="24"/>
        </w:rPr>
        <w:t>Kence</w:t>
      </w:r>
      <w:proofErr w:type="spellEnd"/>
      <w:r>
        <w:rPr>
          <w:rFonts w:ascii="Arial" w:hAnsi="Arial" w:cs="Arial"/>
          <w:sz w:val="24"/>
          <w:szCs w:val="24"/>
        </w:rPr>
        <w:t>, A. 1971.</w:t>
      </w:r>
      <w:proofErr w:type="gramEnd"/>
      <w:r>
        <w:rPr>
          <w:rFonts w:ascii="Arial" w:hAnsi="Arial" w:cs="Arial"/>
          <w:sz w:val="24"/>
          <w:szCs w:val="24"/>
        </w:rPr>
        <w:t xml:space="preserve">  </w:t>
      </w:r>
      <w:proofErr w:type="gramStart"/>
      <w:r>
        <w:rPr>
          <w:rFonts w:ascii="Arial" w:hAnsi="Arial" w:cs="Arial"/>
          <w:sz w:val="24"/>
          <w:szCs w:val="24"/>
        </w:rPr>
        <w:t>Genetic differences in palatability of pupae and voracity of larvae of</w:t>
      </w:r>
      <w:r>
        <w:rPr>
          <w:rFonts w:ascii="Arial" w:hAnsi="Arial" w:cs="Arial"/>
          <w:sz w:val="24"/>
          <w:szCs w:val="24"/>
        </w:rPr>
        <w:br/>
      </w:r>
      <w:r>
        <w:rPr>
          <w:rFonts w:ascii="Arial" w:hAnsi="Arial" w:cs="Arial"/>
          <w:sz w:val="24"/>
          <w:szCs w:val="24"/>
        </w:rPr>
        <w:tab/>
      </w:r>
      <w:r>
        <w:rPr>
          <w:rFonts w:ascii="Arial" w:hAnsi="Arial" w:cs="Arial"/>
          <w:sz w:val="24"/>
          <w:szCs w:val="24"/>
        </w:rPr>
        <w:tab/>
        <w:t xml:space="preserve">Tribolium </w:t>
      </w:r>
      <w:proofErr w:type="spellStart"/>
      <w:r>
        <w:rPr>
          <w:rFonts w:ascii="Arial" w:hAnsi="Arial" w:cs="Arial"/>
          <w:sz w:val="24"/>
          <w:szCs w:val="24"/>
        </w:rPr>
        <w:t>castaneum</w:t>
      </w:r>
      <w:proofErr w:type="spellEnd"/>
      <w:r>
        <w:rPr>
          <w:rFonts w:ascii="Arial" w:hAnsi="Arial" w:cs="Arial"/>
          <w:sz w:val="24"/>
          <w:szCs w:val="24"/>
        </w:rPr>
        <w:t>.</w:t>
      </w:r>
      <w:proofErr w:type="gramEnd"/>
      <w:r>
        <w:rPr>
          <w:rFonts w:ascii="Arial" w:hAnsi="Arial" w:cs="Arial"/>
          <w:sz w:val="24"/>
          <w:szCs w:val="24"/>
        </w:rPr>
        <w:t xml:space="preserve">  T</w:t>
      </w:r>
      <w:r w:rsidR="00D2647B">
        <w:rPr>
          <w:rFonts w:ascii="Arial" w:hAnsi="Arial" w:cs="Arial"/>
          <w:sz w:val="24"/>
          <w:szCs w:val="24"/>
        </w:rPr>
        <w:t>ribolium Inform. Bull 14: 79-80.</w:t>
      </w:r>
    </w:p>
    <w:p w:rsidR="001B25FD" w:rsidRDefault="001B25FD" w:rsidP="00577BF9">
      <w:pPr>
        <w:spacing w:after="0" w:line="240" w:lineRule="auto"/>
        <w:rPr>
          <w:rFonts w:ascii="Arial" w:hAnsi="Arial" w:cs="Arial"/>
          <w:sz w:val="24"/>
          <w:szCs w:val="24"/>
        </w:rPr>
      </w:pPr>
      <w:proofErr w:type="spellStart"/>
      <w:proofErr w:type="gramStart"/>
      <w:r>
        <w:rPr>
          <w:rFonts w:ascii="Arial" w:hAnsi="Arial" w:cs="Arial"/>
          <w:sz w:val="24"/>
          <w:szCs w:val="24"/>
        </w:rPr>
        <w:t>Sokal</w:t>
      </w:r>
      <w:proofErr w:type="spellEnd"/>
      <w:r>
        <w:rPr>
          <w:rFonts w:ascii="Arial" w:hAnsi="Arial" w:cs="Arial"/>
          <w:sz w:val="24"/>
          <w:szCs w:val="24"/>
        </w:rPr>
        <w:t xml:space="preserve">, R.R. and K. </w:t>
      </w:r>
      <w:proofErr w:type="spellStart"/>
      <w:r>
        <w:rPr>
          <w:rFonts w:ascii="Arial" w:hAnsi="Arial" w:cs="Arial"/>
          <w:sz w:val="24"/>
          <w:szCs w:val="24"/>
        </w:rPr>
        <w:t>Fujii</w:t>
      </w:r>
      <w:proofErr w:type="spellEnd"/>
      <w:r>
        <w:rPr>
          <w:rFonts w:ascii="Arial" w:hAnsi="Arial" w:cs="Arial"/>
          <w:sz w:val="24"/>
          <w:szCs w:val="24"/>
        </w:rPr>
        <w:t>, 1972.</w:t>
      </w:r>
      <w:proofErr w:type="gramEnd"/>
      <w:r>
        <w:rPr>
          <w:rFonts w:ascii="Arial" w:hAnsi="Arial" w:cs="Arial"/>
          <w:sz w:val="24"/>
          <w:szCs w:val="24"/>
        </w:rPr>
        <w:t xml:space="preserve">  The effects of genetic background on the ecology of </w:t>
      </w:r>
    </w:p>
    <w:p w:rsidR="001B25FD" w:rsidRDefault="001B25FD"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Selection in Tribolium populations.</w:t>
      </w:r>
      <w:proofErr w:type="gramEnd"/>
      <w:r>
        <w:rPr>
          <w:rFonts w:ascii="Arial" w:hAnsi="Arial" w:cs="Arial"/>
          <w:sz w:val="24"/>
          <w:szCs w:val="24"/>
        </w:rPr>
        <w:t xml:space="preserve">  Evolution 26: 489-512.</w:t>
      </w:r>
    </w:p>
    <w:p w:rsidR="008B0CDE" w:rsidRDefault="001B25FD" w:rsidP="00577BF9">
      <w:pPr>
        <w:spacing w:after="0" w:line="240" w:lineRule="auto"/>
        <w:rPr>
          <w:rFonts w:ascii="Arial" w:hAnsi="Arial" w:cs="Arial"/>
          <w:sz w:val="24"/>
          <w:szCs w:val="24"/>
        </w:rPr>
      </w:pPr>
      <w:proofErr w:type="spellStart"/>
      <w:proofErr w:type="gramStart"/>
      <w:r>
        <w:rPr>
          <w:rFonts w:ascii="Arial" w:hAnsi="Arial" w:cs="Arial"/>
          <w:sz w:val="24"/>
          <w:szCs w:val="24"/>
        </w:rPr>
        <w:t>Sokal</w:t>
      </w:r>
      <w:proofErr w:type="spellEnd"/>
      <w:r>
        <w:rPr>
          <w:rFonts w:ascii="Arial" w:hAnsi="Arial" w:cs="Arial"/>
          <w:sz w:val="24"/>
          <w:szCs w:val="24"/>
        </w:rPr>
        <w:t xml:space="preserve"> R. R. and F. J. </w:t>
      </w:r>
      <w:proofErr w:type="spellStart"/>
      <w:r>
        <w:rPr>
          <w:rFonts w:ascii="Arial" w:hAnsi="Arial" w:cs="Arial"/>
          <w:sz w:val="24"/>
          <w:szCs w:val="24"/>
        </w:rPr>
        <w:t>Sonleitner</w:t>
      </w:r>
      <w:proofErr w:type="spellEnd"/>
      <w:r>
        <w:rPr>
          <w:rFonts w:ascii="Arial" w:hAnsi="Arial" w:cs="Arial"/>
          <w:sz w:val="24"/>
          <w:szCs w:val="24"/>
        </w:rPr>
        <w:t>.</w:t>
      </w:r>
      <w:proofErr w:type="gramEnd"/>
      <w:r>
        <w:rPr>
          <w:rFonts w:ascii="Arial" w:hAnsi="Arial" w:cs="Arial"/>
          <w:sz w:val="24"/>
          <w:szCs w:val="24"/>
        </w:rPr>
        <w:t xml:space="preserve"> 1968.  The ecology of selection in hybrid populations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of Tribolium </w:t>
      </w:r>
      <w:proofErr w:type="spellStart"/>
      <w:r>
        <w:rPr>
          <w:rFonts w:ascii="Arial" w:hAnsi="Arial" w:cs="Arial"/>
          <w:sz w:val="24"/>
          <w:szCs w:val="24"/>
        </w:rPr>
        <w:t>castaneum</w:t>
      </w:r>
      <w:proofErr w:type="spellEnd"/>
      <w:r>
        <w:rPr>
          <w:rFonts w:ascii="Arial" w:hAnsi="Arial" w:cs="Arial"/>
          <w:sz w:val="24"/>
          <w:szCs w:val="24"/>
        </w:rPr>
        <w:t xml:space="preserve">.  </w:t>
      </w:r>
      <w:r w:rsidR="008B0CDE">
        <w:rPr>
          <w:rFonts w:ascii="Arial" w:hAnsi="Arial" w:cs="Arial"/>
          <w:sz w:val="24"/>
          <w:szCs w:val="24"/>
        </w:rPr>
        <w:t xml:space="preserve">Ecol. </w:t>
      </w:r>
      <w:proofErr w:type="spellStart"/>
      <w:r w:rsidR="008B0CDE">
        <w:rPr>
          <w:rFonts w:ascii="Arial" w:hAnsi="Arial" w:cs="Arial"/>
          <w:sz w:val="24"/>
          <w:szCs w:val="24"/>
        </w:rPr>
        <w:t>Monogr</w:t>
      </w:r>
      <w:proofErr w:type="spellEnd"/>
      <w:r w:rsidR="008B0CDE">
        <w:rPr>
          <w:rFonts w:ascii="Arial" w:hAnsi="Arial" w:cs="Arial"/>
          <w:sz w:val="24"/>
          <w:szCs w:val="24"/>
        </w:rPr>
        <w:t>. 38: 345-379.</w:t>
      </w:r>
    </w:p>
    <w:p w:rsidR="00D2647B" w:rsidRDefault="00D2647B" w:rsidP="00577BF9">
      <w:pPr>
        <w:spacing w:after="0" w:line="240" w:lineRule="auto"/>
        <w:rPr>
          <w:rFonts w:ascii="Arial" w:hAnsi="Arial" w:cs="Arial"/>
          <w:sz w:val="24"/>
          <w:szCs w:val="24"/>
        </w:rPr>
      </w:pPr>
    </w:p>
    <w:p w:rsidR="00D2647B" w:rsidRDefault="00D2647B" w:rsidP="00577BF9">
      <w:pPr>
        <w:spacing w:after="0" w:line="240" w:lineRule="auto"/>
        <w:rPr>
          <w:rFonts w:ascii="Arial" w:hAnsi="Arial" w:cs="Arial"/>
          <w:sz w:val="24"/>
          <w:szCs w:val="24"/>
        </w:rPr>
      </w:pPr>
    </w:p>
    <w:p w:rsidR="008B0CDE" w:rsidRDefault="008B0CDE" w:rsidP="00577BF9">
      <w:pPr>
        <w:spacing w:after="0" w:line="240" w:lineRule="auto"/>
        <w:rPr>
          <w:rFonts w:ascii="Arial" w:hAnsi="Arial" w:cs="Arial"/>
          <w:sz w:val="24"/>
          <w:szCs w:val="24"/>
        </w:rPr>
      </w:pPr>
      <w:r>
        <w:rPr>
          <w:rFonts w:ascii="Arial" w:hAnsi="Arial" w:cs="Arial"/>
          <w:sz w:val="24"/>
          <w:szCs w:val="24"/>
        </w:rPr>
        <w:t>SELLIN, L. and E. Krause</w:t>
      </w:r>
    </w:p>
    <w:p w:rsidR="008B0CDE" w:rsidRDefault="008B0CDE" w:rsidP="00577BF9">
      <w:pPr>
        <w:spacing w:after="0" w:line="240" w:lineRule="auto"/>
        <w:rPr>
          <w:rFonts w:ascii="Arial" w:hAnsi="Arial" w:cs="Arial"/>
          <w:sz w:val="24"/>
          <w:szCs w:val="24"/>
        </w:rPr>
      </w:pPr>
      <w:r>
        <w:rPr>
          <w:rFonts w:ascii="Arial" w:hAnsi="Arial" w:cs="Arial"/>
          <w:sz w:val="24"/>
          <w:szCs w:val="24"/>
        </w:rPr>
        <w:t>Biology Department</w:t>
      </w:r>
    </w:p>
    <w:p w:rsidR="008B0CDE" w:rsidRDefault="008B0CDE" w:rsidP="00577BF9">
      <w:pPr>
        <w:spacing w:after="0" w:line="240" w:lineRule="auto"/>
        <w:rPr>
          <w:rFonts w:ascii="Arial" w:hAnsi="Arial" w:cs="Arial"/>
          <w:sz w:val="24"/>
          <w:szCs w:val="24"/>
        </w:rPr>
      </w:pPr>
      <w:r>
        <w:rPr>
          <w:rFonts w:ascii="Arial" w:hAnsi="Arial" w:cs="Arial"/>
          <w:sz w:val="24"/>
          <w:szCs w:val="24"/>
        </w:rPr>
        <w:t>Seton Hall University</w:t>
      </w:r>
    </w:p>
    <w:p w:rsidR="008B0CDE" w:rsidRDefault="008B0CDE" w:rsidP="00577BF9">
      <w:pPr>
        <w:spacing w:after="0" w:line="240" w:lineRule="auto"/>
        <w:rPr>
          <w:rFonts w:ascii="Arial" w:hAnsi="Arial" w:cs="Arial"/>
          <w:sz w:val="24"/>
          <w:szCs w:val="24"/>
        </w:rPr>
      </w:pPr>
      <w:r>
        <w:rPr>
          <w:rFonts w:ascii="Arial" w:hAnsi="Arial" w:cs="Arial"/>
          <w:sz w:val="24"/>
          <w:szCs w:val="24"/>
        </w:rPr>
        <w:t>South Orange, New Jersey 07079</w:t>
      </w:r>
    </w:p>
    <w:p w:rsidR="008B0CDE" w:rsidRDefault="008B0CDE" w:rsidP="00577BF9">
      <w:pPr>
        <w:spacing w:after="0" w:line="240" w:lineRule="auto"/>
        <w:rPr>
          <w:rFonts w:ascii="Arial" w:hAnsi="Arial" w:cs="Arial"/>
          <w:sz w:val="24"/>
          <w:szCs w:val="24"/>
        </w:rPr>
      </w:pPr>
    </w:p>
    <w:p w:rsidR="008B0CDE" w:rsidRPr="00D2647B" w:rsidRDefault="008B0CDE" w:rsidP="00577BF9">
      <w:pPr>
        <w:spacing w:after="0" w:line="240" w:lineRule="auto"/>
        <w:rPr>
          <w:rFonts w:ascii="Arial" w:hAnsi="Arial" w:cs="Arial"/>
          <w:sz w:val="24"/>
          <w:szCs w:val="24"/>
          <w:u w:val="single"/>
        </w:rPr>
      </w:pPr>
      <w:r w:rsidRPr="00D2647B">
        <w:rPr>
          <w:rFonts w:ascii="Arial" w:hAnsi="Arial" w:cs="Arial"/>
          <w:sz w:val="24"/>
          <w:szCs w:val="24"/>
          <w:u w:val="single"/>
        </w:rPr>
        <w:t>*The effect of cannibalism in mixed cultures of short-</w:t>
      </w:r>
      <w:proofErr w:type="spellStart"/>
      <w:r w:rsidRPr="00D2647B">
        <w:rPr>
          <w:rFonts w:ascii="Arial" w:hAnsi="Arial" w:cs="Arial"/>
          <w:sz w:val="24"/>
          <w:szCs w:val="24"/>
          <w:u w:val="single"/>
        </w:rPr>
        <w:t>antenae</w:t>
      </w:r>
      <w:proofErr w:type="spellEnd"/>
      <w:r w:rsidRPr="00D2647B">
        <w:rPr>
          <w:rFonts w:ascii="Arial" w:hAnsi="Arial" w:cs="Arial"/>
          <w:sz w:val="24"/>
          <w:szCs w:val="24"/>
          <w:u w:val="single"/>
        </w:rPr>
        <w:t xml:space="preserve"> and wild type strains of </w:t>
      </w:r>
    </w:p>
    <w:p w:rsidR="008B0CDE" w:rsidRPr="00D2647B" w:rsidRDefault="008B0CDE" w:rsidP="00577BF9">
      <w:pPr>
        <w:spacing w:after="0" w:line="240" w:lineRule="auto"/>
        <w:rPr>
          <w:rFonts w:ascii="Arial" w:hAnsi="Arial" w:cs="Arial"/>
          <w:sz w:val="24"/>
          <w:szCs w:val="24"/>
          <w:u w:val="single"/>
        </w:rPr>
      </w:pPr>
      <w:proofErr w:type="gramStart"/>
      <w:r w:rsidRPr="00D2647B">
        <w:rPr>
          <w:rFonts w:ascii="Arial" w:hAnsi="Arial" w:cs="Arial"/>
          <w:sz w:val="24"/>
          <w:szCs w:val="24"/>
          <w:u w:val="single"/>
        </w:rPr>
        <w:t xml:space="preserve">T. </w:t>
      </w:r>
      <w:proofErr w:type="spellStart"/>
      <w:r w:rsidRPr="00D2647B">
        <w:rPr>
          <w:rFonts w:ascii="Arial" w:hAnsi="Arial" w:cs="Arial"/>
          <w:sz w:val="24"/>
          <w:szCs w:val="24"/>
          <w:u w:val="single"/>
        </w:rPr>
        <w:t>castaneum</w:t>
      </w:r>
      <w:proofErr w:type="spellEnd"/>
      <w:r w:rsidRPr="00D2647B">
        <w:rPr>
          <w:rFonts w:ascii="Arial" w:hAnsi="Arial" w:cs="Arial"/>
          <w:sz w:val="24"/>
          <w:szCs w:val="24"/>
          <w:u w:val="single"/>
        </w:rPr>
        <w:t>.</w:t>
      </w:r>
      <w:proofErr w:type="gramEnd"/>
    </w:p>
    <w:p w:rsidR="008B0CDE" w:rsidRDefault="008B0CDE" w:rsidP="00577BF9">
      <w:pPr>
        <w:spacing w:after="0" w:line="240" w:lineRule="auto"/>
        <w:rPr>
          <w:rFonts w:ascii="Arial" w:hAnsi="Arial" w:cs="Arial"/>
          <w:sz w:val="24"/>
          <w:szCs w:val="24"/>
        </w:rPr>
      </w:pPr>
    </w:p>
    <w:p w:rsidR="008B0CDE" w:rsidRDefault="008B0CDE" w:rsidP="00D2647B">
      <w:pPr>
        <w:spacing w:after="0" w:line="240" w:lineRule="auto"/>
        <w:ind w:firstLine="720"/>
        <w:jc w:val="both"/>
        <w:rPr>
          <w:rFonts w:ascii="Arial" w:hAnsi="Arial" w:cs="Arial"/>
          <w:sz w:val="24"/>
          <w:szCs w:val="24"/>
        </w:rPr>
      </w:pPr>
      <w:r>
        <w:rPr>
          <w:rFonts w:ascii="Arial" w:hAnsi="Arial" w:cs="Arial"/>
          <w:sz w:val="24"/>
          <w:szCs w:val="24"/>
        </w:rPr>
        <w:t xml:space="preserve">Cannibalism has been recognized as a factor in the regulation of Tribolium populations (Wool, 1969).  </w:t>
      </w:r>
      <w:proofErr w:type="spellStart"/>
      <w:r>
        <w:rPr>
          <w:rFonts w:ascii="Arial" w:hAnsi="Arial" w:cs="Arial"/>
          <w:sz w:val="24"/>
          <w:szCs w:val="24"/>
        </w:rPr>
        <w:t>Kence</w:t>
      </w:r>
      <w:proofErr w:type="spellEnd"/>
      <w:r>
        <w:rPr>
          <w:rFonts w:ascii="Arial" w:hAnsi="Arial" w:cs="Arial"/>
          <w:sz w:val="24"/>
          <w:szCs w:val="24"/>
        </w:rPr>
        <w:t xml:space="preserve"> (1971) showed that preferential cannibalism occurs in certain populations containing both mutant and wild type strains.  </w:t>
      </w:r>
      <w:proofErr w:type="spellStart"/>
      <w:r>
        <w:rPr>
          <w:rFonts w:ascii="Arial" w:hAnsi="Arial" w:cs="Arial"/>
          <w:sz w:val="24"/>
          <w:szCs w:val="24"/>
        </w:rPr>
        <w:t>Sokal</w:t>
      </w:r>
      <w:proofErr w:type="spellEnd"/>
      <w:r>
        <w:rPr>
          <w:rFonts w:ascii="Arial" w:hAnsi="Arial" w:cs="Arial"/>
          <w:sz w:val="24"/>
          <w:szCs w:val="24"/>
        </w:rPr>
        <w:t xml:space="preserve"> (1967) and Wool (1969) suggested that by using genetic strains with differential developmental times, it is possible to manipulate the effects of cannibalism.</w:t>
      </w:r>
    </w:p>
    <w:p w:rsidR="008B0CDE" w:rsidRDefault="008B0CDE" w:rsidP="00D2647B">
      <w:pPr>
        <w:spacing w:after="0" w:line="240" w:lineRule="auto"/>
        <w:jc w:val="both"/>
        <w:rPr>
          <w:rFonts w:ascii="Arial" w:hAnsi="Arial" w:cs="Arial"/>
          <w:sz w:val="24"/>
          <w:szCs w:val="24"/>
        </w:rPr>
      </w:pPr>
    </w:p>
    <w:p w:rsidR="008B0CDE" w:rsidRDefault="008B0CDE" w:rsidP="00D2647B">
      <w:pPr>
        <w:spacing w:after="0" w:line="240" w:lineRule="auto"/>
        <w:jc w:val="both"/>
        <w:rPr>
          <w:rFonts w:ascii="Arial" w:hAnsi="Arial" w:cs="Arial"/>
          <w:sz w:val="24"/>
          <w:szCs w:val="24"/>
        </w:rPr>
      </w:pPr>
      <w:r>
        <w:rPr>
          <w:rFonts w:ascii="Arial" w:hAnsi="Arial" w:cs="Arial"/>
          <w:sz w:val="24"/>
          <w:szCs w:val="24"/>
        </w:rPr>
        <w:t>MATERIALS AND METHODS</w:t>
      </w:r>
    </w:p>
    <w:p w:rsidR="008B0CDE" w:rsidRDefault="008B0CDE" w:rsidP="00D2647B">
      <w:pPr>
        <w:spacing w:after="0" w:line="240" w:lineRule="auto"/>
        <w:jc w:val="both"/>
        <w:rPr>
          <w:rFonts w:ascii="Arial" w:hAnsi="Arial" w:cs="Arial"/>
          <w:sz w:val="24"/>
          <w:szCs w:val="24"/>
        </w:rPr>
      </w:pPr>
    </w:p>
    <w:p w:rsidR="008B0CDE" w:rsidRDefault="008B0CDE" w:rsidP="00D2647B">
      <w:pPr>
        <w:spacing w:after="0" w:line="240" w:lineRule="auto"/>
        <w:ind w:firstLine="720"/>
        <w:jc w:val="both"/>
        <w:rPr>
          <w:rFonts w:ascii="Arial" w:hAnsi="Arial" w:cs="Arial"/>
          <w:sz w:val="24"/>
          <w:szCs w:val="24"/>
        </w:rPr>
      </w:pPr>
      <w:r>
        <w:rPr>
          <w:rFonts w:ascii="Arial" w:hAnsi="Arial" w:cs="Arial"/>
          <w:sz w:val="24"/>
          <w:szCs w:val="24"/>
        </w:rPr>
        <w:t xml:space="preserve">Random observations of populations containing short-antennae (Sa-2), a dominant mutant with homozygous lethal effects, and wild type indicated a shortage of the mutant.  </w:t>
      </w:r>
      <w:proofErr w:type="spellStart"/>
      <w:r>
        <w:rPr>
          <w:rFonts w:ascii="Arial" w:hAnsi="Arial" w:cs="Arial"/>
          <w:sz w:val="24"/>
          <w:szCs w:val="24"/>
        </w:rPr>
        <w:t>Tto</w:t>
      </w:r>
      <w:proofErr w:type="spellEnd"/>
      <w:r>
        <w:rPr>
          <w:rFonts w:ascii="Arial" w:hAnsi="Arial" w:cs="Arial"/>
          <w:sz w:val="24"/>
          <w:szCs w:val="24"/>
        </w:rPr>
        <w:t xml:space="preserve"> study this in more detail, a preliminary study was undertaken.  Eggs were collected from various mass </w:t>
      </w:r>
      <w:proofErr w:type="spellStart"/>
      <w:r>
        <w:rPr>
          <w:rFonts w:ascii="Arial" w:hAnsi="Arial" w:cs="Arial"/>
          <w:sz w:val="24"/>
          <w:szCs w:val="24"/>
        </w:rPr>
        <w:t>matings</w:t>
      </w:r>
      <w:proofErr w:type="spellEnd"/>
      <w:r>
        <w:rPr>
          <w:rFonts w:ascii="Arial" w:hAnsi="Arial" w:cs="Arial"/>
          <w:sz w:val="24"/>
          <w:szCs w:val="24"/>
        </w:rPr>
        <w:t xml:space="preserve"> of 10 males and 10 virgin females involving Sa-2 and wild type.  The eggs collected at 24 hr. intervals, to maintain similar age ranges, were placed in ¾ oz. creamers containing either 2g. </w:t>
      </w:r>
      <w:proofErr w:type="gramStart"/>
      <w:r>
        <w:rPr>
          <w:rFonts w:ascii="Arial" w:hAnsi="Arial" w:cs="Arial"/>
          <w:sz w:val="24"/>
          <w:szCs w:val="24"/>
        </w:rPr>
        <w:t>or</w:t>
      </w:r>
      <w:proofErr w:type="gramEnd"/>
      <w:r>
        <w:rPr>
          <w:rFonts w:ascii="Arial" w:hAnsi="Arial" w:cs="Arial"/>
          <w:sz w:val="24"/>
          <w:szCs w:val="24"/>
        </w:rPr>
        <w:t xml:space="preserve"> 4 g. of fresh standard whole wheat flour media.  The experiment was maintained at 91 0 + 1 0 F and 70 + 2.0% R.H.  When the pupa emerged </w:t>
      </w:r>
      <w:proofErr w:type="gramStart"/>
      <w:r>
        <w:rPr>
          <w:rFonts w:ascii="Arial" w:hAnsi="Arial" w:cs="Arial"/>
          <w:sz w:val="24"/>
          <w:szCs w:val="24"/>
        </w:rPr>
        <w:t>as  adults</w:t>
      </w:r>
      <w:proofErr w:type="gramEnd"/>
      <w:r>
        <w:rPr>
          <w:rFonts w:ascii="Arial" w:hAnsi="Arial" w:cs="Arial"/>
          <w:sz w:val="24"/>
          <w:szCs w:val="24"/>
        </w:rPr>
        <w:t>, they were classified as to phenotype.</w:t>
      </w:r>
    </w:p>
    <w:p w:rsidR="00236F02" w:rsidRDefault="00236F02" w:rsidP="00D2647B">
      <w:pPr>
        <w:spacing w:after="0" w:line="240" w:lineRule="auto"/>
        <w:jc w:val="both"/>
        <w:rPr>
          <w:rFonts w:ascii="Arial" w:hAnsi="Arial" w:cs="Arial"/>
          <w:sz w:val="24"/>
          <w:szCs w:val="24"/>
        </w:rPr>
      </w:pPr>
    </w:p>
    <w:p w:rsidR="00236F02" w:rsidRDefault="00236F02" w:rsidP="00D2647B">
      <w:pPr>
        <w:spacing w:after="0" w:line="240" w:lineRule="auto"/>
        <w:jc w:val="both"/>
        <w:rPr>
          <w:rFonts w:ascii="Arial" w:hAnsi="Arial" w:cs="Arial"/>
          <w:sz w:val="24"/>
          <w:szCs w:val="24"/>
        </w:rPr>
      </w:pPr>
      <w:r>
        <w:rPr>
          <w:rFonts w:ascii="Arial" w:hAnsi="Arial" w:cs="Arial"/>
          <w:sz w:val="24"/>
          <w:szCs w:val="24"/>
        </w:rPr>
        <w:t>RESULTS AND DISCUSSION</w:t>
      </w:r>
    </w:p>
    <w:p w:rsidR="00236F02" w:rsidRDefault="00236F02" w:rsidP="00D2647B">
      <w:pPr>
        <w:spacing w:after="0" w:line="240" w:lineRule="auto"/>
        <w:jc w:val="both"/>
        <w:rPr>
          <w:rFonts w:ascii="Arial" w:hAnsi="Arial" w:cs="Arial"/>
          <w:sz w:val="24"/>
          <w:szCs w:val="24"/>
        </w:rPr>
      </w:pPr>
    </w:p>
    <w:p w:rsidR="00D2647B" w:rsidRDefault="00236F02" w:rsidP="00D2647B">
      <w:pPr>
        <w:spacing w:after="0" w:line="240" w:lineRule="auto"/>
        <w:ind w:firstLine="720"/>
        <w:jc w:val="both"/>
        <w:rPr>
          <w:rFonts w:ascii="Arial" w:hAnsi="Arial" w:cs="Arial"/>
          <w:sz w:val="24"/>
          <w:szCs w:val="24"/>
        </w:rPr>
      </w:pPr>
      <w:r>
        <w:rPr>
          <w:rFonts w:ascii="Arial" w:hAnsi="Arial" w:cs="Arial"/>
          <w:sz w:val="24"/>
          <w:szCs w:val="24"/>
        </w:rPr>
        <w:t xml:space="preserve">The mean number of emerging adults for the various </w:t>
      </w:r>
      <w:proofErr w:type="spellStart"/>
      <w:r>
        <w:rPr>
          <w:rFonts w:ascii="Arial" w:hAnsi="Arial" w:cs="Arial"/>
          <w:sz w:val="24"/>
          <w:szCs w:val="24"/>
        </w:rPr>
        <w:t>matings</w:t>
      </w:r>
      <w:proofErr w:type="spellEnd"/>
      <w:r>
        <w:rPr>
          <w:rFonts w:ascii="Arial" w:hAnsi="Arial" w:cs="Arial"/>
          <w:sz w:val="24"/>
          <w:szCs w:val="24"/>
        </w:rPr>
        <w:t xml:space="preserve"> of Sa-2 and wild type at various densities and depths are reported in Tables 1a and 1b.  </w:t>
      </w:r>
      <w:proofErr w:type="gramStart"/>
      <w:r>
        <w:rPr>
          <w:rFonts w:ascii="Arial" w:hAnsi="Arial" w:cs="Arial"/>
          <w:sz w:val="24"/>
          <w:szCs w:val="24"/>
        </w:rPr>
        <w:t>Differences between the various densities and the 2g.</w:t>
      </w:r>
      <w:proofErr w:type="gramEnd"/>
      <w:r>
        <w:rPr>
          <w:rFonts w:ascii="Arial" w:hAnsi="Arial" w:cs="Arial"/>
          <w:sz w:val="24"/>
          <w:szCs w:val="24"/>
        </w:rPr>
        <w:t xml:space="preserve"> </w:t>
      </w:r>
      <w:proofErr w:type="gramStart"/>
      <w:r>
        <w:rPr>
          <w:rFonts w:ascii="Arial" w:hAnsi="Arial" w:cs="Arial"/>
          <w:sz w:val="24"/>
          <w:szCs w:val="24"/>
        </w:rPr>
        <w:t>verses</w:t>
      </w:r>
      <w:proofErr w:type="gramEnd"/>
      <w:r>
        <w:rPr>
          <w:rFonts w:ascii="Arial" w:hAnsi="Arial" w:cs="Arial"/>
          <w:sz w:val="24"/>
          <w:szCs w:val="24"/>
        </w:rPr>
        <w:t xml:space="preserve"> 4g depths were generally found to be non-significant.</w:t>
      </w:r>
    </w:p>
    <w:p w:rsidR="00D2647B" w:rsidRDefault="00D2647B" w:rsidP="00D2647B">
      <w:pPr>
        <w:spacing w:after="0" w:line="240" w:lineRule="auto"/>
        <w:ind w:firstLine="720"/>
        <w:jc w:val="both"/>
        <w:rPr>
          <w:rFonts w:ascii="Arial" w:hAnsi="Arial" w:cs="Arial"/>
          <w:sz w:val="24"/>
          <w:szCs w:val="24"/>
        </w:rPr>
      </w:pPr>
    </w:p>
    <w:p w:rsidR="00236F02" w:rsidRDefault="00236F02" w:rsidP="00D2647B">
      <w:pPr>
        <w:spacing w:after="0" w:line="240" w:lineRule="auto"/>
        <w:ind w:firstLine="720"/>
        <w:jc w:val="both"/>
        <w:rPr>
          <w:rFonts w:ascii="Arial" w:hAnsi="Arial" w:cs="Arial"/>
          <w:sz w:val="24"/>
          <w:szCs w:val="24"/>
        </w:rPr>
      </w:pPr>
      <w:r>
        <w:rPr>
          <w:rFonts w:ascii="Arial" w:hAnsi="Arial" w:cs="Arial"/>
          <w:sz w:val="24"/>
          <w:szCs w:val="24"/>
        </w:rPr>
        <w:t xml:space="preserve">Daily observations of emergence (not shown here) indicated that wild type adults emerged first.  This reaffirms earlier observations by Krause et al, 1962.  Since developmental time differences can lend themselves to the possibility of cannibalism of </w:t>
      </w:r>
      <w:r>
        <w:rPr>
          <w:rFonts w:ascii="Arial" w:hAnsi="Arial" w:cs="Arial"/>
          <w:sz w:val="24"/>
          <w:szCs w:val="24"/>
        </w:rPr>
        <w:lastRenderedPageBreak/>
        <w:t xml:space="preserve">immature, a chi-square analysis of expected numbers was conducted.  These values were found not be significantly different from expected </w:t>
      </w:r>
      <w:proofErr w:type="spellStart"/>
      <w:r>
        <w:rPr>
          <w:rFonts w:ascii="Arial" w:hAnsi="Arial" w:cs="Arial"/>
          <w:sz w:val="24"/>
          <w:szCs w:val="24"/>
        </w:rPr>
        <w:t>Mendelian</w:t>
      </w:r>
      <w:proofErr w:type="spellEnd"/>
      <w:r>
        <w:rPr>
          <w:rFonts w:ascii="Arial" w:hAnsi="Arial" w:cs="Arial"/>
          <w:sz w:val="24"/>
          <w:szCs w:val="24"/>
        </w:rPr>
        <w:t xml:space="preserve"> ratios.</w:t>
      </w:r>
    </w:p>
    <w:p w:rsidR="003B2E5E" w:rsidRDefault="003B2E5E" w:rsidP="00D2647B">
      <w:pPr>
        <w:spacing w:after="0" w:line="240" w:lineRule="auto"/>
        <w:jc w:val="both"/>
        <w:rPr>
          <w:rFonts w:ascii="Arial" w:hAnsi="Arial" w:cs="Arial"/>
          <w:sz w:val="24"/>
          <w:szCs w:val="24"/>
        </w:rPr>
      </w:pPr>
    </w:p>
    <w:p w:rsidR="003B2E5E" w:rsidRDefault="003B2E5E" w:rsidP="00D2647B">
      <w:pPr>
        <w:spacing w:after="0" w:line="240" w:lineRule="auto"/>
        <w:ind w:firstLine="720"/>
        <w:jc w:val="both"/>
        <w:rPr>
          <w:rFonts w:ascii="Arial" w:hAnsi="Arial" w:cs="Arial"/>
          <w:sz w:val="24"/>
          <w:szCs w:val="24"/>
        </w:rPr>
      </w:pPr>
      <w:r>
        <w:rPr>
          <w:rFonts w:ascii="Arial" w:hAnsi="Arial" w:cs="Arial"/>
          <w:sz w:val="24"/>
          <w:szCs w:val="24"/>
        </w:rPr>
        <w:t xml:space="preserve">Cannibalism may occur at any stage of development: larva-egg, larva-pupa, adult-larva and adult-pupa.  However, is cannibalism in this system of a random nature (that is, is there accidental meeting of </w:t>
      </w:r>
      <w:proofErr w:type="spellStart"/>
      <w:r>
        <w:rPr>
          <w:rFonts w:ascii="Arial" w:hAnsi="Arial" w:cs="Arial"/>
          <w:sz w:val="24"/>
          <w:szCs w:val="24"/>
        </w:rPr>
        <w:t>predatory</w:t>
      </w:r>
      <w:proofErr w:type="spellEnd"/>
      <w:r>
        <w:rPr>
          <w:rFonts w:ascii="Arial" w:hAnsi="Arial" w:cs="Arial"/>
          <w:sz w:val="24"/>
          <w:szCs w:val="24"/>
        </w:rPr>
        <w:t xml:space="preserve">-prey)?  </w:t>
      </w:r>
      <w:proofErr w:type="spellStart"/>
      <w:r>
        <w:rPr>
          <w:rFonts w:ascii="Arial" w:hAnsi="Arial" w:cs="Arial"/>
          <w:sz w:val="24"/>
          <w:szCs w:val="24"/>
        </w:rPr>
        <w:t>Kence</w:t>
      </w:r>
      <w:proofErr w:type="spellEnd"/>
      <w:r>
        <w:rPr>
          <w:rFonts w:ascii="Arial" w:hAnsi="Arial" w:cs="Arial"/>
          <w:sz w:val="24"/>
          <w:szCs w:val="24"/>
        </w:rPr>
        <w:t xml:space="preserve"> (1971) using genotypic combinations at the black locus found b/b larva preferred +/+ pupa, but +/+ and +/b larva showed no preference.  The data reported in this study (Table 1a and 1b) indicated that if cannibalism is operating in this system, it seems to be working in a random fashion.  It is possible that the high mortality (which ranged from 45% to 70% at 2g. depth and 54% to 68%</w:t>
      </w:r>
      <w:r w:rsidR="000B4393">
        <w:rPr>
          <w:rFonts w:ascii="Arial" w:hAnsi="Arial" w:cs="Arial"/>
          <w:sz w:val="24"/>
          <w:szCs w:val="24"/>
        </w:rPr>
        <w:t xml:space="preserve"> at 4g, depth) may have masked the effects of cannibalism.  No significant differences in mortality were noted even though it is known that Sa/Sa mutants die in the egg stage (Krause et al, 1962).</w:t>
      </w:r>
      <w:r w:rsidR="001066E9">
        <w:rPr>
          <w:rFonts w:ascii="Arial" w:hAnsi="Arial" w:cs="Arial"/>
          <w:sz w:val="24"/>
          <w:szCs w:val="24"/>
        </w:rPr>
        <w:t xml:space="preserve">  Reasons for the high mortality in this particular study are not known.</w:t>
      </w:r>
    </w:p>
    <w:p w:rsidR="001066E9" w:rsidRDefault="001066E9" w:rsidP="00D2647B">
      <w:pPr>
        <w:spacing w:after="0" w:line="240" w:lineRule="auto"/>
        <w:jc w:val="both"/>
        <w:rPr>
          <w:rFonts w:ascii="Arial" w:hAnsi="Arial" w:cs="Arial"/>
          <w:sz w:val="24"/>
          <w:szCs w:val="24"/>
        </w:rPr>
      </w:pPr>
    </w:p>
    <w:p w:rsidR="001066E9" w:rsidRDefault="001066E9" w:rsidP="00D2647B">
      <w:pPr>
        <w:spacing w:after="0" w:line="240" w:lineRule="auto"/>
        <w:jc w:val="both"/>
        <w:rPr>
          <w:rFonts w:ascii="Arial" w:hAnsi="Arial" w:cs="Arial"/>
          <w:sz w:val="24"/>
          <w:szCs w:val="24"/>
        </w:rPr>
      </w:pPr>
      <w:r>
        <w:rPr>
          <w:rFonts w:ascii="Arial" w:hAnsi="Arial" w:cs="Arial"/>
          <w:sz w:val="24"/>
          <w:szCs w:val="24"/>
        </w:rPr>
        <w:t>SUMMARY</w:t>
      </w:r>
    </w:p>
    <w:p w:rsidR="001066E9" w:rsidRDefault="001066E9" w:rsidP="00D2647B">
      <w:pPr>
        <w:spacing w:after="0" w:line="240" w:lineRule="auto"/>
        <w:jc w:val="both"/>
        <w:rPr>
          <w:rFonts w:ascii="Arial" w:hAnsi="Arial" w:cs="Arial"/>
          <w:sz w:val="24"/>
          <w:szCs w:val="24"/>
        </w:rPr>
      </w:pPr>
    </w:p>
    <w:p w:rsidR="001066E9" w:rsidRDefault="001066E9" w:rsidP="00D2647B">
      <w:pPr>
        <w:spacing w:after="0" w:line="240" w:lineRule="auto"/>
        <w:ind w:firstLine="720"/>
        <w:jc w:val="both"/>
        <w:rPr>
          <w:rFonts w:ascii="Arial" w:hAnsi="Arial" w:cs="Arial"/>
          <w:sz w:val="24"/>
          <w:szCs w:val="24"/>
        </w:rPr>
      </w:pPr>
      <w:r>
        <w:rPr>
          <w:rFonts w:ascii="Arial" w:hAnsi="Arial" w:cs="Arial"/>
          <w:sz w:val="24"/>
          <w:szCs w:val="24"/>
        </w:rPr>
        <w:t>Contrary to original observations, expected phenotypic numbers among resulting progeny did not indicate dominance of one genotype over the other.  In addition the effect of preferential cannibalism of the slower developing strain, short-antennae, on the wild type, or vice versa, could not be established in this preliminary study.</w:t>
      </w:r>
    </w:p>
    <w:p w:rsidR="0015432F" w:rsidRDefault="0015432F" w:rsidP="00577BF9">
      <w:pPr>
        <w:spacing w:after="0" w:line="240" w:lineRule="auto"/>
        <w:rPr>
          <w:rFonts w:ascii="Arial" w:hAnsi="Arial" w:cs="Arial"/>
          <w:sz w:val="24"/>
          <w:szCs w:val="24"/>
        </w:rPr>
      </w:pPr>
    </w:p>
    <w:p w:rsidR="0015432F" w:rsidRDefault="0015432F" w:rsidP="00577BF9">
      <w:pPr>
        <w:spacing w:after="0" w:line="240" w:lineRule="auto"/>
        <w:rPr>
          <w:rFonts w:ascii="Arial" w:hAnsi="Arial" w:cs="Arial"/>
          <w:sz w:val="24"/>
          <w:szCs w:val="24"/>
        </w:rPr>
      </w:pPr>
      <w:proofErr w:type="gramStart"/>
      <w:r>
        <w:rPr>
          <w:rFonts w:ascii="Arial" w:hAnsi="Arial" w:cs="Arial"/>
          <w:sz w:val="24"/>
          <w:szCs w:val="24"/>
        </w:rPr>
        <w:t>Table 1.</w:t>
      </w:r>
      <w:proofErr w:type="gramEnd"/>
      <w:r>
        <w:rPr>
          <w:rFonts w:ascii="Arial" w:hAnsi="Arial" w:cs="Arial"/>
          <w:sz w:val="24"/>
          <w:szCs w:val="24"/>
        </w:rPr>
        <w:t xml:space="preserve">  Mean phenotypic results of eggs from various </w:t>
      </w:r>
      <w:proofErr w:type="spellStart"/>
      <w:r>
        <w:rPr>
          <w:rFonts w:ascii="Arial" w:hAnsi="Arial" w:cs="Arial"/>
          <w:sz w:val="24"/>
          <w:szCs w:val="24"/>
        </w:rPr>
        <w:t>matings</w:t>
      </w:r>
      <w:proofErr w:type="spellEnd"/>
      <w:r>
        <w:rPr>
          <w:rFonts w:ascii="Arial" w:hAnsi="Arial" w:cs="Arial"/>
          <w:sz w:val="24"/>
          <w:szCs w:val="24"/>
        </w:rPr>
        <w:t xml:space="preserve"> involving the short-</w:t>
      </w:r>
    </w:p>
    <w:p w:rsidR="0015432F" w:rsidRDefault="0015432F" w:rsidP="00577BF9">
      <w:pPr>
        <w:spacing w:after="0" w:line="240" w:lineRule="auto"/>
        <w:rPr>
          <w:rFonts w:ascii="Arial" w:hAnsi="Arial" w:cs="Arial"/>
          <w:sz w:val="24"/>
          <w:szCs w:val="24"/>
        </w:rPr>
      </w:pPr>
      <w:r>
        <w:rPr>
          <w:rFonts w:ascii="Arial" w:hAnsi="Arial" w:cs="Arial"/>
          <w:sz w:val="24"/>
          <w:szCs w:val="24"/>
        </w:rPr>
        <w:tab/>
        <w:t xml:space="preserve">    Antennae (Sa-2) mutant subjected to various densities.</w:t>
      </w:r>
    </w:p>
    <w:p w:rsidR="0015432F" w:rsidRDefault="0015432F" w:rsidP="00577BF9">
      <w:pPr>
        <w:spacing w:after="0" w:line="240" w:lineRule="auto"/>
        <w:rPr>
          <w:rFonts w:ascii="Arial" w:hAnsi="Arial" w:cs="Arial"/>
          <w:sz w:val="24"/>
          <w:szCs w:val="24"/>
        </w:rPr>
      </w:pPr>
    </w:p>
    <w:p w:rsidR="0015432F" w:rsidRPr="00D2647B" w:rsidRDefault="0015432F" w:rsidP="00D2647B">
      <w:pPr>
        <w:pStyle w:val="ListParagraph"/>
        <w:numPr>
          <w:ilvl w:val="0"/>
          <w:numId w:val="3"/>
        </w:numPr>
        <w:spacing w:after="0" w:line="240" w:lineRule="auto"/>
        <w:ind w:left="360"/>
        <w:rPr>
          <w:rFonts w:ascii="Arial" w:hAnsi="Arial" w:cs="Arial"/>
          <w:sz w:val="24"/>
          <w:szCs w:val="24"/>
          <w:u w:val="single"/>
        </w:rPr>
      </w:pPr>
      <w:r w:rsidRPr="00D2647B">
        <w:rPr>
          <w:rFonts w:ascii="Arial" w:hAnsi="Arial" w:cs="Arial"/>
          <w:sz w:val="24"/>
          <w:szCs w:val="24"/>
          <w:u w:val="single"/>
        </w:rPr>
        <w:t xml:space="preserve"> 2g media stratification</w:t>
      </w:r>
    </w:p>
    <w:p w:rsidR="0015432F" w:rsidRDefault="0015432F" w:rsidP="0015432F">
      <w:pPr>
        <w:spacing w:after="0" w:line="240" w:lineRule="auto"/>
        <w:rPr>
          <w:rFonts w:ascii="Arial" w:hAnsi="Arial" w:cs="Arial"/>
          <w:sz w:val="24"/>
          <w:szCs w:val="24"/>
        </w:rPr>
      </w:pPr>
    </w:p>
    <w:p w:rsidR="0015432F" w:rsidRDefault="0015432F" w:rsidP="0015432F">
      <w:pPr>
        <w:spacing w:after="0" w:line="240" w:lineRule="auto"/>
        <w:rPr>
          <w:rFonts w:ascii="Arial" w:hAnsi="Arial" w:cs="Arial"/>
          <w:sz w:val="24"/>
          <w:szCs w:val="24"/>
        </w:rPr>
      </w:pPr>
      <w:r>
        <w:rPr>
          <w:rFonts w:ascii="Arial" w:hAnsi="Arial" w:cs="Arial"/>
          <w:sz w:val="24"/>
          <w:szCs w:val="24"/>
        </w:rPr>
        <w:t>Eggs from mating: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No. of            mean </w:t>
      </w:r>
      <w:proofErr w:type="gramStart"/>
      <w:r>
        <w:rPr>
          <w:rFonts w:ascii="Arial" w:hAnsi="Arial" w:cs="Arial"/>
          <w:sz w:val="24"/>
          <w:szCs w:val="24"/>
        </w:rPr>
        <w:t>number  +</w:t>
      </w:r>
      <w:proofErr w:type="gramEnd"/>
      <w:r>
        <w:rPr>
          <w:rFonts w:ascii="Arial" w:hAnsi="Arial" w:cs="Arial"/>
          <w:sz w:val="24"/>
          <w:szCs w:val="24"/>
        </w:rPr>
        <w:tab/>
      </w:r>
      <w:r>
        <w:rPr>
          <w:rFonts w:ascii="Arial" w:hAnsi="Arial" w:cs="Arial"/>
          <w:sz w:val="24"/>
          <w:szCs w:val="24"/>
        </w:rPr>
        <w:tab/>
      </w:r>
    </w:p>
    <w:p w:rsidR="0015432F" w:rsidRPr="0015432F" w:rsidRDefault="0015432F" w:rsidP="0015432F">
      <w:pPr>
        <w:spacing w:after="0" w:line="240" w:lineRule="auto"/>
        <w:rPr>
          <w:rFonts w:ascii="Arial" w:hAnsi="Arial" w:cs="Arial"/>
          <w:sz w:val="24"/>
          <w:szCs w:val="24"/>
        </w:rPr>
      </w:pPr>
      <w:r>
        <w:rPr>
          <w:rFonts w:ascii="Arial" w:hAnsi="Arial" w:cs="Arial"/>
          <w:sz w:val="24"/>
          <w:szCs w:val="24"/>
        </w:rPr>
        <w:t>Male x female</w:t>
      </w:r>
      <w:r>
        <w:rPr>
          <w:rFonts w:ascii="Arial" w:hAnsi="Arial" w:cs="Arial"/>
          <w:sz w:val="24"/>
          <w:szCs w:val="24"/>
        </w:rPr>
        <w:tab/>
      </w:r>
      <w:r>
        <w:rPr>
          <w:rFonts w:ascii="Arial" w:hAnsi="Arial" w:cs="Arial"/>
          <w:sz w:val="24"/>
          <w:szCs w:val="24"/>
        </w:rPr>
        <w:tab/>
        <w:t xml:space="preserve">density      </w:t>
      </w:r>
      <w:r>
        <w:rPr>
          <w:rFonts w:ascii="Arial" w:hAnsi="Arial" w:cs="Arial"/>
          <w:sz w:val="24"/>
          <w:szCs w:val="24"/>
        </w:rPr>
        <w:tab/>
        <w:t>samples        standard error of</w:t>
      </w:r>
    </w:p>
    <w:p w:rsidR="008B0CDE" w:rsidRPr="00D2647B" w:rsidRDefault="0015432F" w:rsidP="00577BF9">
      <w:pPr>
        <w:spacing w:after="0" w:line="240" w:lineRule="auto"/>
        <w:rPr>
          <w:rFonts w:ascii="Arial" w:hAnsi="Arial" w:cs="Arial"/>
          <w:sz w:val="24"/>
          <w:szCs w:val="24"/>
          <w:u w:val="single"/>
        </w:rPr>
      </w:pPr>
      <w:r w:rsidRPr="00D2647B">
        <w:rPr>
          <w:rFonts w:ascii="Arial" w:hAnsi="Arial" w:cs="Arial"/>
          <w:sz w:val="24"/>
          <w:szCs w:val="24"/>
          <w:u w:val="single"/>
        </w:rPr>
        <w:tab/>
      </w:r>
      <w:r w:rsidRPr="00D2647B">
        <w:rPr>
          <w:rFonts w:ascii="Arial" w:hAnsi="Arial" w:cs="Arial"/>
          <w:sz w:val="24"/>
          <w:szCs w:val="24"/>
          <w:u w:val="single"/>
        </w:rPr>
        <w:tab/>
      </w:r>
      <w:r w:rsidRPr="00D2647B">
        <w:rPr>
          <w:rFonts w:ascii="Arial" w:hAnsi="Arial" w:cs="Arial"/>
          <w:sz w:val="24"/>
          <w:szCs w:val="24"/>
          <w:u w:val="single"/>
        </w:rPr>
        <w:tab/>
      </w:r>
      <w:r w:rsidRPr="00D2647B">
        <w:rPr>
          <w:rFonts w:ascii="Arial" w:hAnsi="Arial" w:cs="Arial"/>
          <w:sz w:val="24"/>
          <w:szCs w:val="24"/>
          <w:u w:val="single"/>
        </w:rPr>
        <w:tab/>
      </w:r>
      <w:r w:rsidRPr="00D2647B">
        <w:rPr>
          <w:rFonts w:ascii="Arial" w:hAnsi="Arial" w:cs="Arial"/>
          <w:sz w:val="24"/>
          <w:szCs w:val="24"/>
          <w:u w:val="single"/>
        </w:rPr>
        <w:tab/>
      </w:r>
      <w:r w:rsidRPr="00D2647B">
        <w:rPr>
          <w:rFonts w:ascii="Arial" w:hAnsi="Arial" w:cs="Arial"/>
          <w:sz w:val="24"/>
          <w:szCs w:val="24"/>
          <w:u w:val="single"/>
        </w:rPr>
        <w:tab/>
      </w:r>
      <w:r w:rsidRPr="00D2647B">
        <w:rPr>
          <w:rFonts w:ascii="Arial" w:hAnsi="Arial" w:cs="Arial"/>
          <w:sz w:val="24"/>
          <w:szCs w:val="24"/>
          <w:u w:val="single"/>
        </w:rPr>
        <w:tab/>
      </w:r>
      <w:r w:rsidRPr="00D2647B">
        <w:rPr>
          <w:rFonts w:ascii="Arial" w:hAnsi="Arial" w:cs="Arial"/>
          <w:sz w:val="24"/>
          <w:szCs w:val="24"/>
          <w:u w:val="single"/>
        </w:rPr>
        <w:tab/>
        <w:t>Wild</w:t>
      </w:r>
      <w:r w:rsidRPr="00D2647B">
        <w:rPr>
          <w:rFonts w:ascii="Arial" w:hAnsi="Arial" w:cs="Arial"/>
          <w:sz w:val="24"/>
          <w:szCs w:val="24"/>
          <w:u w:val="single"/>
        </w:rPr>
        <w:tab/>
      </w:r>
      <w:r w:rsidRPr="00D2647B">
        <w:rPr>
          <w:rFonts w:ascii="Arial" w:hAnsi="Arial" w:cs="Arial"/>
          <w:sz w:val="24"/>
          <w:szCs w:val="24"/>
          <w:u w:val="single"/>
        </w:rPr>
        <w:tab/>
        <w:t>Sa-2</w:t>
      </w:r>
    </w:p>
    <w:p w:rsidR="00FB6042" w:rsidRDefault="00FB6042" w:rsidP="00577BF9">
      <w:pPr>
        <w:spacing w:after="0" w:line="240" w:lineRule="auto"/>
        <w:rPr>
          <w:rFonts w:ascii="Arial" w:hAnsi="Arial" w:cs="Arial"/>
          <w:sz w:val="24"/>
          <w:szCs w:val="24"/>
        </w:rPr>
      </w:pPr>
      <w:proofErr w:type="gramStart"/>
      <w:r>
        <w:rPr>
          <w:rFonts w:ascii="Arial" w:hAnsi="Arial" w:cs="Arial"/>
          <w:sz w:val="24"/>
          <w:szCs w:val="24"/>
        </w:rPr>
        <w:t>wild  x</w:t>
      </w:r>
      <w:proofErr w:type="gramEnd"/>
      <w:r>
        <w:rPr>
          <w:rFonts w:ascii="Arial" w:hAnsi="Arial" w:cs="Arial"/>
          <w:sz w:val="24"/>
          <w:szCs w:val="24"/>
        </w:rPr>
        <w:t xml:space="preserve">  wild</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25/g</w:t>
      </w:r>
      <w:r>
        <w:rPr>
          <w:rFonts w:ascii="Arial" w:hAnsi="Arial" w:cs="Arial"/>
          <w:sz w:val="24"/>
          <w:szCs w:val="24"/>
        </w:rPr>
        <w:tab/>
      </w:r>
      <w:r>
        <w:rPr>
          <w:rFonts w:ascii="Arial" w:hAnsi="Arial" w:cs="Arial"/>
          <w:sz w:val="24"/>
          <w:szCs w:val="24"/>
        </w:rPr>
        <w:tab/>
        <w:t xml:space="preserve">     3</w:t>
      </w:r>
      <w:r>
        <w:rPr>
          <w:rFonts w:ascii="Arial" w:hAnsi="Arial" w:cs="Arial"/>
          <w:sz w:val="24"/>
          <w:szCs w:val="24"/>
        </w:rPr>
        <w:tab/>
      </w:r>
      <w:r>
        <w:rPr>
          <w:rFonts w:ascii="Arial" w:hAnsi="Arial" w:cs="Arial"/>
          <w:sz w:val="24"/>
          <w:szCs w:val="24"/>
        </w:rPr>
        <w:tab/>
        <w:t>22.2 + 1.0         -</w:t>
      </w:r>
    </w:p>
    <w:p w:rsidR="00FB6042" w:rsidRDefault="00FB6042"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50/g</w:t>
      </w:r>
      <w:r>
        <w:rPr>
          <w:rFonts w:ascii="Arial" w:hAnsi="Arial" w:cs="Arial"/>
          <w:sz w:val="24"/>
          <w:szCs w:val="24"/>
        </w:rPr>
        <w:tab/>
      </w:r>
      <w:r>
        <w:rPr>
          <w:rFonts w:ascii="Arial" w:hAnsi="Arial" w:cs="Arial"/>
          <w:sz w:val="24"/>
          <w:szCs w:val="24"/>
        </w:rPr>
        <w:tab/>
        <w:t xml:space="preserve">     2</w:t>
      </w:r>
      <w:r>
        <w:rPr>
          <w:rFonts w:ascii="Arial" w:hAnsi="Arial" w:cs="Arial"/>
          <w:sz w:val="24"/>
          <w:szCs w:val="24"/>
        </w:rPr>
        <w:tab/>
      </w:r>
      <w:r>
        <w:rPr>
          <w:rFonts w:ascii="Arial" w:hAnsi="Arial" w:cs="Arial"/>
          <w:sz w:val="24"/>
          <w:szCs w:val="24"/>
        </w:rPr>
        <w:tab/>
        <w:t>45.0 + 2.0</w:t>
      </w:r>
      <w:r>
        <w:rPr>
          <w:rFonts w:ascii="Arial" w:hAnsi="Arial" w:cs="Arial"/>
          <w:sz w:val="24"/>
          <w:szCs w:val="24"/>
        </w:rPr>
        <w:tab/>
        <w:t xml:space="preserve">    -</w:t>
      </w:r>
    </w:p>
    <w:p w:rsidR="0015432F" w:rsidRDefault="00FB6042"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100/g </w:t>
      </w:r>
      <w:r>
        <w:rPr>
          <w:rFonts w:ascii="Arial" w:hAnsi="Arial" w:cs="Arial"/>
          <w:sz w:val="24"/>
          <w:szCs w:val="24"/>
        </w:rPr>
        <w:tab/>
      </w:r>
      <w:r>
        <w:rPr>
          <w:rFonts w:ascii="Arial" w:hAnsi="Arial" w:cs="Arial"/>
          <w:sz w:val="24"/>
          <w:szCs w:val="24"/>
        </w:rPr>
        <w:tab/>
        <w:t xml:space="preserve">     2</w:t>
      </w:r>
      <w:r>
        <w:rPr>
          <w:rFonts w:ascii="Arial" w:hAnsi="Arial" w:cs="Arial"/>
          <w:sz w:val="24"/>
          <w:szCs w:val="24"/>
        </w:rPr>
        <w:tab/>
      </w:r>
      <w:r>
        <w:rPr>
          <w:rFonts w:ascii="Arial" w:hAnsi="Arial" w:cs="Arial"/>
          <w:sz w:val="24"/>
          <w:szCs w:val="24"/>
        </w:rPr>
        <w:tab/>
        <w:t>83.5 + 2.5</w:t>
      </w:r>
      <w:r>
        <w:rPr>
          <w:rFonts w:ascii="Arial" w:hAnsi="Arial" w:cs="Arial"/>
          <w:sz w:val="24"/>
          <w:szCs w:val="24"/>
        </w:rPr>
        <w:tab/>
        <w:t xml:space="preserve">    -</w:t>
      </w:r>
      <w:r>
        <w:rPr>
          <w:rFonts w:ascii="Arial" w:hAnsi="Arial" w:cs="Arial"/>
          <w:sz w:val="24"/>
          <w:szCs w:val="24"/>
        </w:rPr>
        <w:tab/>
      </w:r>
    </w:p>
    <w:p w:rsidR="00FB6042" w:rsidRDefault="00FB6042"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150/g</w:t>
      </w:r>
      <w:r>
        <w:rPr>
          <w:rFonts w:ascii="Arial" w:hAnsi="Arial" w:cs="Arial"/>
          <w:sz w:val="24"/>
          <w:szCs w:val="24"/>
        </w:rPr>
        <w:tab/>
      </w:r>
      <w:r>
        <w:rPr>
          <w:rFonts w:ascii="Arial" w:hAnsi="Arial" w:cs="Arial"/>
          <w:sz w:val="24"/>
          <w:szCs w:val="24"/>
        </w:rPr>
        <w:tab/>
        <w:t xml:space="preserve">     2</w:t>
      </w:r>
      <w:r>
        <w:rPr>
          <w:rFonts w:ascii="Arial" w:hAnsi="Arial" w:cs="Arial"/>
          <w:sz w:val="24"/>
          <w:szCs w:val="24"/>
        </w:rPr>
        <w:tab/>
        <w:t xml:space="preserve">         112.5 + 2.5         -</w:t>
      </w:r>
    </w:p>
    <w:p w:rsidR="00FB6042" w:rsidRDefault="00FB6042" w:rsidP="00577BF9">
      <w:pPr>
        <w:spacing w:after="0" w:line="240" w:lineRule="auto"/>
        <w:rPr>
          <w:rFonts w:ascii="Arial" w:hAnsi="Arial" w:cs="Arial"/>
          <w:sz w:val="24"/>
          <w:szCs w:val="24"/>
        </w:rPr>
      </w:pPr>
    </w:p>
    <w:p w:rsidR="008B0CDE" w:rsidRDefault="00FB6042" w:rsidP="00577BF9">
      <w:pPr>
        <w:spacing w:after="0" w:line="240" w:lineRule="auto"/>
        <w:rPr>
          <w:rFonts w:ascii="Arial" w:hAnsi="Arial" w:cs="Arial"/>
          <w:sz w:val="24"/>
          <w:szCs w:val="24"/>
        </w:rPr>
      </w:pPr>
      <w:r>
        <w:rPr>
          <w:rFonts w:ascii="Arial" w:hAnsi="Arial" w:cs="Arial"/>
          <w:sz w:val="24"/>
          <w:szCs w:val="24"/>
        </w:rPr>
        <w:t>Sa2 x wild</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25/g</w:t>
      </w:r>
      <w:r>
        <w:rPr>
          <w:rFonts w:ascii="Arial" w:hAnsi="Arial" w:cs="Arial"/>
          <w:sz w:val="24"/>
          <w:szCs w:val="24"/>
        </w:rPr>
        <w:tab/>
      </w:r>
      <w:r>
        <w:rPr>
          <w:rFonts w:ascii="Arial" w:hAnsi="Arial" w:cs="Arial"/>
          <w:sz w:val="24"/>
          <w:szCs w:val="24"/>
        </w:rPr>
        <w:tab/>
        <w:t xml:space="preserve">     2</w:t>
      </w:r>
      <w:r>
        <w:rPr>
          <w:rFonts w:ascii="Arial" w:hAnsi="Arial" w:cs="Arial"/>
          <w:sz w:val="24"/>
          <w:szCs w:val="24"/>
        </w:rPr>
        <w:tab/>
      </w:r>
      <w:r>
        <w:rPr>
          <w:rFonts w:ascii="Arial" w:hAnsi="Arial" w:cs="Arial"/>
          <w:sz w:val="24"/>
          <w:szCs w:val="24"/>
        </w:rPr>
        <w:tab/>
        <w:t>13.0 + 1.0</w:t>
      </w:r>
      <w:r>
        <w:rPr>
          <w:rFonts w:ascii="Arial" w:hAnsi="Arial" w:cs="Arial"/>
          <w:sz w:val="24"/>
          <w:szCs w:val="24"/>
        </w:rPr>
        <w:tab/>
        <w:t xml:space="preserve"> </w:t>
      </w:r>
      <w:r w:rsidR="005274D0">
        <w:rPr>
          <w:rFonts w:ascii="Arial" w:hAnsi="Arial" w:cs="Arial"/>
          <w:sz w:val="24"/>
          <w:szCs w:val="24"/>
        </w:rPr>
        <w:t xml:space="preserve"> </w:t>
      </w:r>
      <w:r>
        <w:rPr>
          <w:rFonts w:ascii="Arial" w:hAnsi="Arial" w:cs="Arial"/>
          <w:sz w:val="24"/>
          <w:szCs w:val="24"/>
        </w:rPr>
        <w:t>7.0 + 1.0</w:t>
      </w:r>
    </w:p>
    <w:p w:rsidR="00FB6042" w:rsidRDefault="00FB6042"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50/g</w:t>
      </w:r>
      <w:r>
        <w:rPr>
          <w:rFonts w:ascii="Arial" w:hAnsi="Arial" w:cs="Arial"/>
          <w:sz w:val="24"/>
          <w:szCs w:val="24"/>
        </w:rPr>
        <w:tab/>
      </w:r>
      <w:r>
        <w:rPr>
          <w:rFonts w:ascii="Arial" w:hAnsi="Arial" w:cs="Arial"/>
          <w:sz w:val="24"/>
          <w:szCs w:val="24"/>
        </w:rPr>
        <w:tab/>
        <w:t xml:space="preserve">     2</w:t>
      </w:r>
      <w:r>
        <w:rPr>
          <w:rFonts w:ascii="Arial" w:hAnsi="Arial" w:cs="Arial"/>
          <w:sz w:val="24"/>
          <w:szCs w:val="24"/>
        </w:rPr>
        <w:tab/>
      </w:r>
      <w:r>
        <w:rPr>
          <w:rFonts w:ascii="Arial" w:hAnsi="Arial" w:cs="Arial"/>
          <w:sz w:val="24"/>
          <w:szCs w:val="24"/>
        </w:rPr>
        <w:tab/>
        <w:t>23.5 + 2.5</w:t>
      </w:r>
      <w:r>
        <w:rPr>
          <w:rFonts w:ascii="Arial" w:hAnsi="Arial" w:cs="Arial"/>
          <w:sz w:val="24"/>
          <w:szCs w:val="24"/>
        </w:rPr>
        <w:tab/>
        <w:t>20.0 + 3.0</w:t>
      </w:r>
    </w:p>
    <w:p w:rsidR="00FB6042" w:rsidRDefault="00FB6042"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100/g</w:t>
      </w:r>
      <w:r>
        <w:rPr>
          <w:rFonts w:ascii="Arial" w:hAnsi="Arial" w:cs="Arial"/>
          <w:sz w:val="24"/>
          <w:szCs w:val="24"/>
        </w:rPr>
        <w:tab/>
      </w:r>
      <w:r>
        <w:rPr>
          <w:rFonts w:ascii="Arial" w:hAnsi="Arial" w:cs="Arial"/>
          <w:sz w:val="24"/>
          <w:szCs w:val="24"/>
        </w:rPr>
        <w:tab/>
        <w:t xml:space="preserve">     2</w:t>
      </w:r>
      <w:r>
        <w:rPr>
          <w:rFonts w:ascii="Arial" w:hAnsi="Arial" w:cs="Arial"/>
          <w:sz w:val="24"/>
          <w:szCs w:val="24"/>
        </w:rPr>
        <w:tab/>
      </w:r>
      <w:r>
        <w:rPr>
          <w:rFonts w:ascii="Arial" w:hAnsi="Arial" w:cs="Arial"/>
          <w:sz w:val="24"/>
          <w:szCs w:val="24"/>
        </w:rPr>
        <w:tab/>
        <w:t>53.0 + 0.0</w:t>
      </w:r>
      <w:r w:rsidR="005274D0">
        <w:rPr>
          <w:rFonts w:ascii="Arial" w:hAnsi="Arial" w:cs="Arial"/>
          <w:sz w:val="24"/>
          <w:szCs w:val="24"/>
        </w:rPr>
        <w:tab/>
        <w:t>39.0 + 0.0</w:t>
      </w:r>
    </w:p>
    <w:p w:rsidR="005274D0" w:rsidRDefault="005274D0"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150/g</w:t>
      </w:r>
      <w:r>
        <w:rPr>
          <w:rFonts w:ascii="Arial" w:hAnsi="Arial" w:cs="Arial"/>
          <w:sz w:val="24"/>
          <w:szCs w:val="24"/>
        </w:rPr>
        <w:tab/>
      </w:r>
      <w:r>
        <w:rPr>
          <w:rFonts w:ascii="Arial" w:hAnsi="Arial" w:cs="Arial"/>
          <w:sz w:val="24"/>
          <w:szCs w:val="24"/>
        </w:rPr>
        <w:tab/>
        <w:t xml:space="preserve">     2</w:t>
      </w:r>
      <w:r>
        <w:rPr>
          <w:rFonts w:ascii="Arial" w:hAnsi="Arial" w:cs="Arial"/>
          <w:sz w:val="24"/>
          <w:szCs w:val="24"/>
        </w:rPr>
        <w:tab/>
      </w:r>
      <w:r>
        <w:rPr>
          <w:rFonts w:ascii="Arial" w:hAnsi="Arial" w:cs="Arial"/>
          <w:sz w:val="24"/>
          <w:szCs w:val="24"/>
        </w:rPr>
        <w:tab/>
        <w:t>45.0 + 5.0</w:t>
      </w:r>
      <w:r>
        <w:rPr>
          <w:rFonts w:ascii="Arial" w:hAnsi="Arial" w:cs="Arial"/>
          <w:sz w:val="24"/>
          <w:szCs w:val="24"/>
        </w:rPr>
        <w:tab/>
        <w:t>64.5 + 6.5</w:t>
      </w:r>
    </w:p>
    <w:p w:rsidR="002A100B" w:rsidRDefault="002A100B" w:rsidP="00577BF9">
      <w:pPr>
        <w:spacing w:after="0" w:line="240" w:lineRule="auto"/>
        <w:rPr>
          <w:rFonts w:ascii="Arial" w:hAnsi="Arial" w:cs="Arial"/>
          <w:sz w:val="24"/>
          <w:szCs w:val="24"/>
        </w:rPr>
      </w:pPr>
    </w:p>
    <w:p w:rsidR="002A100B" w:rsidRDefault="002A100B" w:rsidP="00577BF9">
      <w:pPr>
        <w:spacing w:after="0" w:line="240" w:lineRule="auto"/>
        <w:rPr>
          <w:rFonts w:ascii="Arial" w:hAnsi="Arial" w:cs="Arial"/>
          <w:sz w:val="24"/>
          <w:szCs w:val="24"/>
        </w:rPr>
      </w:pPr>
      <w:proofErr w:type="gramStart"/>
      <w:r>
        <w:rPr>
          <w:rFonts w:ascii="Arial" w:hAnsi="Arial" w:cs="Arial"/>
          <w:sz w:val="24"/>
          <w:szCs w:val="24"/>
        </w:rPr>
        <w:t>wild  x</w:t>
      </w:r>
      <w:proofErr w:type="gramEnd"/>
      <w:r>
        <w:rPr>
          <w:rFonts w:ascii="Arial" w:hAnsi="Arial" w:cs="Arial"/>
          <w:sz w:val="24"/>
          <w:szCs w:val="24"/>
        </w:rPr>
        <w:t xml:space="preserve"> Sa-2</w:t>
      </w:r>
      <w:r>
        <w:rPr>
          <w:rFonts w:ascii="Arial" w:hAnsi="Arial" w:cs="Arial"/>
          <w:sz w:val="24"/>
          <w:szCs w:val="24"/>
        </w:rPr>
        <w:tab/>
      </w:r>
      <w:r>
        <w:rPr>
          <w:rFonts w:ascii="Arial" w:hAnsi="Arial" w:cs="Arial"/>
          <w:sz w:val="24"/>
          <w:szCs w:val="24"/>
        </w:rPr>
        <w:tab/>
      </w:r>
      <w:r>
        <w:rPr>
          <w:rFonts w:ascii="Arial" w:hAnsi="Arial" w:cs="Arial"/>
          <w:sz w:val="24"/>
          <w:szCs w:val="24"/>
        </w:rPr>
        <w:tab/>
        <w:t>25/g</w:t>
      </w:r>
      <w:r>
        <w:rPr>
          <w:rFonts w:ascii="Arial" w:hAnsi="Arial" w:cs="Arial"/>
          <w:sz w:val="24"/>
          <w:szCs w:val="24"/>
        </w:rPr>
        <w:tab/>
      </w:r>
      <w:r>
        <w:rPr>
          <w:rFonts w:ascii="Arial" w:hAnsi="Arial" w:cs="Arial"/>
          <w:sz w:val="24"/>
          <w:szCs w:val="24"/>
        </w:rPr>
        <w:tab/>
        <w:t xml:space="preserve">     2</w:t>
      </w:r>
      <w:r>
        <w:rPr>
          <w:rFonts w:ascii="Arial" w:hAnsi="Arial" w:cs="Arial"/>
          <w:sz w:val="24"/>
          <w:szCs w:val="24"/>
        </w:rPr>
        <w:tab/>
      </w:r>
      <w:r>
        <w:rPr>
          <w:rFonts w:ascii="Arial" w:hAnsi="Arial" w:cs="Arial"/>
          <w:sz w:val="24"/>
          <w:szCs w:val="24"/>
        </w:rPr>
        <w:tab/>
        <w:t>15.5 + 0.5</w:t>
      </w:r>
      <w:r>
        <w:rPr>
          <w:rFonts w:ascii="Arial" w:hAnsi="Arial" w:cs="Arial"/>
          <w:sz w:val="24"/>
          <w:szCs w:val="24"/>
        </w:rPr>
        <w:tab/>
        <w:t>12.0 + 2.0</w:t>
      </w:r>
    </w:p>
    <w:p w:rsidR="002A100B" w:rsidRDefault="002A100B"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50/g</w:t>
      </w:r>
      <w:r>
        <w:rPr>
          <w:rFonts w:ascii="Arial" w:hAnsi="Arial" w:cs="Arial"/>
          <w:sz w:val="24"/>
          <w:szCs w:val="24"/>
        </w:rPr>
        <w:tab/>
      </w:r>
      <w:r>
        <w:rPr>
          <w:rFonts w:ascii="Arial" w:hAnsi="Arial" w:cs="Arial"/>
          <w:sz w:val="24"/>
          <w:szCs w:val="24"/>
        </w:rPr>
        <w:tab/>
        <w:t xml:space="preserve">     2</w:t>
      </w:r>
      <w:r>
        <w:rPr>
          <w:rFonts w:ascii="Arial" w:hAnsi="Arial" w:cs="Arial"/>
          <w:sz w:val="24"/>
          <w:szCs w:val="24"/>
        </w:rPr>
        <w:tab/>
      </w:r>
      <w:r>
        <w:rPr>
          <w:rFonts w:ascii="Arial" w:hAnsi="Arial" w:cs="Arial"/>
          <w:sz w:val="24"/>
          <w:szCs w:val="24"/>
        </w:rPr>
        <w:tab/>
        <w:t>22.5 + 2.5</w:t>
      </w:r>
      <w:r>
        <w:rPr>
          <w:rFonts w:ascii="Arial" w:hAnsi="Arial" w:cs="Arial"/>
          <w:sz w:val="24"/>
          <w:szCs w:val="24"/>
        </w:rPr>
        <w:tab/>
        <w:t>22.0 + 1.0</w:t>
      </w:r>
    </w:p>
    <w:p w:rsidR="002A100B" w:rsidRDefault="002A100B"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100/g</w:t>
      </w:r>
      <w:r>
        <w:rPr>
          <w:rFonts w:ascii="Arial" w:hAnsi="Arial" w:cs="Arial"/>
          <w:sz w:val="24"/>
          <w:szCs w:val="24"/>
        </w:rPr>
        <w:tab/>
      </w:r>
      <w:r>
        <w:rPr>
          <w:rFonts w:ascii="Arial" w:hAnsi="Arial" w:cs="Arial"/>
          <w:sz w:val="24"/>
          <w:szCs w:val="24"/>
        </w:rPr>
        <w:tab/>
        <w:t xml:space="preserve">     2</w:t>
      </w:r>
      <w:r>
        <w:rPr>
          <w:rFonts w:ascii="Arial" w:hAnsi="Arial" w:cs="Arial"/>
          <w:sz w:val="24"/>
          <w:szCs w:val="24"/>
        </w:rPr>
        <w:tab/>
      </w:r>
      <w:r>
        <w:rPr>
          <w:rFonts w:ascii="Arial" w:hAnsi="Arial" w:cs="Arial"/>
          <w:sz w:val="24"/>
          <w:szCs w:val="24"/>
        </w:rPr>
        <w:tab/>
        <w:t>35.0 + 2.0</w:t>
      </w:r>
      <w:r>
        <w:rPr>
          <w:rFonts w:ascii="Arial" w:hAnsi="Arial" w:cs="Arial"/>
          <w:sz w:val="24"/>
          <w:szCs w:val="24"/>
        </w:rPr>
        <w:tab/>
        <w:t>49.2 + 5.5</w:t>
      </w:r>
    </w:p>
    <w:p w:rsidR="0028462E" w:rsidRDefault="002A100B"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150/g</w:t>
      </w:r>
      <w:r>
        <w:rPr>
          <w:rFonts w:ascii="Arial" w:hAnsi="Arial" w:cs="Arial"/>
          <w:sz w:val="24"/>
          <w:szCs w:val="24"/>
        </w:rPr>
        <w:tab/>
      </w:r>
      <w:r>
        <w:rPr>
          <w:rFonts w:ascii="Arial" w:hAnsi="Arial" w:cs="Arial"/>
          <w:sz w:val="24"/>
          <w:szCs w:val="24"/>
        </w:rPr>
        <w:tab/>
        <w:t xml:space="preserve">     2</w:t>
      </w:r>
      <w:r>
        <w:rPr>
          <w:rFonts w:ascii="Arial" w:hAnsi="Arial" w:cs="Arial"/>
          <w:sz w:val="24"/>
          <w:szCs w:val="24"/>
        </w:rPr>
        <w:tab/>
      </w:r>
      <w:r>
        <w:rPr>
          <w:rFonts w:ascii="Arial" w:hAnsi="Arial" w:cs="Arial"/>
          <w:sz w:val="24"/>
          <w:szCs w:val="24"/>
        </w:rPr>
        <w:tab/>
      </w:r>
      <w:r w:rsidR="0028462E">
        <w:rPr>
          <w:rFonts w:ascii="Arial" w:hAnsi="Arial" w:cs="Arial"/>
          <w:sz w:val="24"/>
          <w:szCs w:val="24"/>
        </w:rPr>
        <w:t>52.0 + 2.0</w:t>
      </w:r>
      <w:r w:rsidR="0028462E">
        <w:rPr>
          <w:rFonts w:ascii="Arial" w:hAnsi="Arial" w:cs="Arial"/>
          <w:sz w:val="24"/>
          <w:szCs w:val="24"/>
        </w:rPr>
        <w:tab/>
        <w:t>55.0 + 6.0</w:t>
      </w:r>
    </w:p>
    <w:p w:rsidR="0028462E" w:rsidRDefault="0028462E" w:rsidP="00577BF9">
      <w:pPr>
        <w:spacing w:after="0" w:line="240" w:lineRule="auto"/>
        <w:rPr>
          <w:rFonts w:ascii="Arial" w:hAnsi="Arial" w:cs="Arial"/>
          <w:sz w:val="24"/>
          <w:szCs w:val="24"/>
        </w:rPr>
      </w:pPr>
    </w:p>
    <w:p w:rsidR="0028462E" w:rsidRDefault="0028462E" w:rsidP="00577BF9">
      <w:pPr>
        <w:spacing w:after="0" w:line="240" w:lineRule="auto"/>
        <w:rPr>
          <w:rFonts w:ascii="Arial" w:hAnsi="Arial" w:cs="Arial"/>
          <w:sz w:val="24"/>
          <w:szCs w:val="24"/>
        </w:rPr>
      </w:pPr>
      <w:r>
        <w:rPr>
          <w:rFonts w:ascii="Arial" w:hAnsi="Arial" w:cs="Arial"/>
          <w:sz w:val="24"/>
          <w:szCs w:val="24"/>
        </w:rPr>
        <w:t>Sa-2 x Sa-2</w:t>
      </w:r>
      <w:r>
        <w:rPr>
          <w:rFonts w:ascii="Arial" w:hAnsi="Arial" w:cs="Arial"/>
          <w:sz w:val="24"/>
          <w:szCs w:val="24"/>
        </w:rPr>
        <w:tab/>
      </w:r>
      <w:r>
        <w:rPr>
          <w:rFonts w:ascii="Arial" w:hAnsi="Arial" w:cs="Arial"/>
          <w:sz w:val="24"/>
          <w:szCs w:val="24"/>
        </w:rPr>
        <w:tab/>
      </w:r>
      <w:r>
        <w:rPr>
          <w:rFonts w:ascii="Arial" w:hAnsi="Arial" w:cs="Arial"/>
          <w:sz w:val="24"/>
          <w:szCs w:val="24"/>
        </w:rPr>
        <w:tab/>
        <w:t>25/g</w:t>
      </w:r>
      <w:r>
        <w:rPr>
          <w:rFonts w:ascii="Arial" w:hAnsi="Arial" w:cs="Arial"/>
          <w:sz w:val="24"/>
          <w:szCs w:val="24"/>
        </w:rPr>
        <w:tab/>
      </w:r>
      <w:r>
        <w:rPr>
          <w:rFonts w:ascii="Arial" w:hAnsi="Arial" w:cs="Arial"/>
          <w:sz w:val="24"/>
          <w:szCs w:val="24"/>
        </w:rPr>
        <w:tab/>
        <w:t xml:space="preserve">     2</w:t>
      </w:r>
      <w:r>
        <w:rPr>
          <w:rFonts w:ascii="Arial" w:hAnsi="Arial" w:cs="Arial"/>
          <w:sz w:val="24"/>
          <w:szCs w:val="24"/>
        </w:rPr>
        <w:tab/>
      </w:r>
      <w:r>
        <w:rPr>
          <w:rFonts w:ascii="Arial" w:hAnsi="Arial" w:cs="Arial"/>
          <w:sz w:val="24"/>
          <w:szCs w:val="24"/>
        </w:rPr>
        <w:tab/>
        <w:t xml:space="preserve">  8.0 + 2.0</w:t>
      </w:r>
      <w:r>
        <w:rPr>
          <w:rFonts w:ascii="Arial" w:hAnsi="Arial" w:cs="Arial"/>
          <w:sz w:val="24"/>
          <w:szCs w:val="24"/>
        </w:rPr>
        <w:tab/>
        <w:t>15.0 + 2.0</w:t>
      </w:r>
    </w:p>
    <w:p w:rsidR="0028462E" w:rsidRDefault="0028462E" w:rsidP="00577BF9">
      <w:pPr>
        <w:spacing w:after="0" w:line="240" w:lineRule="auto"/>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r>
      <w:r>
        <w:rPr>
          <w:rFonts w:ascii="Arial" w:hAnsi="Arial" w:cs="Arial"/>
          <w:sz w:val="24"/>
          <w:szCs w:val="24"/>
        </w:rPr>
        <w:tab/>
        <w:t>50/g</w:t>
      </w:r>
      <w:r>
        <w:rPr>
          <w:rFonts w:ascii="Arial" w:hAnsi="Arial" w:cs="Arial"/>
          <w:sz w:val="24"/>
          <w:szCs w:val="24"/>
        </w:rPr>
        <w:tab/>
      </w:r>
      <w:r>
        <w:rPr>
          <w:rFonts w:ascii="Arial" w:hAnsi="Arial" w:cs="Arial"/>
          <w:sz w:val="24"/>
          <w:szCs w:val="24"/>
        </w:rPr>
        <w:tab/>
        <w:t xml:space="preserve">     2</w:t>
      </w:r>
      <w:r>
        <w:rPr>
          <w:rFonts w:ascii="Arial" w:hAnsi="Arial" w:cs="Arial"/>
          <w:sz w:val="24"/>
          <w:szCs w:val="24"/>
        </w:rPr>
        <w:tab/>
      </w:r>
      <w:r>
        <w:rPr>
          <w:rFonts w:ascii="Arial" w:hAnsi="Arial" w:cs="Arial"/>
          <w:sz w:val="24"/>
          <w:szCs w:val="24"/>
        </w:rPr>
        <w:tab/>
        <w:t>11.5 + 2.5</w:t>
      </w:r>
      <w:r>
        <w:rPr>
          <w:rFonts w:ascii="Arial" w:hAnsi="Arial" w:cs="Arial"/>
          <w:sz w:val="24"/>
          <w:szCs w:val="24"/>
        </w:rPr>
        <w:tab/>
        <w:t>24.5 + 3.5</w:t>
      </w:r>
    </w:p>
    <w:p w:rsidR="0028462E" w:rsidRDefault="0028462E"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100/g</w:t>
      </w:r>
      <w:r w:rsidR="002A100B">
        <w:rPr>
          <w:rFonts w:ascii="Arial" w:hAnsi="Arial" w:cs="Arial"/>
          <w:sz w:val="24"/>
          <w:szCs w:val="24"/>
        </w:rPr>
        <w:tab/>
      </w:r>
      <w:r>
        <w:rPr>
          <w:rFonts w:ascii="Arial" w:hAnsi="Arial" w:cs="Arial"/>
          <w:sz w:val="24"/>
          <w:szCs w:val="24"/>
        </w:rPr>
        <w:tab/>
        <w:t xml:space="preserve">     2</w:t>
      </w:r>
      <w:r>
        <w:rPr>
          <w:rFonts w:ascii="Arial" w:hAnsi="Arial" w:cs="Arial"/>
          <w:sz w:val="24"/>
          <w:szCs w:val="24"/>
        </w:rPr>
        <w:tab/>
      </w:r>
      <w:r>
        <w:rPr>
          <w:rFonts w:ascii="Arial" w:hAnsi="Arial" w:cs="Arial"/>
          <w:sz w:val="24"/>
          <w:szCs w:val="24"/>
        </w:rPr>
        <w:tab/>
        <w:t>20.5 + 1.5</w:t>
      </w:r>
      <w:r>
        <w:rPr>
          <w:rFonts w:ascii="Arial" w:hAnsi="Arial" w:cs="Arial"/>
          <w:sz w:val="24"/>
          <w:szCs w:val="24"/>
        </w:rPr>
        <w:tab/>
        <w:t>37.5 + 2.5</w:t>
      </w:r>
    </w:p>
    <w:p w:rsidR="00170686" w:rsidRDefault="0028462E"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150/g</w:t>
      </w:r>
      <w:r>
        <w:rPr>
          <w:rFonts w:ascii="Arial" w:hAnsi="Arial" w:cs="Arial"/>
          <w:sz w:val="24"/>
          <w:szCs w:val="24"/>
        </w:rPr>
        <w:tab/>
      </w:r>
      <w:r>
        <w:rPr>
          <w:rFonts w:ascii="Arial" w:hAnsi="Arial" w:cs="Arial"/>
          <w:sz w:val="24"/>
          <w:szCs w:val="24"/>
        </w:rPr>
        <w:tab/>
        <w:t xml:space="preserve">     2</w:t>
      </w:r>
      <w:r>
        <w:rPr>
          <w:rFonts w:ascii="Arial" w:hAnsi="Arial" w:cs="Arial"/>
          <w:sz w:val="24"/>
          <w:szCs w:val="24"/>
        </w:rPr>
        <w:tab/>
      </w:r>
      <w:r>
        <w:rPr>
          <w:rFonts w:ascii="Arial" w:hAnsi="Arial" w:cs="Arial"/>
          <w:sz w:val="24"/>
          <w:szCs w:val="24"/>
        </w:rPr>
        <w:tab/>
        <w:t>28.0 + 3.0      59.0+ 7.0</w:t>
      </w:r>
    </w:p>
    <w:p w:rsidR="00D2647B" w:rsidRDefault="00D2647B" w:rsidP="00170686">
      <w:pPr>
        <w:spacing w:after="0" w:line="240" w:lineRule="auto"/>
        <w:rPr>
          <w:rFonts w:ascii="Arial" w:hAnsi="Arial" w:cs="Arial"/>
          <w:sz w:val="24"/>
          <w:szCs w:val="24"/>
        </w:rPr>
      </w:pPr>
    </w:p>
    <w:p w:rsidR="00170686" w:rsidRPr="00D2647B" w:rsidRDefault="00170686" w:rsidP="00D2647B">
      <w:pPr>
        <w:pStyle w:val="ListParagraph"/>
        <w:numPr>
          <w:ilvl w:val="0"/>
          <w:numId w:val="3"/>
        </w:numPr>
        <w:tabs>
          <w:tab w:val="left" w:pos="360"/>
        </w:tabs>
        <w:spacing w:after="0" w:line="240" w:lineRule="auto"/>
        <w:ind w:left="360"/>
        <w:rPr>
          <w:rFonts w:ascii="Arial" w:hAnsi="Arial" w:cs="Arial"/>
          <w:sz w:val="24"/>
          <w:szCs w:val="24"/>
          <w:u w:val="single"/>
        </w:rPr>
      </w:pPr>
      <w:r w:rsidRPr="00D2647B">
        <w:rPr>
          <w:rFonts w:ascii="Arial" w:hAnsi="Arial" w:cs="Arial"/>
          <w:sz w:val="24"/>
          <w:szCs w:val="24"/>
          <w:u w:val="single"/>
        </w:rPr>
        <w:t>4g media stratification</w:t>
      </w:r>
    </w:p>
    <w:p w:rsidR="00170686" w:rsidRDefault="00170686" w:rsidP="00170686">
      <w:pPr>
        <w:spacing w:after="0" w:line="240" w:lineRule="auto"/>
        <w:rPr>
          <w:rFonts w:ascii="Arial" w:hAnsi="Arial" w:cs="Arial"/>
          <w:sz w:val="24"/>
          <w:szCs w:val="24"/>
        </w:rPr>
      </w:pPr>
    </w:p>
    <w:p w:rsidR="00170686" w:rsidRDefault="00170686" w:rsidP="00170686">
      <w:pPr>
        <w:spacing w:after="0" w:line="240" w:lineRule="auto"/>
        <w:rPr>
          <w:rFonts w:ascii="Arial" w:hAnsi="Arial" w:cs="Arial"/>
          <w:sz w:val="24"/>
          <w:szCs w:val="24"/>
        </w:rPr>
      </w:pPr>
      <w:r>
        <w:rPr>
          <w:rFonts w:ascii="Arial" w:hAnsi="Arial" w:cs="Arial"/>
          <w:sz w:val="24"/>
          <w:szCs w:val="24"/>
        </w:rPr>
        <w:t>Eggs from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mean number +</w:t>
      </w:r>
    </w:p>
    <w:p w:rsidR="00170686" w:rsidRPr="00170686" w:rsidRDefault="00170686" w:rsidP="00170686">
      <w:pPr>
        <w:spacing w:after="0" w:line="240" w:lineRule="auto"/>
        <w:rPr>
          <w:rFonts w:ascii="Arial" w:hAnsi="Arial" w:cs="Arial"/>
          <w:sz w:val="24"/>
          <w:szCs w:val="24"/>
        </w:rPr>
      </w:pPr>
      <w:r>
        <w:rPr>
          <w:rFonts w:ascii="Arial" w:hAnsi="Arial" w:cs="Arial"/>
          <w:sz w:val="24"/>
          <w:szCs w:val="24"/>
        </w:rPr>
        <w:t>Mating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number of</w:t>
      </w:r>
      <w:r>
        <w:rPr>
          <w:rFonts w:ascii="Arial" w:hAnsi="Arial" w:cs="Arial"/>
          <w:sz w:val="24"/>
          <w:szCs w:val="24"/>
        </w:rPr>
        <w:tab/>
      </w:r>
      <w:r>
        <w:rPr>
          <w:rFonts w:ascii="Arial" w:hAnsi="Arial" w:cs="Arial"/>
          <w:sz w:val="24"/>
          <w:szCs w:val="24"/>
        </w:rPr>
        <w:tab/>
        <w:t>Standard error of</w:t>
      </w:r>
    </w:p>
    <w:p w:rsidR="00170686" w:rsidRDefault="00170686" w:rsidP="00170686">
      <w:pPr>
        <w:spacing w:after="0" w:line="240" w:lineRule="auto"/>
        <w:rPr>
          <w:rFonts w:ascii="Arial" w:hAnsi="Arial" w:cs="Arial"/>
          <w:sz w:val="24"/>
          <w:szCs w:val="24"/>
        </w:rPr>
      </w:pPr>
      <w:r w:rsidRPr="00D2647B">
        <w:rPr>
          <w:rFonts w:ascii="Arial" w:hAnsi="Arial" w:cs="Arial"/>
          <w:sz w:val="24"/>
          <w:szCs w:val="24"/>
          <w:u w:val="single"/>
        </w:rPr>
        <w:t>Male x Female</w:t>
      </w:r>
      <w:r w:rsidRPr="00D2647B">
        <w:rPr>
          <w:rFonts w:ascii="Arial" w:hAnsi="Arial" w:cs="Arial"/>
          <w:sz w:val="24"/>
          <w:szCs w:val="24"/>
          <w:u w:val="single"/>
        </w:rPr>
        <w:tab/>
        <w:t>density</w:t>
      </w:r>
      <w:r w:rsidRPr="00D2647B">
        <w:rPr>
          <w:rFonts w:ascii="Arial" w:hAnsi="Arial" w:cs="Arial"/>
          <w:sz w:val="24"/>
          <w:szCs w:val="24"/>
          <w:u w:val="single"/>
        </w:rPr>
        <w:tab/>
        <w:t>samples</w:t>
      </w:r>
      <w:r w:rsidRPr="00D2647B">
        <w:rPr>
          <w:rFonts w:ascii="Arial" w:hAnsi="Arial" w:cs="Arial"/>
          <w:sz w:val="24"/>
          <w:szCs w:val="24"/>
          <w:u w:val="single"/>
        </w:rPr>
        <w:tab/>
      </w:r>
      <w:r w:rsidRPr="00D2647B">
        <w:rPr>
          <w:rFonts w:ascii="Arial" w:hAnsi="Arial" w:cs="Arial"/>
          <w:sz w:val="24"/>
          <w:szCs w:val="24"/>
          <w:u w:val="single"/>
        </w:rPr>
        <w:tab/>
        <w:t>Wild</w:t>
      </w:r>
      <w:r w:rsidRPr="00D2647B">
        <w:rPr>
          <w:rFonts w:ascii="Arial" w:hAnsi="Arial" w:cs="Arial"/>
          <w:sz w:val="24"/>
          <w:szCs w:val="24"/>
          <w:u w:val="single"/>
        </w:rPr>
        <w:tab/>
      </w:r>
      <w:r w:rsidRPr="00D2647B">
        <w:rPr>
          <w:rFonts w:ascii="Arial" w:hAnsi="Arial" w:cs="Arial"/>
          <w:sz w:val="24"/>
          <w:szCs w:val="24"/>
          <w:u w:val="single"/>
        </w:rPr>
        <w:tab/>
        <w:t>Sa-2</w:t>
      </w:r>
    </w:p>
    <w:p w:rsidR="002A100B" w:rsidRDefault="00170686" w:rsidP="00577BF9">
      <w:pPr>
        <w:spacing w:after="0" w:line="240" w:lineRule="auto"/>
        <w:rPr>
          <w:rFonts w:ascii="Arial" w:hAnsi="Arial" w:cs="Arial"/>
          <w:sz w:val="24"/>
          <w:szCs w:val="24"/>
        </w:rPr>
      </w:pPr>
      <w:proofErr w:type="gramStart"/>
      <w:r>
        <w:rPr>
          <w:rFonts w:ascii="Arial" w:hAnsi="Arial" w:cs="Arial"/>
          <w:sz w:val="24"/>
          <w:szCs w:val="24"/>
        </w:rPr>
        <w:t>wild</w:t>
      </w:r>
      <w:proofErr w:type="gramEnd"/>
      <w:r>
        <w:rPr>
          <w:rFonts w:ascii="Arial" w:hAnsi="Arial" w:cs="Arial"/>
          <w:sz w:val="24"/>
          <w:szCs w:val="24"/>
        </w:rPr>
        <w:t xml:space="preserve"> x wild</w:t>
      </w:r>
      <w:r w:rsidR="0028462E">
        <w:rPr>
          <w:rFonts w:ascii="Arial" w:hAnsi="Arial" w:cs="Arial"/>
          <w:sz w:val="24"/>
          <w:szCs w:val="24"/>
        </w:rPr>
        <w:tab/>
      </w:r>
      <w:r>
        <w:rPr>
          <w:rFonts w:ascii="Arial" w:hAnsi="Arial" w:cs="Arial"/>
          <w:sz w:val="24"/>
          <w:szCs w:val="24"/>
        </w:rPr>
        <w:tab/>
      </w:r>
      <w:r>
        <w:rPr>
          <w:rFonts w:ascii="Arial" w:hAnsi="Arial" w:cs="Arial"/>
          <w:sz w:val="24"/>
          <w:szCs w:val="24"/>
        </w:rPr>
        <w:tab/>
        <w:t xml:space="preserve">  5/g</w:t>
      </w:r>
      <w:r>
        <w:rPr>
          <w:rFonts w:ascii="Arial" w:hAnsi="Arial" w:cs="Arial"/>
          <w:sz w:val="24"/>
          <w:szCs w:val="24"/>
        </w:rPr>
        <w:tab/>
      </w:r>
      <w:r>
        <w:rPr>
          <w:rFonts w:ascii="Arial" w:hAnsi="Arial" w:cs="Arial"/>
          <w:sz w:val="24"/>
          <w:szCs w:val="24"/>
        </w:rPr>
        <w:tab/>
        <w:t xml:space="preserve">   6</w:t>
      </w:r>
      <w:r>
        <w:rPr>
          <w:rFonts w:ascii="Arial" w:hAnsi="Arial" w:cs="Arial"/>
          <w:sz w:val="24"/>
          <w:szCs w:val="24"/>
        </w:rPr>
        <w:tab/>
      </w:r>
      <w:r>
        <w:rPr>
          <w:rFonts w:ascii="Arial" w:hAnsi="Arial" w:cs="Arial"/>
          <w:sz w:val="24"/>
          <w:szCs w:val="24"/>
        </w:rPr>
        <w:tab/>
        <w:t xml:space="preserve">  7.0 + 0.6           -</w:t>
      </w:r>
    </w:p>
    <w:p w:rsidR="001B25FD" w:rsidRDefault="00170686"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20/g</w:t>
      </w:r>
      <w:r>
        <w:rPr>
          <w:rFonts w:ascii="Arial" w:hAnsi="Arial" w:cs="Arial"/>
          <w:sz w:val="24"/>
          <w:szCs w:val="24"/>
        </w:rPr>
        <w:tab/>
      </w:r>
      <w:r>
        <w:rPr>
          <w:rFonts w:ascii="Arial" w:hAnsi="Arial" w:cs="Arial"/>
          <w:sz w:val="24"/>
          <w:szCs w:val="24"/>
        </w:rPr>
        <w:tab/>
        <w:t xml:space="preserve">   3</w:t>
      </w:r>
      <w:r>
        <w:rPr>
          <w:rFonts w:ascii="Arial" w:hAnsi="Arial" w:cs="Arial"/>
          <w:sz w:val="24"/>
          <w:szCs w:val="24"/>
        </w:rPr>
        <w:tab/>
        <w:t xml:space="preserve">           28.6 + 3.5           -</w:t>
      </w:r>
    </w:p>
    <w:p w:rsidR="00170686" w:rsidRDefault="00170686"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40/g</w:t>
      </w:r>
      <w:r>
        <w:rPr>
          <w:rFonts w:ascii="Arial" w:hAnsi="Arial" w:cs="Arial"/>
          <w:sz w:val="24"/>
          <w:szCs w:val="24"/>
        </w:rPr>
        <w:tab/>
      </w:r>
      <w:r>
        <w:rPr>
          <w:rFonts w:ascii="Arial" w:hAnsi="Arial" w:cs="Arial"/>
          <w:sz w:val="24"/>
          <w:szCs w:val="24"/>
        </w:rPr>
        <w:tab/>
        <w:t xml:space="preserve">   3</w:t>
      </w:r>
      <w:r>
        <w:rPr>
          <w:rFonts w:ascii="Arial" w:hAnsi="Arial" w:cs="Arial"/>
          <w:sz w:val="24"/>
          <w:szCs w:val="24"/>
        </w:rPr>
        <w:tab/>
        <w:t xml:space="preserve">          </w:t>
      </w:r>
      <w:r>
        <w:rPr>
          <w:rFonts w:ascii="Arial" w:hAnsi="Arial" w:cs="Arial"/>
          <w:sz w:val="24"/>
          <w:szCs w:val="24"/>
        </w:rPr>
        <w:tab/>
        <w:t>53.0 + 3.8           -</w:t>
      </w:r>
    </w:p>
    <w:p w:rsidR="00AE59B7" w:rsidRDefault="00AE59B7"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80/g</w:t>
      </w:r>
      <w:r>
        <w:rPr>
          <w:rFonts w:ascii="Arial" w:hAnsi="Arial" w:cs="Arial"/>
          <w:sz w:val="24"/>
          <w:szCs w:val="24"/>
        </w:rPr>
        <w:tab/>
      </w:r>
      <w:r>
        <w:rPr>
          <w:rFonts w:ascii="Arial" w:hAnsi="Arial" w:cs="Arial"/>
          <w:sz w:val="24"/>
          <w:szCs w:val="24"/>
        </w:rPr>
        <w:tab/>
        <w:t xml:space="preserve">   2</w:t>
      </w:r>
      <w:r>
        <w:rPr>
          <w:rFonts w:ascii="Arial" w:hAnsi="Arial" w:cs="Arial"/>
          <w:sz w:val="24"/>
          <w:szCs w:val="24"/>
        </w:rPr>
        <w:tab/>
        <w:t xml:space="preserve">          118.5 +4.5           -</w:t>
      </w:r>
    </w:p>
    <w:p w:rsidR="00AE59B7" w:rsidRDefault="00AE59B7" w:rsidP="00577BF9">
      <w:pPr>
        <w:spacing w:after="0" w:line="240" w:lineRule="auto"/>
        <w:rPr>
          <w:rFonts w:ascii="Arial" w:hAnsi="Arial" w:cs="Arial"/>
          <w:sz w:val="24"/>
          <w:szCs w:val="24"/>
        </w:rPr>
      </w:pPr>
    </w:p>
    <w:p w:rsidR="00AE59B7" w:rsidRDefault="00AE59B7" w:rsidP="00577BF9">
      <w:pPr>
        <w:spacing w:after="0" w:line="240" w:lineRule="auto"/>
        <w:rPr>
          <w:rFonts w:ascii="Arial" w:hAnsi="Arial" w:cs="Arial"/>
          <w:sz w:val="24"/>
          <w:szCs w:val="24"/>
        </w:rPr>
      </w:pPr>
      <w:r>
        <w:rPr>
          <w:rFonts w:ascii="Arial" w:hAnsi="Arial" w:cs="Arial"/>
          <w:sz w:val="24"/>
          <w:szCs w:val="24"/>
        </w:rPr>
        <w:t>Sa-2 x wild</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5/g</w:t>
      </w:r>
      <w:r>
        <w:rPr>
          <w:rFonts w:ascii="Arial" w:hAnsi="Arial" w:cs="Arial"/>
          <w:sz w:val="24"/>
          <w:szCs w:val="24"/>
        </w:rPr>
        <w:tab/>
      </w:r>
      <w:r>
        <w:rPr>
          <w:rFonts w:ascii="Arial" w:hAnsi="Arial" w:cs="Arial"/>
          <w:sz w:val="24"/>
          <w:szCs w:val="24"/>
        </w:rPr>
        <w:tab/>
        <w:t xml:space="preserve">   6</w:t>
      </w:r>
      <w:r>
        <w:rPr>
          <w:rFonts w:ascii="Arial" w:hAnsi="Arial" w:cs="Arial"/>
          <w:sz w:val="24"/>
          <w:szCs w:val="24"/>
        </w:rPr>
        <w:tab/>
      </w:r>
      <w:r>
        <w:rPr>
          <w:rFonts w:ascii="Arial" w:hAnsi="Arial" w:cs="Arial"/>
          <w:sz w:val="24"/>
          <w:szCs w:val="24"/>
        </w:rPr>
        <w:tab/>
        <w:t xml:space="preserve">   3.3 + 0.5</w:t>
      </w:r>
      <w:r>
        <w:rPr>
          <w:rFonts w:ascii="Arial" w:hAnsi="Arial" w:cs="Arial"/>
          <w:sz w:val="24"/>
          <w:szCs w:val="24"/>
        </w:rPr>
        <w:tab/>
        <w:t xml:space="preserve"> 4.1 + 0.3</w:t>
      </w:r>
    </w:p>
    <w:p w:rsidR="00AE59B7" w:rsidRDefault="00AE59B7"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20/g</w:t>
      </w:r>
      <w:r>
        <w:rPr>
          <w:rFonts w:ascii="Arial" w:hAnsi="Arial" w:cs="Arial"/>
          <w:sz w:val="24"/>
          <w:szCs w:val="24"/>
        </w:rPr>
        <w:tab/>
      </w:r>
      <w:r>
        <w:rPr>
          <w:rFonts w:ascii="Arial" w:hAnsi="Arial" w:cs="Arial"/>
          <w:sz w:val="24"/>
          <w:szCs w:val="24"/>
        </w:rPr>
        <w:tab/>
        <w:t xml:space="preserve">   3</w:t>
      </w:r>
      <w:r>
        <w:rPr>
          <w:rFonts w:ascii="Arial" w:hAnsi="Arial" w:cs="Arial"/>
          <w:sz w:val="24"/>
          <w:szCs w:val="24"/>
        </w:rPr>
        <w:tab/>
      </w:r>
      <w:r>
        <w:rPr>
          <w:rFonts w:ascii="Arial" w:hAnsi="Arial" w:cs="Arial"/>
          <w:sz w:val="24"/>
          <w:szCs w:val="24"/>
        </w:rPr>
        <w:tab/>
        <w:t xml:space="preserve"> 18.6 + 3.5    15.6 + 0.7</w:t>
      </w:r>
    </w:p>
    <w:p w:rsidR="00AE59B7" w:rsidRDefault="00AE59B7"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40/g</w:t>
      </w:r>
      <w:r>
        <w:rPr>
          <w:rFonts w:ascii="Arial" w:hAnsi="Arial" w:cs="Arial"/>
          <w:sz w:val="24"/>
          <w:szCs w:val="24"/>
        </w:rPr>
        <w:tab/>
      </w:r>
      <w:r>
        <w:rPr>
          <w:rFonts w:ascii="Arial" w:hAnsi="Arial" w:cs="Arial"/>
          <w:sz w:val="24"/>
          <w:szCs w:val="24"/>
        </w:rPr>
        <w:tab/>
        <w:t xml:space="preserve">   3</w:t>
      </w:r>
      <w:r>
        <w:rPr>
          <w:rFonts w:ascii="Arial" w:hAnsi="Arial" w:cs="Arial"/>
          <w:sz w:val="24"/>
          <w:szCs w:val="24"/>
        </w:rPr>
        <w:tab/>
      </w:r>
      <w:r>
        <w:rPr>
          <w:rFonts w:ascii="Arial" w:hAnsi="Arial" w:cs="Arial"/>
          <w:sz w:val="24"/>
          <w:szCs w:val="24"/>
        </w:rPr>
        <w:tab/>
        <w:t xml:space="preserve"> 27.0 + 1.5    27.6 + 0.7</w:t>
      </w:r>
    </w:p>
    <w:p w:rsidR="00AE59B7" w:rsidRDefault="00AE59B7"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80/g</w:t>
      </w:r>
      <w:r>
        <w:rPr>
          <w:rFonts w:ascii="Arial" w:hAnsi="Arial" w:cs="Arial"/>
          <w:sz w:val="24"/>
          <w:szCs w:val="24"/>
        </w:rPr>
        <w:tab/>
      </w:r>
      <w:r>
        <w:rPr>
          <w:rFonts w:ascii="Arial" w:hAnsi="Arial" w:cs="Arial"/>
          <w:sz w:val="24"/>
          <w:szCs w:val="24"/>
        </w:rPr>
        <w:tab/>
        <w:t xml:space="preserve">   2</w:t>
      </w:r>
      <w:r>
        <w:rPr>
          <w:rFonts w:ascii="Arial" w:hAnsi="Arial" w:cs="Arial"/>
          <w:sz w:val="24"/>
          <w:szCs w:val="24"/>
        </w:rPr>
        <w:tab/>
      </w:r>
      <w:r>
        <w:rPr>
          <w:rFonts w:ascii="Arial" w:hAnsi="Arial" w:cs="Arial"/>
          <w:sz w:val="24"/>
          <w:szCs w:val="24"/>
        </w:rPr>
        <w:tab/>
        <w:t xml:space="preserve"> 69.0 + 3.0    55.5 + 1.5</w:t>
      </w:r>
    </w:p>
    <w:p w:rsidR="00391CC6" w:rsidRDefault="00391CC6" w:rsidP="00577BF9">
      <w:pPr>
        <w:spacing w:after="0" w:line="240" w:lineRule="auto"/>
        <w:rPr>
          <w:rFonts w:ascii="Arial" w:hAnsi="Arial" w:cs="Arial"/>
          <w:sz w:val="24"/>
          <w:szCs w:val="24"/>
        </w:rPr>
      </w:pPr>
    </w:p>
    <w:p w:rsidR="00391CC6" w:rsidRDefault="00391CC6" w:rsidP="00577BF9">
      <w:pPr>
        <w:spacing w:after="0" w:line="240" w:lineRule="auto"/>
        <w:rPr>
          <w:rFonts w:ascii="Arial" w:hAnsi="Arial" w:cs="Arial"/>
          <w:sz w:val="24"/>
          <w:szCs w:val="24"/>
        </w:rPr>
      </w:pPr>
      <w:proofErr w:type="gramStart"/>
      <w:r>
        <w:rPr>
          <w:rFonts w:ascii="Arial" w:hAnsi="Arial" w:cs="Arial"/>
          <w:sz w:val="24"/>
          <w:szCs w:val="24"/>
        </w:rPr>
        <w:t>wild</w:t>
      </w:r>
      <w:proofErr w:type="gramEnd"/>
      <w:r>
        <w:rPr>
          <w:rFonts w:ascii="Arial" w:hAnsi="Arial" w:cs="Arial"/>
          <w:sz w:val="24"/>
          <w:szCs w:val="24"/>
        </w:rPr>
        <w:t xml:space="preserve"> x Sa-2</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5/g</w:t>
      </w:r>
      <w:r>
        <w:rPr>
          <w:rFonts w:ascii="Arial" w:hAnsi="Arial" w:cs="Arial"/>
          <w:sz w:val="24"/>
          <w:szCs w:val="24"/>
        </w:rPr>
        <w:tab/>
      </w:r>
      <w:r>
        <w:rPr>
          <w:rFonts w:ascii="Arial" w:hAnsi="Arial" w:cs="Arial"/>
          <w:sz w:val="24"/>
          <w:szCs w:val="24"/>
        </w:rPr>
        <w:tab/>
        <w:t xml:space="preserve">   6</w:t>
      </w:r>
      <w:r>
        <w:rPr>
          <w:rFonts w:ascii="Arial" w:hAnsi="Arial" w:cs="Arial"/>
          <w:sz w:val="24"/>
          <w:szCs w:val="24"/>
        </w:rPr>
        <w:tab/>
      </w:r>
      <w:r>
        <w:rPr>
          <w:rFonts w:ascii="Arial" w:hAnsi="Arial" w:cs="Arial"/>
          <w:sz w:val="24"/>
          <w:szCs w:val="24"/>
        </w:rPr>
        <w:tab/>
        <w:t xml:space="preserve">   4.8 + 0.7</w:t>
      </w:r>
      <w:r>
        <w:rPr>
          <w:rFonts w:ascii="Arial" w:hAnsi="Arial" w:cs="Arial"/>
          <w:sz w:val="24"/>
          <w:szCs w:val="24"/>
        </w:rPr>
        <w:tab/>
        <w:t xml:space="preserve"> 4.5 + 0.7</w:t>
      </w:r>
    </w:p>
    <w:p w:rsidR="002317E1" w:rsidRDefault="002317E1"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20/g</w:t>
      </w:r>
      <w:r>
        <w:rPr>
          <w:rFonts w:ascii="Arial" w:hAnsi="Arial" w:cs="Arial"/>
          <w:sz w:val="24"/>
          <w:szCs w:val="24"/>
        </w:rPr>
        <w:tab/>
      </w:r>
      <w:r>
        <w:rPr>
          <w:rFonts w:ascii="Arial" w:hAnsi="Arial" w:cs="Arial"/>
          <w:sz w:val="24"/>
          <w:szCs w:val="24"/>
        </w:rPr>
        <w:tab/>
        <w:t xml:space="preserve">   3</w:t>
      </w:r>
      <w:r>
        <w:rPr>
          <w:rFonts w:ascii="Arial" w:hAnsi="Arial" w:cs="Arial"/>
          <w:sz w:val="24"/>
          <w:szCs w:val="24"/>
        </w:rPr>
        <w:tab/>
      </w:r>
      <w:r>
        <w:rPr>
          <w:rFonts w:ascii="Arial" w:hAnsi="Arial" w:cs="Arial"/>
          <w:sz w:val="24"/>
          <w:szCs w:val="24"/>
        </w:rPr>
        <w:tab/>
        <w:t xml:space="preserve"> 22.6 + 1.9    14.6 + 1.8</w:t>
      </w:r>
    </w:p>
    <w:p w:rsidR="002317E1" w:rsidRDefault="002317E1"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40/g</w:t>
      </w:r>
      <w:r>
        <w:rPr>
          <w:rFonts w:ascii="Arial" w:hAnsi="Arial" w:cs="Arial"/>
          <w:sz w:val="24"/>
          <w:szCs w:val="24"/>
        </w:rPr>
        <w:tab/>
      </w:r>
      <w:r>
        <w:rPr>
          <w:rFonts w:ascii="Arial" w:hAnsi="Arial" w:cs="Arial"/>
          <w:sz w:val="24"/>
          <w:szCs w:val="24"/>
        </w:rPr>
        <w:tab/>
        <w:t xml:space="preserve">   3</w:t>
      </w:r>
      <w:r>
        <w:rPr>
          <w:rFonts w:ascii="Arial" w:hAnsi="Arial" w:cs="Arial"/>
          <w:sz w:val="24"/>
          <w:szCs w:val="24"/>
        </w:rPr>
        <w:tab/>
      </w:r>
      <w:r>
        <w:rPr>
          <w:rFonts w:ascii="Arial" w:hAnsi="Arial" w:cs="Arial"/>
          <w:sz w:val="24"/>
          <w:szCs w:val="24"/>
        </w:rPr>
        <w:tab/>
        <w:t xml:space="preserve"> 31.6 + 1.3    34.3 + 0.9</w:t>
      </w:r>
    </w:p>
    <w:p w:rsidR="002317E1" w:rsidRDefault="002317E1"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80/g</w:t>
      </w:r>
      <w:r>
        <w:rPr>
          <w:rFonts w:ascii="Arial" w:hAnsi="Arial" w:cs="Arial"/>
          <w:sz w:val="24"/>
          <w:szCs w:val="24"/>
        </w:rPr>
        <w:tab/>
      </w:r>
      <w:r>
        <w:rPr>
          <w:rFonts w:ascii="Arial" w:hAnsi="Arial" w:cs="Arial"/>
          <w:sz w:val="24"/>
          <w:szCs w:val="24"/>
        </w:rPr>
        <w:tab/>
        <w:t xml:space="preserve">   2</w:t>
      </w:r>
      <w:r>
        <w:rPr>
          <w:rFonts w:ascii="Arial" w:hAnsi="Arial" w:cs="Arial"/>
          <w:sz w:val="24"/>
          <w:szCs w:val="24"/>
        </w:rPr>
        <w:tab/>
      </w:r>
      <w:r>
        <w:rPr>
          <w:rFonts w:ascii="Arial" w:hAnsi="Arial" w:cs="Arial"/>
          <w:sz w:val="24"/>
          <w:szCs w:val="24"/>
        </w:rPr>
        <w:tab/>
        <w:t xml:space="preserve"> 75.5 + 1.5    68.5 + 2.5</w:t>
      </w:r>
    </w:p>
    <w:p w:rsidR="00116875" w:rsidRDefault="00116875" w:rsidP="00577BF9">
      <w:pPr>
        <w:spacing w:after="0" w:line="240" w:lineRule="auto"/>
        <w:rPr>
          <w:rFonts w:ascii="Arial" w:hAnsi="Arial" w:cs="Arial"/>
          <w:sz w:val="24"/>
          <w:szCs w:val="24"/>
        </w:rPr>
      </w:pPr>
    </w:p>
    <w:p w:rsidR="00116875" w:rsidRDefault="00116875" w:rsidP="00577BF9">
      <w:pPr>
        <w:spacing w:after="0" w:line="240" w:lineRule="auto"/>
        <w:rPr>
          <w:rFonts w:ascii="Arial" w:hAnsi="Arial" w:cs="Arial"/>
          <w:sz w:val="24"/>
          <w:szCs w:val="24"/>
        </w:rPr>
      </w:pPr>
      <w:r>
        <w:rPr>
          <w:rFonts w:ascii="Arial" w:hAnsi="Arial" w:cs="Arial"/>
          <w:sz w:val="24"/>
          <w:szCs w:val="24"/>
        </w:rPr>
        <w:t>Sa-2 x Sa-2</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5/g</w:t>
      </w:r>
      <w:r>
        <w:rPr>
          <w:rFonts w:ascii="Arial" w:hAnsi="Arial" w:cs="Arial"/>
          <w:sz w:val="24"/>
          <w:szCs w:val="24"/>
        </w:rPr>
        <w:tab/>
      </w:r>
      <w:r>
        <w:rPr>
          <w:rFonts w:ascii="Arial" w:hAnsi="Arial" w:cs="Arial"/>
          <w:sz w:val="24"/>
          <w:szCs w:val="24"/>
        </w:rPr>
        <w:tab/>
        <w:t xml:space="preserve">   6</w:t>
      </w:r>
      <w:r>
        <w:rPr>
          <w:rFonts w:ascii="Arial" w:hAnsi="Arial" w:cs="Arial"/>
          <w:sz w:val="24"/>
          <w:szCs w:val="24"/>
        </w:rPr>
        <w:tab/>
      </w:r>
      <w:r>
        <w:rPr>
          <w:rFonts w:ascii="Arial" w:hAnsi="Arial" w:cs="Arial"/>
          <w:sz w:val="24"/>
          <w:szCs w:val="24"/>
        </w:rPr>
        <w:tab/>
        <w:t xml:space="preserve">   3.3 + 0.6</w:t>
      </w:r>
      <w:r>
        <w:rPr>
          <w:rFonts w:ascii="Arial" w:hAnsi="Arial" w:cs="Arial"/>
          <w:sz w:val="24"/>
          <w:szCs w:val="24"/>
        </w:rPr>
        <w:tab/>
        <w:t xml:space="preserve"> 3.5 + 0.8</w:t>
      </w:r>
    </w:p>
    <w:p w:rsidR="00116875" w:rsidRDefault="00116875"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20/g</w:t>
      </w:r>
      <w:r>
        <w:rPr>
          <w:rFonts w:ascii="Arial" w:hAnsi="Arial" w:cs="Arial"/>
          <w:sz w:val="24"/>
          <w:szCs w:val="24"/>
        </w:rPr>
        <w:tab/>
      </w:r>
      <w:r>
        <w:rPr>
          <w:rFonts w:ascii="Arial" w:hAnsi="Arial" w:cs="Arial"/>
          <w:sz w:val="24"/>
          <w:szCs w:val="24"/>
        </w:rPr>
        <w:tab/>
        <w:t xml:space="preserve">   3</w:t>
      </w:r>
      <w:r>
        <w:rPr>
          <w:rFonts w:ascii="Arial" w:hAnsi="Arial" w:cs="Arial"/>
          <w:sz w:val="24"/>
          <w:szCs w:val="24"/>
        </w:rPr>
        <w:tab/>
      </w:r>
      <w:r>
        <w:rPr>
          <w:rFonts w:ascii="Arial" w:hAnsi="Arial" w:cs="Arial"/>
          <w:sz w:val="24"/>
          <w:szCs w:val="24"/>
        </w:rPr>
        <w:tab/>
        <w:t xml:space="preserve"> 12.3 + 1.4    14.3 + 2.3</w:t>
      </w:r>
    </w:p>
    <w:p w:rsidR="00116875" w:rsidRDefault="00116875"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40/g</w:t>
      </w:r>
      <w:r>
        <w:rPr>
          <w:rFonts w:ascii="Arial" w:hAnsi="Arial" w:cs="Arial"/>
          <w:sz w:val="24"/>
          <w:szCs w:val="24"/>
        </w:rPr>
        <w:tab/>
      </w:r>
      <w:r>
        <w:rPr>
          <w:rFonts w:ascii="Arial" w:hAnsi="Arial" w:cs="Arial"/>
          <w:sz w:val="24"/>
          <w:szCs w:val="24"/>
        </w:rPr>
        <w:tab/>
        <w:t xml:space="preserve">   3</w:t>
      </w:r>
      <w:r>
        <w:rPr>
          <w:rFonts w:ascii="Arial" w:hAnsi="Arial" w:cs="Arial"/>
          <w:sz w:val="24"/>
          <w:szCs w:val="24"/>
        </w:rPr>
        <w:tab/>
      </w:r>
      <w:r>
        <w:rPr>
          <w:rFonts w:ascii="Arial" w:hAnsi="Arial" w:cs="Arial"/>
          <w:sz w:val="24"/>
          <w:szCs w:val="24"/>
        </w:rPr>
        <w:tab/>
        <w:t xml:space="preserve"> 20.0 + 1.0    32.0 + 2</w:t>
      </w:r>
      <w:proofErr w:type="gramStart"/>
      <w:r>
        <w:rPr>
          <w:rFonts w:ascii="Arial" w:hAnsi="Arial" w:cs="Arial"/>
          <w:sz w:val="24"/>
          <w:szCs w:val="24"/>
        </w:rPr>
        <w:t>,5</w:t>
      </w:r>
      <w:proofErr w:type="gramEnd"/>
    </w:p>
    <w:p w:rsidR="00116875" w:rsidRDefault="00116875"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80/g    </w:t>
      </w:r>
      <w:r>
        <w:rPr>
          <w:rFonts w:ascii="Arial" w:hAnsi="Arial" w:cs="Arial"/>
          <w:sz w:val="24"/>
          <w:szCs w:val="24"/>
        </w:rPr>
        <w:tab/>
        <w:t xml:space="preserve">   2</w:t>
      </w:r>
      <w:r>
        <w:rPr>
          <w:rFonts w:ascii="Arial" w:hAnsi="Arial" w:cs="Arial"/>
          <w:sz w:val="24"/>
          <w:szCs w:val="24"/>
        </w:rPr>
        <w:tab/>
      </w:r>
      <w:r>
        <w:rPr>
          <w:rFonts w:ascii="Arial" w:hAnsi="Arial" w:cs="Arial"/>
          <w:sz w:val="24"/>
          <w:szCs w:val="24"/>
        </w:rPr>
        <w:tab/>
        <w:t xml:space="preserve"> 36</w:t>
      </w:r>
      <w:proofErr w:type="gramStart"/>
      <w:r>
        <w:rPr>
          <w:rFonts w:ascii="Arial" w:hAnsi="Arial" w:cs="Arial"/>
          <w:sz w:val="24"/>
          <w:szCs w:val="24"/>
        </w:rPr>
        <w:t>,0</w:t>
      </w:r>
      <w:proofErr w:type="gramEnd"/>
      <w:r>
        <w:rPr>
          <w:rFonts w:ascii="Arial" w:hAnsi="Arial" w:cs="Arial"/>
          <w:sz w:val="24"/>
          <w:szCs w:val="24"/>
        </w:rPr>
        <w:t xml:space="preserve"> + 0.0</w:t>
      </w:r>
      <w:r w:rsidR="00F91F6A">
        <w:rPr>
          <w:rFonts w:ascii="Arial" w:hAnsi="Arial" w:cs="Arial"/>
          <w:sz w:val="24"/>
          <w:szCs w:val="24"/>
        </w:rPr>
        <w:t xml:space="preserve">    75.0 + 2.0</w:t>
      </w:r>
    </w:p>
    <w:p w:rsidR="00EB7576" w:rsidRDefault="00EB7576" w:rsidP="00577BF9">
      <w:pPr>
        <w:spacing w:after="0" w:line="240" w:lineRule="auto"/>
        <w:rPr>
          <w:rFonts w:ascii="Arial" w:hAnsi="Arial" w:cs="Arial"/>
          <w:sz w:val="24"/>
          <w:szCs w:val="24"/>
        </w:rPr>
      </w:pPr>
    </w:p>
    <w:p w:rsidR="00531E86" w:rsidRDefault="00531E86" w:rsidP="00531E86">
      <w:pPr>
        <w:spacing w:after="0" w:line="240" w:lineRule="auto"/>
        <w:jc w:val="center"/>
        <w:rPr>
          <w:rFonts w:ascii="Arial" w:hAnsi="Arial" w:cs="Arial"/>
          <w:sz w:val="24"/>
          <w:szCs w:val="24"/>
        </w:rPr>
      </w:pPr>
      <w:r>
        <w:rPr>
          <w:rFonts w:ascii="Arial" w:hAnsi="Arial" w:cs="Arial"/>
          <w:sz w:val="24"/>
          <w:szCs w:val="24"/>
        </w:rPr>
        <w:t>Literature Cited</w:t>
      </w:r>
    </w:p>
    <w:p w:rsidR="00531E86" w:rsidRDefault="00531E86" w:rsidP="00531E86">
      <w:pPr>
        <w:spacing w:after="0" w:line="240" w:lineRule="auto"/>
        <w:rPr>
          <w:rFonts w:ascii="Arial" w:hAnsi="Arial" w:cs="Arial"/>
          <w:sz w:val="24"/>
          <w:szCs w:val="24"/>
        </w:rPr>
      </w:pPr>
    </w:p>
    <w:p w:rsidR="00531E86" w:rsidRDefault="00531E86" w:rsidP="00531E86">
      <w:pPr>
        <w:spacing w:after="0" w:line="240" w:lineRule="auto"/>
        <w:rPr>
          <w:rFonts w:ascii="Arial" w:hAnsi="Arial" w:cs="Arial"/>
          <w:sz w:val="24"/>
          <w:szCs w:val="24"/>
        </w:rPr>
      </w:pPr>
      <w:proofErr w:type="spellStart"/>
      <w:proofErr w:type="gramStart"/>
      <w:r>
        <w:rPr>
          <w:rFonts w:ascii="Arial" w:hAnsi="Arial" w:cs="Arial"/>
          <w:sz w:val="24"/>
          <w:szCs w:val="24"/>
        </w:rPr>
        <w:t>Kence</w:t>
      </w:r>
      <w:proofErr w:type="spellEnd"/>
      <w:r>
        <w:rPr>
          <w:rFonts w:ascii="Arial" w:hAnsi="Arial" w:cs="Arial"/>
          <w:sz w:val="24"/>
          <w:szCs w:val="24"/>
        </w:rPr>
        <w:t>, A. 1971.</w:t>
      </w:r>
      <w:proofErr w:type="gramEnd"/>
      <w:r>
        <w:rPr>
          <w:rFonts w:ascii="Arial" w:hAnsi="Arial" w:cs="Arial"/>
          <w:sz w:val="24"/>
          <w:szCs w:val="24"/>
        </w:rPr>
        <w:t xml:space="preserve">  Genetic differences in palatability of pupae and voracity of larvae</w:t>
      </w:r>
    </w:p>
    <w:p w:rsidR="00531E86" w:rsidRDefault="00531E86" w:rsidP="00531E86">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of</w:t>
      </w:r>
      <w:proofErr w:type="gramEnd"/>
      <w:r>
        <w:rPr>
          <w:rFonts w:ascii="Arial" w:hAnsi="Arial" w:cs="Arial"/>
          <w:sz w:val="24"/>
          <w:szCs w:val="24"/>
        </w:rPr>
        <w:t xml:space="preserve"> Tribolium </w:t>
      </w:r>
      <w:proofErr w:type="spellStart"/>
      <w:r>
        <w:rPr>
          <w:rFonts w:ascii="Arial" w:hAnsi="Arial" w:cs="Arial"/>
          <w:sz w:val="24"/>
          <w:szCs w:val="24"/>
        </w:rPr>
        <w:t>castaneum</w:t>
      </w:r>
      <w:proofErr w:type="spellEnd"/>
      <w:r>
        <w:rPr>
          <w:rFonts w:ascii="Arial" w:hAnsi="Arial" w:cs="Arial"/>
          <w:sz w:val="24"/>
          <w:szCs w:val="24"/>
        </w:rPr>
        <w:t xml:space="preserve">   T.I.B. 14: 79-80.</w:t>
      </w:r>
    </w:p>
    <w:p w:rsidR="00531E86" w:rsidRDefault="00531E86" w:rsidP="00531E86">
      <w:pPr>
        <w:spacing w:after="0" w:line="240" w:lineRule="auto"/>
        <w:rPr>
          <w:rFonts w:ascii="Arial" w:hAnsi="Arial" w:cs="Arial"/>
          <w:sz w:val="24"/>
          <w:szCs w:val="24"/>
        </w:rPr>
      </w:pPr>
      <w:proofErr w:type="gramStart"/>
      <w:r>
        <w:rPr>
          <w:rFonts w:ascii="Arial" w:hAnsi="Arial" w:cs="Arial"/>
          <w:sz w:val="24"/>
          <w:szCs w:val="24"/>
        </w:rPr>
        <w:t xml:space="preserve">Krause, E., D. </w:t>
      </w:r>
      <w:proofErr w:type="spellStart"/>
      <w:r>
        <w:rPr>
          <w:rFonts w:ascii="Arial" w:hAnsi="Arial" w:cs="Arial"/>
          <w:sz w:val="24"/>
          <w:szCs w:val="24"/>
        </w:rPr>
        <w:t>Shideler</w:t>
      </w:r>
      <w:proofErr w:type="spellEnd"/>
      <w:r>
        <w:rPr>
          <w:rFonts w:ascii="Arial" w:hAnsi="Arial" w:cs="Arial"/>
          <w:sz w:val="24"/>
          <w:szCs w:val="24"/>
        </w:rPr>
        <w:t xml:space="preserve"> and A.E. Bell.</w:t>
      </w:r>
      <w:proofErr w:type="gramEnd"/>
      <w:r>
        <w:rPr>
          <w:rFonts w:ascii="Arial" w:hAnsi="Arial" w:cs="Arial"/>
          <w:sz w:val="24"/>
          <w:szCs w:val="24"/>
        </w:rPr>
        <w:t xml:space="preserve"> 1962.  An </w:t>
      </w:r>
      <w:proofErr w:type="spellStart"/>
      <w:r>
        <w:rPr>
          <w:rFonts w:ascii="Arial" w:hAnsi="Arial" w:cs="Arial"/>
          <w:sz w:val="24"/>
          <w:szCs w:val="24"/>
        </w:rPr>
        <w:t>autosomal</w:t>
      </w:r>
      <w:proofErr w:type="spellEnd"/>
      <w:r>
        <w:rPr>
          <w:rFonts w:ascii="Arial" w:hAnsi="Arial" w:cs="Arial"/>
          <w:sz w:val="24"/>
          <w:szCs w:val="24"/>
        </w:rPr>
        <w:t xml:space="preserve"> dominant mutant in</w:t>
      </w:r>
      <w:r>
        <w:rPr>
          <w:rFonts w:ascii="Arial" w:hAnsi="Arial" w:cs="Arial"/>
          <w:sz w:val="24"/>
          <w:szCs w:val="24"/>
        </w:rPr>
        <w:tab/>
      </w:r>
      <w:r>
        <w:rPr>
          <w:rFonts w:ascii="Arial" w:hAnsi="Arial" w:cs="Arial"/>
          <w:sz w:val="24"/>
          <w:szCs w:val="24"/>
        </w:rPr>
        <w:tab/>
        <w:t xml:space="preserve">Tribolium </w:t>
      </w:r>
      <w:proofErr w:type="spellStart"/>
      <w:r>
        <w:rPr>
          <w:rFonts w:ascii="Arial" w:hAnsi="Arial" w:cs="Arial"/>
          <w:sz w:val="24"/>
          <w:szCs w:val="24"/>
        </w:rPr>
        <w:t>castaneum</w:t>
      </w:r>
      <w:proofErr w:type="spellEnd"/>
      <w:r>
        <w:rPr>
          <w:rFonts w:ascii="Arial" w:hAnsi="Arial" w:cs="Arial"/>
          <w:sz w:val="24"/>
          <w:szCs w:val="24"/>
        </w:rPr>
        <w:t xml:space="preserve"> with recessive lethal effects.  Am. Nat/ 96: 186-188.</w:t>
      </w:r>
    </w:p>
    <w:p w:rsidR="00531E86" w:rsidRDefault="00531E86" w:rsidP="00531E86">
      <w:pPr>
        <w:spacing w:after="0" w:line="240" w:lineRule="auto"/>
        <w:rPr>
          <w:rFonts w:ascii="Arial" w:hAnsi="Arial" w:cs="Arial"/>
          <w:sz w:val="24"/>
          <w:szCs w:val="24"/>
        </w:rPr>
      </w:pPr>
      <w:proofErr w:type="spellStart"/>
      <w:proofErr w:type="gramStart"/>
      <w:r>
        <w:rPr>
          <w:rFonts w:ascii="Arial" w:hAnsi="Arial" w:cs="Arial"/>
          <w:sz w:val="24"/>
          <w:szCs w:val="24"/>
        </w:rPr>
        <w:t>Sokal</w:t>
      </w:r>
      <w:proofErr w:type="spellEnd"/>
      <w:r>
        <w:rPr>
          <w:rFonts w:ascii="Arial" w:hAnsi="Arial" w:cs="Arial"/>
          <w:sz w:val="24"/>
          <w:szCs w:val="24"/>
        </w:rPr>
        <w:t>, R. R. 1967.</w:t>
      </w:r>
      <w:proofErr w:type="gramEnd"/>
      <w:r>
        <w:rPr>
          <w:rFonts w:ascii="Arial" w:hAnsi="Arial" w:cs="Arial"/>
          <w:sz w:val="24"/>
          <w:szCs w:val="24"/>
        </w:rPr>
        <w:t xml:space="preserve">  A comparison of fitness characters and their response to density</w:t>
      </w:r>
    </w:p>
    <w:p w:rsidR="00531E86" w:rsidRDefault="00531E86" w:rsidP="00531E86">
      <w:pPr>
        <w:spacing w:after="0" w:line="240" w:lineRule="auto"/>
        <w:ind w:left="720"/>
        <w:rPr>
          <w:rFonts w:ascii="Arial" w:hAnsi="Arial" w:cs="Arial"/>
          <w:sz w:val="24"/>
          <w:szCs w:val="24"/>
        </w:rPr>
      </w:pPr>
      <w:proofErr w:type="gramStart"/>
      <w:r>
        <w:rPr>
          <w:rFonts w:ascii="Arial" w:hAnsi="Arial" w:cs="Arial"/>
          <w:sz w:val="24"/>
          <w:szCs w:val="24"/>
        </w:rPr>
        <w:t xml:space="preserve">In stock and selected cultures of wild type and black Tribolium </w:t>
      </w:r>
      <w:proofErr w:type="spellStart"/>
      <w:r>
        <w:rPr>
          <w:rFonts w:ascii="Arial" w:hAnsi="Arial" w:cs="Arial"/>
          <w:sz w:val="24"/>
          <w:szCs w:val="24"/>
        </w:rPr>
        <w:t>Castaneum</w:t>
      </w:r>
      <w:proofErr w:type="spellEnd"/>
      <w:r>
        <w:rPr>
          <w:rFonts w:ascii="Arial" w:hAnsi="Arial" w:cs="Arial"/>
          <w:sz w:val="24"/>
          <w:szCs w:val="24"/>
        </w:rPr>
        <w:t>.</w:t>
      </w:r>
      <w:proofErr w:type="gramEnd"/>
      <w:r>
        <w:rPr>
          <w:rFonts w:ascii="Arial" w:hAnsi="Arial" w:cs="Arial"/>
          <w:sz w:val="24"/>
          <w:szCs w:val="24"/>
        </w:rPr>
        <w:t xml:space="preserve">  T.I.B. 10: 142-147.</w:t>
      </w:r>
    </w:p>
    <w:p w:rsidR="00531E86" w:rsidRDefault="00531E86" w:rsidP="00531E86">
      <w:pPr>
        <w:spacing w:after="0" w:line="240" w:lineRule="auto"/>
        <w:rPr>
          <w:rFonts w:ascii="Arial" w:hAnsi="Arial" w:cs="Arial"/>
          <w:sz w:val="24"/>
          <w:szCs w:val="24"/>
        </w:rPr>
      </w:pPr>
      <w:proofErr w:type="gramStart"/>
      <w:r>
        <w:rPr>
          <w:rFonts w:ascii="Arial" w:hAnsi="Arial" w:cs="Arial"/>
          <w:sz w:val="24"/>
          <w:szCs w:val="24"/>
        </w:rPr>
        <w:t>Wool, D. 1969.</w:t>
      </w:r>
      <w:proofErr w:type="gramEnd"/>
      <w:r>
        <w:rPr>
          <w:rFonts w:ascii="Arial" w:hAnsi="Arial" w:cs="Arial"/>
          <w:sz w:val="24"/>
          <w:szCs w:val="24"/>
        </w:rPr>
        <w:t xml:space="preserve">  The effect of larval age range on survival of two Tribolium </w:t>
      </w:r>
      <w:proofErr w:type="spellStart"/>
      <w:r>
        <w:rPr>
          <w:rFonts w:ascii="Arial" w:hAnsi="Arial" w:cs="Arial"/>
          <w:sz w:val="24"/>
          <w:szCs w:val="24"/>
        </w:rPr>
        <w:t>castaneum</w:t>
      </w:r>
      <w:proofErr w:type="spellEnd"/>
    </w:p>
    <w:p w:rsidR="00531E86" w:rsidRDefault="00531E86" w:rsidP="00531E86">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 xml:space="preserve">Strains in mixed cultures through </w:t>
      </w:r>
      <w:proofErr w:type="spellStart"/>
      <w:r>
        <w:rPr>
          <w:rFonts w:ascii="Arial" w:hAnsi="Arial" w:cs="Arial"/>
          <w:sz w:val="24"/>
          <w:szCs w:val="24"/>
        </w:rPr>
        <w:t>pupal</w:t>
      </w:r>
      <w:proofErr w:type="spellEnd"/>
      <w:r>
        <w:rPr>
          <w:rFonts w:ascii="Arial" w:hAnsi="Arial" w:cs="Arial"/>
          <w:sz w:val="24"/>
          <w:szCs w:val="24"/>
        </w:rPr>
        <w:t xml:space="preserve"> </w:t>
      </w:r>
      <w:proofErr w:type="spellStart"/>
      <w:r>
        <w:rPr>
          <w:rFonts w:ascii="Arial" w:hAnsi="Arial" w:cs="Arial"/>
          <w:sz w:val="24"/>
          <w:szCs w:val="24"/>
        </w:rPr>
        <w:t>cannibalism.Res</w:t>
      </w:r>
      <w:proofErr w:type="spellEnd"/>
      <w:r>
        <w:rPr>
          <w:rFonts w:ascii="Arial" w:hAnsi="Arial" w:cs="Arial"/>
          <w:sz w:val="24"/>
          <w:szCs w:val="24"/>
        </w:rPr>
        <w:t>.</w:t>
      </w:r>
      <w:proofErr w:type="gramEnd"/>
      <w:r>
        <w:rPr>
          <w:rFonts w:ascii="Arial" w:hAnsi="Arial" w:cs="Arial"/>
          <w:sz w:val="24"/>
          <w:szCs w:val="24"/>
        </w:rPr>
        <w:t xml:space="preserve"> Pop. Ecol. 11: 40-44.</w:t>
      </w:r>
    </w:p>
    <w:p w:rsidR="00531E86" w:rsidRDefault="00531E86" w:rsidP="00577BF9">
      <w:pPr>
        <w:spacing w:after="0" w:line="240" w:lineRule="auto"/>
        <w:rPr>
          <w:rFonts w:ascii="Arial" w:hAnsi="Arial" w:cs="Arial"/>
          <w:sz w:val="24"/>
          <w:szCs w:val="24"/>
        </w:rPr>
      </w:pPr>
    </w:p>
    <w:p w:rsidR="00D2647B" w:rsidRDefault="00D2647B" w:rsidP="00577BF9">
      <w:pPr>
        <w:spacing w:after="0" w:line="240" w:lineRule="auto"/>
        <w:rPr>
          <w:rFonts w:ascii="Arial" w:hAnsi="Arial" w:cs="Arial"/>
          <w:sz w:val="24"/>
          <w:szCs w:val="24"/>
        </w:rPr>
      </w:pPr>
    </w:p>
    <w:p w:rsidR="00EB7576" w:rsidRDefault="00EB7576" w:rsidP="00577BF9">
      <w:pPr>
        <w:spacing w:after="0" w:line="240" w:lineRule="auto"/>
        <w:rPr>
          <w:rFonts w:ascii="Arial" w:hAnsi="Arial" w:cs="Arial"/>
          <w:sz w:val="24"/>
          <w:szCs w:val="24"/>
        </w:rPr>
      </w:pPr>
      <w:r>
        <w:rPr>
          <w:rFonts w:ascii="Arial" w:hAnsi="Arial" w:cs="Arial"/>
          <w:sz w:val="24"/>
          <w:szCs w:val="24"/>
        </w:rPr>
        <w:t xml:space="preserve">SVERDLOV, </w:t>
      </w:r>
      <w:proofErr w:type="spellStart"/>
      <w:r>
        <w:rPr>
          <w:rFonts w:ascii="Arial" w:hAnsi="Arial" w:cs="Arial"/>
          <w:sz w:val="24"/>
          <w:szCs w:val="24"/>
        </w:rPr>
        <w:t>Eliyahu</w:t>
      </w:r>
      <w:proofErr w:type="spellEnd"/>
      <w:r>
        <w:rPr>
          <w:rFonts w:ascii="Arial" w:hAnsi="Arial" w:cs="Arial"/>
          <w:sz w:val="24"/>
          <w:szCs w:val="24"/>
        </w:rPr>
        <w:t>, and David Wool</w:t>
      </w:r>
    </w:p>
    <w:p w:rsidR="00EB7576" w:rsidRDefault="00EB7576" w:rsidP="00577BF9">
      <w:pPr>
        <w:spacing w:after="0" w:line="240" w:lineRule="auto"/>
        <w:rPr>
          <w:rFonts w:ascii="Arial" w:hAnsi="Arial" w:cs="Arial"/>
          <w:sz w:val="24"/>
          <w:szCs w:val="24"/>
        </w:rPr>
      </w:pPr>
      <w:r>
        <w:rPr>
          <w:rFonts w:ascii="Arial" w:hAnsi="Arial" w:cs="Arial"/>
          <w:sz w:val="24"/>
          <w:szCs w:val="24"/>
        </w:rPr>
        <w:t>Department of Zoology</w:t>
      </w:r>
    </w:p>
    <w:p w:rsidR="00EB7576" w:rsidRDefault="00EB7576" w:rsidP="00577BF9">
      <w:pPr>
        <w:spacing w:after="0" w:line="240" w:lineRule="auto"/>
        <w:rPr>
          <w:rFonts w:ascii="Arial" w:hAnsi="Arial" w:cs="Arial"/>
          <w:sz w:val="24"/>
          <w:szCs w:val="24"/>
        </w:rPr>
      </w:pPr>
      <w:r>
        <w:rPr>
          <w:rFonts w:ascii="Arial" w:hAnsi="Arial" w:cs="Arial"/>
          <w:sz w:val="24"/>
          <w:szCs w:val="24"/>
        </w:rPr>
        <w:t>Tel Aviv University</w:t>
      </w:r>
    </w:p>
    <w:p w:rsidR="00EB7576" w:rsidRDefault="00EB7576" w:rsidP="00577BF9">
      <w:pPr>
        <w:spacing w:after="0" w:line="240" w:lineRule="auto"/>
        <w:rPr>
          <w:rFonts w:ascii="Arial" w:hAnsi="Arial" w:cs="Arial"/>
          <w:sz w:val="24"/>
          <w:szCs w:val="24"/>
        </w:rPr>
      </w:pPr>
      <w:r>
        <w:rPr>
          <w:rFonts w:ascii="Arial" w:hAnsi="Arial" w:cs="Arial"/>
          <w:sz w:val="24"/>
          <w:szCs w:val="24"/>
        </w:rPr>
        <w:t>Israel</w:t>
      </w:r>
    </w:p>
    <w:p w:rsidR="00EB7576" w:rsidRDefault="00EB7576" w:rsidP="00577BF9">
      <w:pPr>
        <w:spacing w:after="0" w:line="240" w:lineRule="auto"/>
        <w:rPr>
          <w:rFonts w:ascii="Arial" w:hAnsi="Arial" w:cs="Arial"/>
          <w:sz w:val="24"/>
          <w:szCs w:val="24"/>
        </w:rPr>
      </w:pPr>
    </w:p>
    <w:p w:rsidR="00EB7576" w:rsidRPr="00531E86" w:rsidRDefault="00EB7576" w:rsidP="00577BF9">
      <w:pPr>
        <w:spacing w:after="0" w:line="240" w:lineRule="auto"/>
        <w:rPr>
          <w:rFonts w:ascii="Arial" w:hAnsi="Arial" w:cs="Arial"/>
          <w:sz w:val="24"/>
          <w:szCs w:val="24"/>
          <w:u w:val="single"/>
        </w:rPr>
      </w:pPr>
      <w:r w:rsidRPr="00531E86">
        <w:rPr>
          <w:rFonts w:ascii="Arial" w:hAnsi="Arial" w:cs="Arial"/>
          <w:sz w:val="24"/>
          <w:szCs w:val="24"/>
          <w:u w:val="single"/>
        </w:rPr>
        <w:t>*An effect of inbreeding on adult survival under starvation in</w:t>
      </w:r>
      <w:r w:rsidR="00531E86" w:rsidRPr="00531E86">
        <w:rPr>
          <w:rFonts w:ascii="Arial" w:hAnsi="Arial" w:cs="Arial"/>
          <w:sz w:val="24"/>
          <w:szCs w:val="24"/>
          <w:u w:val="single"/>
        </w:rPr>
        <w:t xml:space="preserve"> </w:t>
      </w:r>
      <w:r w:rsidRPr="00531E86">
        <w:rPr>
          <w:rFonts w:ascii="Arial" w:hAnsi="Arial" w:cs="Arial"/>
          <w:sz w:val="24"/>
          <w:szCs w:val="24"/>
          <w:u w:val="single"/>
        </w:rPr>
        <w:t xml:space="preserve">T. </w:t>
      </w:r>
      <w:proofErr w:type="spellStart"/>
      <w:r w:rsidRPr="00531E86">
        <w:rPr>
          <w:rFonts w:ascii="Arial" w:hAnsi="Arial" w:cs="Arial"/>
          <w:sz w:val="24"/>
          <w:szCs w:val="24"/>
          <w:u w:val="single"/>
        </w:rPr>
        <w:t>castaneum</w:t>
      </w:r>
      <w:proofErr w:type="spellEnd"/>
      <w:r w:rsidRPr="00531E86">
        <w:rPr>
          <w:rFonts w:ascii="Arial" w:hAnsi="Arial" w:cs="Arial"/>
          <w:sz w:val="24"/>
          <w:szCs w:val="24"/>
          <w:u w:val="single"/>
        </w:rPr>
        <w:t>.</w:t>
      </w:r>
    </w:p>
    <w:p w:rsidR="00852918" w:rsidRDefault="00852918" w:rsidP="00531E86">
      <w:pPr>
        <w:spacing w:after="0" w:line="240" w:lineRule="auto"/>
        <w:jc w:val="both"/>
        <w:rPr>
          <w:rFonts w:ascii="Arial" w:hAnsi="Arial" w:cs="Arial"/>
          <w:sz w:val="24"/>
          <w:szCs w:val="24"/>
        </w:rPr>
      </w:pPr>
    </w:p>
    <w:p w:rsidR="00852918" w:rsidRDefault="00852918" w:rsidP="00531E86">
      <w:pPr>
        <w:spacing w:after="0" w:line="240" w:lineRule="auto"/>
        <w:ind w:firstLine="720"/>
        <w:jc w:val="both"/>
        <w:rPr>
          <w:rFonts w:ascii="Arial" w:hAnsi="Arial" w:cs="Arial"/>
          <w:sz w:val="24"/>
          <w:szCs w:val="24"/>
        </w:rPr>
      </w:pPr>
      <w:r>
        <w:rPr>
          <w:rFonts w:ascii="Arial" w:hAnsi="Arial" w:cs="Arial"/>
          <w:sz w:val="24"/>
          <w:szCs w:val="24"/>
        </w:rPr>
        <w:t xml:space="preserve">The purpose of the experiment reported here was to compare the ability of inbred and </w:t>
      </w:r>
      <w:proofErr w:type="spellStart"/>
      <w:r>
        <w:rPr>
          <w:rFonts w:ascii="Arial" w:hAnsi="Arial" w:cs="Arial"/>
          <w:sz w:val="24"/>
          <w:szCs w:val="24"/>
        </w:rPr>
        <w:t>outbred</w:t>
      </w:r>
      <w:proofErr w:type="spellEnd"/>
      <w:r>
        <w:rPr>
          <w:rFonts w:ascii="Arial" w:hAnsi="Arial" w:cs="Arial"/>
          <w:sz w:val="24"/>
          <w:szCs w:val="24"/>
        </w:rPr>
        <w:t xml:space="preserve"> T. </w:t>
      </w:r>
      <w:proofErr w:type="spellStart"/>
      <w:r>
        <w:rPr>
          <w:rFonts w:ascii="Arial" w:hAnsi="Arial" w:cs="Arial"/>
          <w:sz w:val="24"/>
          <w:szCs w:val="24"/>
        </w:rPr>
        <w:t>castaneum</w:t>
      </w:r>
      <w:proofErr w:type="spellEnd"/>
      <w:r>
        <w:rPr>
          <w:rFonts w:ascii="Arial" w:hAnsi="Arial" w:cs="Arial"/>
          <w:sz w:val="24"/>
          <w:szCs w:val="24"/>
        </w:rPr>
        <w:t xml:space="preserve"> adults to withstand starvation.</w:t>
      </w:r>
    </w:p>
    <w:p w:rsidR="00852918" w:rsidRDefault="00852918" w:rsidP="00531E86">
      <w:pPr>
        <w:spacing w:after="0" w:line="240" w:lineRule="auto"/>
        <w:jc w:val="both"/>
        <w:rPr>
          <w:rFonts w:ascii="Arial" w:hAnsi="Arial" w:cs="Arial"/>
          <w:sz w:val="24"/>
          <w:szCs w:val="24"/>
        </w:rPr>
      </w:pPr>
    </w:p>
    <w:p w:rsidR="00852918" w:rsidRDefault="00852918" w:rsidP="00531E86">
      <w:pPr>
        <w:spacing w:after="0" w:line="240" w:lineRule="auto"/>
        <w:jc w:val="both"/>
        <w:rPr>
          <w:rFonts w:ascii="Arial" w:hAnsi="Arial" w:cs="Arial"/>
          <w:sz w:val="24"/>
          <w:szCs w:val="24"/>
        </w:rPr>
      </w:pPr>
      <w:r>
        <w:rPr>
          <w:rFonts w:ascii="Arial" w:hAnsi="Arial" w:cs="Arial"/>
          <w:sz w:val="24"/>
          <w:szCs w:val="24"/>
        </w:rPr>
        <w:t>MATERIALS AND METHODS</w:t>
      </w:r>
    </w:p>
    <w:p w:rsidR="00852918" w:rsidRDefault="00852918" w:rsidP="00531E86">
      <w:pPr>
        <w:spacing w:after="0" w:line="240" w:lineRule="auto"/>
        <w:jc w:val="both"/>
        <w:rPr>
          <w:rFonts w:ascii="Arial" w:hAnsi="Arial" w:cs="Arial"/>
          <w:sz w:val="24"/>
          <w:szCs w:val="24"/>
        </w:rPr>
      </w:pPr>
    </w:p>
    <w:p w:rsidR="00852918" w:rsidRDefault="00852918" w:rsidP="00531E86">
      <w:pPr>
        <w:spacing w:after="0" w:line="240" w:lineRule="auto"/>
        <w:ind w:firstLine="720"/>
        <w:jc w:val="both"/>
        <w:rPr>
          <w:rFonts w:ascii="Arial" w:hAnsi="Arial" w:cs="Arial"/>
          <w:sz w:val="24"/>
          <w:szCs w:val="24"/>
        </w:rPr>
      </w:pPr>
      <w:r>
        <w:rPr>
          <w:rFonts w:ascii="Arial" w:hAnsi="Arial" w:cs="Arial"/>
          <w:sz w:val="24"/>
          <w:szCs w:val="24"/>
        </w:rPr>
        <w:t xml:space="preserve">Wild type T. </w:t>
      </w:r>
      <w:proofErr w:type="spellStart"/>
      <w:r>
        <w:rPr>
          <w:rFonts w:ascii="Arial" w:hAnsi="Arial" w:cs="Arial"/>
          <w:sz w:val="24"/>
          <w:szCs w:val="24"/>
        </w:rPr>
        <w:t>castaneum</w:t>
      </w:r>
      <w:proofErr w:type="spellEnd"/>
      <w:r>
        <w:rPr>
          <w:rFonts w:ascii="Arial" w:hAnsi="Arial" w:cs="Arial"/>
          <w:sz w:val="24"/>
          <w:szCs w:val="24"/>
        </w:rPr>
        <w:t xml:space="preserve"> (see stock list) were used for the experiment.  Two groups of lines, originating from the same parents were propagated by brother-sister pair mating for 1 and 6 generations, respectively prior to the experiment (Ii, I6 in the accompanying table).  Two </w:t>
      </w:r>
      <w:proofErr w:type="spellStart"/>
      <w:r>
        <w:rPr>
          <w:rFonts w:ascii="Arial" w:hAnsi="Arial" w:cs="Arial"/>
          <w:sz w:val="24"/>
          <w:szCs w:val="24"/>
        </w:rPr>
        <w:t>outbred</w:t>
      </w:r>
      <w:proofErr w:type="spellEnd"/>
      <w:r>
        <w:rPr>
          <w:rFonts w:ascii="Arial" w:hAnsi="Arial" w:cs="Arial"/>
          <w:sz w:val="24"/>
          <w:szCs w:val="24"/>
        </w:rPr>
        <w:t xml:space="preserve"> groups (o1, 06), also pair mated</w:t>
      </w:r>
      <w:r w:rsidR="003301E3">
        <w:rPr>
          <w:rFonts w:ascii="Arial" w:hAnsi="Arial" w:cs="Arial"/>
          <w:sz w:val="24"/>
          <w:szCs w:val="24"/>
        </w:rPr>
        <w:t>, served as controls.  Apart from the mating system, all lines were identically treated.</w:t>
      </w:r>
    </w:p>
    <w:p w:rsidR="003301E3" w:rsidRDefault="003301E3" w:rsidP="00531E86">
      <w:pPr>
        <w:spacing w:after="0" w:line="240" w:lineRule="auto"/>
        <w:jc w:val="both"/>
        <w:rPr>
          <w:rFonts w:ascii="Arial" w:hAnsi="Arial" w:cs="Arial"/>
          <w:sz w:val="24"/>
          <w:szCs w:val="24"/>
        </w:rPr>
      </w:pPr>
    </w:p>
    <w:p w:rsidR="003301E3" w:rsidRDefault="003301E3" w:rsidP="00531E86">
      <w:pPr>
        <w:spacing w:after="0" w:line="240" w:lineRule="auto"/>
        <w:ind w:firstLine="720"/>
        <w:jc w:val="both"/>
        <w:rPr>
          <w:rFonts w:ascii="Arial" w:hAnsi="Arial" w:cs="Arial"/>
          <w:sz w:val="24"/>
          <w:szCs w:val="24"/>
        </w:rPr>
      </w:pPr>
      <w:r>
        <w:rPr>
          <w:rFonts w:ascii="Arial" w:hAnsi="Arial" w:cs="Arial"/>
          <w:sz w:val="24"/>
          <w:szCs w:val="24"/>
        </w:rPr>
        <w:t xml:space="preserve">Several replicate vials were made of each group.  In every vial, a fixed number of </w:t>
      </w:r>
      <w:r>
        <w:rPr>
          <w:rFonts w:ascii="Arial" w:hAnsi="Arial" w:cs="Arial"/>
          <w:sz w:val="24"/>
          <w:szCs w:val="24"/>
        </w:rPr>
        <w:br/>
        <w:t>pupae – three days old – were introduced, with no food (pupae were used to avoid feeding of emerging adults.)  All vials were maintained at 30 0 C and 70% RH and checked periodically for mortality.  Live adults were counted.  Dead ones were not removed from the vials.  The experiment was terminated when all adults had died.</w:t>
      </w:r>
    </w:p>
    <w:p w:rsidR="003301E3" w:rsidRDefault="003301E3" w:rsidP="00531E86">
      <w:pPr>
        <w:spacing w:after="0" w:line="240" w:lineRule="auto"/>
        <w:jc w:val="both"/>
        <w:rPr>
          <w:rFonts w:ascii="Arial" w:hAnsi="Arial" w:cs="Arial"/>
          <w:sz w:val="24"/>
          <w:szCs w:val="24"/>
        </w:rPr>
      </w:pPr>
    </w:p>
    <w:p w:rsidR="003301E3" w:rsidRDefault="003301E3" w:rsidP="00531E86">
      <w:pPr>
        <w:spacing w:after="0" w:line="240" w:lineRule="auto"/>
        <w:jc w:val="both"/>
        <w:rPr>
          <w:rFonts w:ascii="Arial" w:hAnsi="Arial" w:cs="Arial"/>
          <w:sz w:val="24"/>
          <w:szCs w:val="24"/>
        </w:rPr>
      </w:pPr>
      <w:r>
        <w:rPr>
          <w:rFonts w:ascii="Arial" w:hAnsi="Arial" w:cs="Arial"/>
          <w:sz w:val="24"/>
          <w:szCs w:val="24"/>
        </w:rPr>
        <w:t xml:space="preserve">RESULTS </w:t>
      </w:r>
    </w:p>
    <w:p w:rsidR="003301E3" w:rsidRDefault="003301E3" w:rsidP="00531E86">
      <w:pPr>
        <w:spacing w:after="0" w:line="240" w:lineRule="auto"/>
        <w:jc w:val="both"/>
        <w:rPr>
          <w:rFonts w:ascii="Arial" w:hAnsi="Arial" w:cs="Arial"/>
          <w:sz w:val="24"/>
          <w:szCs w:val="24"/>
        </w:rPr>
      </w:pPr>
    </w:p>
    <w:p w:rsidR="003301E3" w:rsidRDefault="003301E3" w:rsidP="00531E86">
      <w:pPr>
        <w:spacing w:after="0" w:line="240" w:lineRule="auto"/>
        <w:ind w:firstLine="720"/>
        <w:jc w:val="both"/>
        <w:rPr>
          <w:rFonts w:ascii="Arial" w:hAnsi="Arial" w:cs="Arial"/>
          <w:sz w:val="24"/>
          <w:szCs w:val="24"/>
        </w:rPr>
      </w:pPr>
      <w:r>
        <w:rPr>
          <w:rFonts w:ascii="Arial" w:hAnsi="Arial" w:cs="Arial"/>
          <w:sz w:val="24"/>
          <w:szCs w:val="24"/>
        </w:rPr>
        <w:t xml:space="preserve">The accompanying figure illustrates the mean percent of surviving adults during the experiment.  It is clear that 16 adults survived, on the average, a shorter period of starvation than the other three groups.  The average number of days required for mortality of 50% of the 16 individuals was shorter by about 1 day (see table).  The difference between 16 and 06 was highly significant (P 0.01 by the </w:t>
      </w:r>
      <w:proofErr w:type="spellStart"/>
      <w:r>
        <w:rPr>
          <w:rFonts w:ascii="Arial" w:hAnsi="Arial" w:cs="Arial"/>
          <w:sz w:val="24"/>
          <w:szCs w:val="24"/>
        </w:rPr>
        <w:t>Wilcexen</w:t>
      </w:r>
      <w:proofErr w:type="spellEnd"/>
      <w:r>
        <w:rPr>
          <w:rFonts w:ascii="Arial" w:hAnsi="Arial" w:cs="Arial"/>
          <w:sz w:val="24"/>
          <w:szCs w:val="24"/>
        </w:rPr>
        <w:t xml:space="preserve"> two sample test).  There were no significant differences among the other three groups </w:t>
      </w:r>
      <w:r w:rsidR="006B61AA">
        <w:rPr>
          <w:rFonts w:ascii="Arial" w:hAnsi="Arial" w:cs="Arial"/>
          <w:sz w:val="24"/>
          <w:szCs w:val="24"/>
        </w:rPr>
        <w:br/>
      </w:r>
      <w:r>
        <w:rPr>
          <w:rFonts w:ascii="Arial" w:hAnsi="Arial" w:cs="Arial"/>
          <w:sz w:val="24"/>
          <w:szCs w:val="24"/>
        </w:rPr>
        <w:t>(P</w:t>
      </w:r>
      <w:r w:rsidR="006B61AA">
        <w:rPr>
          <w:rFonts w:ascii="Arial" w:hAnsi="Arial" w:cs="Arial"/>
          <w:sz w:val="24"/>
          <w:szCs w:val="24"/>
        </w:rPr>
        <w:t xml:space="preserve">    0.05 by the </w:t>
      </w:r>
      <w:proofErr w:type="spellStart"/>
      <w:r w:rsidR="006B61AA">
        <w:rPr>
          <w:rFonts w:ascii="Arial" w:hAnsi="Arial" w:cs="Arial"/>
          <w:sz w:val="24"/>
          <w:szCs w:val="24"/>
        </w:rPr>
        <w:t>Kruskal</w:t>
      </w:r>
      <w:proofErr w:type="spellEnd"/>
      <w:r w:rsidR="006B61AA">
        <w:rPr>
          <w:rFonts w:ascii="Arial" w:hAnsi="Arial" w:cs="Arial"/>
          <w:sz w:val="24"/>
          <w:szCs w:val="24"/>
        </w:rPr>
        <w:t xml:space="preserve"> – Wallis test.)</w:t>
      </w:r>
    </w:p>
    <w:p w:rsidR="006B61AA" w:rsidRDefault="006B61AA" w:rsidP="00531E86">
      <w:pPr>
        <w:spacing w:after="0" w:line="240" w:lineRule="auto"/>
        <w:jc w:val="both"/>
        <w:rPr>
          <w:rFonts w:ascii="Arial" w:hAnsi="Arial" w:cs="Arial"/>
          <w:sz w:val="24"/>
          <w:szCs w:val="24"/>
        </w:rPr>
      </w:pPr>
    </w:p>
    <w:p w:rsidR="006B61AA" w:rsidRDefault="006B61AA" w:rsidP="00531E86">
      <w:pPr>
        <w:spacing w:after="0" w:line="240" w:lineRule="auto"/>
        <w:jc w:val="both"/>
        <w:rPr>
          <w:rFonts w:ascii="Arial" w:hAnsi="Arial" w:cs="Arial"/>
          <w:sz w:val="24"/>
          <w:szCs w:val="24"/>
        </w:rPr>
      </w:pPr>
      <w:r>
        <w:rPr>
          <w:rFonts w:ascii="Arial" w:hAnsi="Arial" w:cs="Arial"/>
          <w:sz w:val="24"/>
          <w:szCs w:val="24"/>
        </w:rPr>
        <w:t>DISCUSSION</w:t>
      </w:r>
    </w:p>
    <w:p w:rsidR="006B61AA" w:rsidRDefault="006B61AA" w:rsidP="00531E86">
      <w:pPr>
        <w:spacing w:after="0" w:line="240" w:lineRule="auto"/>
        <w:jc w:val="both"/>
        <w:rPr>
          <w:rFonts w:ascii="Arial" w:hAnsi="Arial" w:cs="Arial"/>
          <w:sz w:val="24"/>
          <w:szCs w:val="24"/>
        </w:rPr>
      </w:pPr>
    </w:p>
    <w:p w:rsidR="006B61AA" w:rsidRDefault="006B61AA" w:rsidP="00531E86">
      <w:pPr>
        <w:spacing w:after="0" w:line="240" w:lineRule="auto"/>
        <w:ind w:firstLine="720"/>
        <w:jc w:val="both"/>
        <w:rPr>
          <w:rFonts w:ascii="Arial" w:hAnsi="Arial" w:cs="Arial"/>
          <w:sz w:val="24"/>
          <w:szCs w:val="24"/>
        </w:rPr>
      </w:pPr>
      <w:r>
        <w:rPr>
          <w:rFonts w:ascii="Arial" w:hAnsi="Arial" w:cs="Arial"/>
          <w:sz w:val="24"/>
          <w:szCs w:val="24"/>
        </w:rPr>
        <w:t xml:space="preserve">It is clear that adults from the I6 group (Inbred for six generations) survived less than </w:t>
      </w:r>
      <w:proofErr w:type="spellStart"/>
      <w:r>
        <w:rPr>
          <w:rFonts w:ascii="Arial" w:hAnsi="Arial" w:cs="Arial"/>
          <w:sz w:val="24"/>
          <w:szCs w:val="24"/>
        </w:rPr>
        <w:t>outbred</w:t>
      </w:r>
      <w:proofErr w:type="spellEnd"/>
      <w:r>
        <w:rPr>
          <w:rFonts w:ascii="Arial" w:hAnsi="Arial" w:cs="Arial"/>
          <w:sz w:val="24"/>
          <w:szCs w:val="24"/>
        </w:rPr>
        <w:t xml:space="preserve"> individuals.  Genetic changes produced by inbreeding may have impaired the ability of larva, to accumulate food in their body during larval development or affected adult survival directly in other ways.</w:t>
      </w:r>
    </w:p>
    <w:p w:rsidR="006B61AA" w:rsidRDefault="006B61AA" w:rsidP="00531E86">
      <w:pPr>
        <w:spacing w:after="0" w:line="240" w:lineRule="auto"/>
        <w:jc w:val="both"/>
        <w:rPr>
          <w:rFonts w:ascii="Arial" w:hAnsi="Arial" w:cs="Arial"/>
          <w:sz w:val="24"/>
          <w:szCs w:val="24"/>
        </w:rPr>
      </w:pPr>
    </w:p>
    <w:p w:rsidR="006B61AA" w:rsidRDefault="006B61AA" w:rsidP="00531E86">
      <w:pPr>
        <w:spacing w:after="0" w:line="240" w:lineRule="auto"/>
        <w:ind w:firstLine="720"/>
        <w:jc w:val="both"/>
        <w:rPr>
          <w:rFonts w:ascii="Arial" w:hAnsi="Arial" w:cs="Arial"/>
          <w:sz w:val="24"/>
          <w:szCs w:val="24"/>
        </w:rPr>
      </w:pPr>
      <w:r>
        <w:rPr>
          <w:rFonts w:ascii="Arial" w:hAnsi="Arial" w:cs="Arial"/>
          <w:sz w:val="24"/>
          <w:szCs w:val="24"/>
        </w:rPr>
        <w:t xml:space="preserve">It is interesting to compare these results with those reported by A. </w:t>
      </w:r>
      <w:proofErr w:type="spellStart"/>
      <w:r>
        <w:rPr>
          <w:rFonts w:ascii="Arial" w:hAnsi="Arial" w:cs="Arial"/>
          <w:sz w:val="24"/>
          <w:szCs w:val="24"/>
        </w:rPr>
        <w:t>Sokoloff</w:t>
      </w:r>
      <w:proofErr w:type="spellEnd"/>
      <w:r>
        <w:rPr>
          <w:rFonts w:ascii="Arial" w:hAnsi="Arial" w:cs="Arial"/>
          <w:sz w:val="24"/>
          <w:szCs w:val="24"/>
        </w:rPr>
        <w:t xml:space="preserve"> and P. </w:t>
      </w:r>
      <w:proofErr w:type="spellStart"/>
      <w:r>
        <w:rPr>
          <w:rFonts w:ascii="Arial" w:hAnsi="Arial" w:cs="Arial"/>
          <w:sz w:val="24"/>
          <w:szCs w:val="24"/>
        </w:rPr>
        <w:t>Cavatteio</w:t>
      </w:r>
      <w:proofErr w:type="spellEnd"/>
      <w:r>
        <w:rPr>
          <w:rFonts w:ascii="Arial" w:hAnsi="Arial" w:cs="Arial"/>
          <w:sz w:val="24"/>
          <w:szCs w:val="24"/>
        </w:rPr>
        <w:t xml:space="preserve"> in T.I.B. 1971 (14: 86-88).  Their beetles were maintained at a lower temperature (25 0) and survived much longer.  The discussion at the end of their note is also valid for the present study, in particular the ability of beetles to acquire nutrition from </w:t>
      </w:r>
      <w:proofErr w:type="spellStart"/>
      <w:r>
        <w:rPr>
          <w:rFonts w:ascii="Arial" w:hAnsi="Arial" w:cs="Arial"/>
          <w:sz w:val="24"/>
          <w:szCs w:val="24"/>
        </w:rPr>
        <w:t>necrophagy</w:t>
      </w:r>
      <w:proofErr w:type="spellEnd"/>
      <w:r>
        <w:rPr>
          <w:rFonts w:ascii="Arial" w:hAnsi="Arial" w:cs="Arial"/>
          <w:sz w:val="24"/>
          <w:szCs w:val="24"/>
        </w:rPr>
        <w:t>.</w:t>
      </w:r>
    </w:p>
    <w:p w:rsidR="006B61AA" w:rsidRDefault="006B61AA" w:rsidP="00577BF9">
      <w:pPr>
        <w:spacing w:after="0" w:line="240" w:lineRule="auto"/>
        <w:rPr>
          <w:rFonts w:ascii="Arial" w:hAnsi="Arial" w:cs="Arial"/>
          <w:sz w:val="24"/>
          <w:szCs w:val="24"/>
        </w:rPr>
      </w:pPr>
    </w:p>
    <w:p w:rsidR="006B61AA" w:rsidRDefault="006B61AA"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Number of</w:t>
      </w:r>
      <w:r>
        <w:rPr>
          <w:rFonts w:ascii="Arial" w:hAnsi="Arial" w:cs="Arial"/>
          <w:sz w:val="24"/>
          <w:szCs w:val="24"/>
        </w:rPr>
        <w:tab/>
      </w:r>
      <w:r>
        <w:rPr>
          <w:rFonts w:ascii="Arial" w:hAnsi="Arial" w:cs="Arial"/>
          <w:sz w:val="24"/>
          <w:szCs w:val="24"/>
        </w:rPr>
        <w:tab/>
        <w:t>Number of</w:t>
      </w:r>
      <w:r>
        <w:rPr>
          <w:rFonts w:ascii="Arial" w:hAnsi="Arial" w:cs="Arial"/>
          <w:sz w:val="24"/>
          <w:szCs w:val="24"/>
        </w:rPr>
        <w:tab/>
      </w:r>
      <w:r>
        <w:rPr>
          <w:rFonts w:ascii="Arial" w:hAnsi="Arial" w:cs="Arial"/>
          <w:sz w:val="24"/>
          <w:szCs w:val="24"/>
        </w:rPr>
        <w:tab/>
        <w:t>Time to</w:t>
      </w:r>
    </w:p>
    <w:p w:rsidR="006B61AA" w:rsidRDefault="006B61AA"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Replicate</w:t>
      </w:r>
      <w:r>
        <w:rPr>
          <w:rFonts w:ascii="Arial" w:hAnsi="Arial" w:cs="Arial"/>
          <w:sz w:val="24"/>
          <w:szCs w:val="24"/>
        </w:rPr>
        <w:tab/>
      </w:r>
      <w:r>
        <w:rPr>
          <w:rFonts w:ascii="Arial" w:hAnsi="Arial" w:cs="Arial"/>
          <w:sz w:val="24"/>
          <w:szCs w:val="24"/>
        </w:rPr>
        <w:tab/>
        <w:t>pupae input</w:t>
      </w:r>
      <w:r>
        <w:rPr>
          <w:rFonts w:ascii="Arial" w:hAnsi="Arial" w:cs="Arial"/>
          <w:sz w:val="24"/>
          <w:szCs w:val="24"/>
        </w:rPr>
        <w:tab/>
      </w:r>
      <w:r>
        <w:rPr>
          <w:rFonts w:ascii="Arial" w:hAnsi="Arial" w:cs="Arial"/>
          <w:sz w:val="24"/>
          <w:szCs w:val="24"/>
        </w:rPr>
        <w:tab/>
        <w:t>Mortality</w:t>
      </w:r>
    </w:p>
    <w:p w:rsidR="006B61AA" w:rsidRPr="00531E86" w:rsidRDefault="006B61AA" w:rsidP="00577BF9">
      <w:pPr>
        <w:spacing w:after="0" w:line="240" w:lineRule="auto"/>
        <w:rPr>
          <w:rFonts w:ascii="Arial" w:hAnsi="Arial" w:cs="Arial"/>
          <w:sz w:val="24"/>
          <w:szCs w:val="24"/>
          <w:u w:val="single"/>
        </w:rPr>
      </w:pPr>
      <w:r w:rsidRPr="00531E86">
        <w:rPr>
          <w:rFonts w:ascii="Arial" w:hAnsi="Arial" w:cs="Arial"/>
          <w:sz w:val="24"/>
          <w:szCs w:val="24"/>
          <w:u w:val="single"/>
        </w:rPr>
        <w:t>Group</w:t>
      </w:r>
      <w:r w:rsidRPr="00531E86">
        <w:rPr>
          <w:rFonts w:ascii="Arial" w:hAnsi="Arial" w:cs="Arial"/>
          <w:sz w:val="24"/>
          <w:szCs w:val="24"/>
          <w:u w:val="single"/>
        </w:rPr>
        <w:tab/>
      </w:r>
      <w:r w:rsidRPr="00531E86">
        <w:rPr>
          <w:rFonts w:ascii="Arial" w:hAnsi="Arial" w:cs="Arial"/>
          <w:sz w:val="24"/>
          <w:szCs w:val="24"/>
          <w:u w:val="single"/>
        </w:rPr>
        <w:tab/>
      </w:r>
      <w:r w:rsidRPr="00531E86">
        <w:rPr>
          <w:rFonts w:ascii="Arial" w:hAnsi="Arial" w:cs="Arial"/>
          <w:sz w:val="24"/>
          <w:szCs w:val="24"/>
          <w:u w:val="single"/>
        </w:rPr>
        <w:tab/>
        <w:t>vials</w:t>
      </w:r>
      <w:r w:rsidRPr="00531E86">
        <w:rPr>
          <w:rFonts w:ascii="Arial" w:hAnsi="Arial" w:cs="Arial"/>
          <w:sz w:val="24"/>
          <w:szCs w:val="24"/>
          <w:u w:val="single"/>
        </w:rPr>
        <w:tab/>
      </w:r>
      <w:r w:rsidRPr="00531E86">
        <w:rPr>
          <w:rFonts w:ascii="Arial" w:hAnsi="Arial" w:cs="Arial"/>
          <w:sz w:val="24"/>
          <w:szCs w:val="24"/>
          <w:u w:val="single"/>
        </w:rPr>
        <w:tab/>
      </w:r>
      <w:r w:rsidRPr="00531E86">
        <w:rPr>
          <w:rFonts w:ascii="Arial" w:hAnsi="Arial" w:cs="Arial"/>
          <w:sz w:val="24"/>
          <w:szCs w:val="24"/>
          <w:u w:val="single"/>
        </w:rPr>
        <w:tab/>
        <w:t>per vial</w:t>
      </w:r>
      <w:r w:rsidRPr="00531E86">
        <w:rPr>
          <w:rFonts w:ascii="Arial" w:hAnsi="Arial" w:cs="Arial"/>
          <w:sz w:val="24"/>
          <w:szCs w:val="24"/>
          <w:u w:val="single"/>
        </w:rPr>
        <w:tab/>
      </w:r>
      <w:r w:rsidRPr="00531E86">
        <w:rPr>
          <w:rFonts w:ascii="Arial" w:hAnsi="Arial" w:cs="Arial"/>
          <w:sz w:val="24"/>
          <w:szCs w:val="24"/>
          <w:u w:val="single"/>
        </w:rPr>
        <w:tab/>
        <w:t>of 50% (days)</w:t>
      </w:r>
    </w:p>
    <w:p w:rsidR="006B61AA" w:rsidRDefault="006B61AA" w:rsidP="00577BF9">
      <w:pPr>
        <w:spacing w:after="0" w:line="240" w:lineRule="auto"/>
        <w:rPr>
          <w:rFonts w:ascii="Arial" w:hAnsi="Arial" w:cs="Arial"/>
          <w:sz w:val="24"/>
          <w:szCs w:val="24"/>
        </w:rPr>
      </w:pPr>
      <w:r>
        <w:rPr>
          <w:rFonts w:ascii="Arial" w:hAnsi="Arial" w:cs="Arial"/>
          <w:sz w:val="24"/>
          <w:szCs w:val="24"/>
        </w:rPr>
        <w:lastRenderedPageBreak/>
        <w:t xml:space="preserve">    I 1</w:t>
      </w:r>
      <w:r>
        <w:rPr>
          <w:rFonts w:ascii="Arial" w:hAnsi="Arial" w:cs="Arial"/>
          <w:sz w:val="24"/>
          <w:szCs w:val="24"/>
        </w:rPr>
        <w:tab/>
      </w:r>
      <w:r>
        <w:rPr>
          <w:rFonts w:ascii="Arial" w:hAnsi="Arial" w:cs="Arial"/>
          <w:sz w:val="24"/>
          <w:szCs w:val="24"/>
        </w:rPr>
        <w:tab/>
      </w:r>
      <w:r>
        <w:rPr>
          <w:rFonts w:ascii="Arial" w:hAnsi="Arial" w:cs="Arial"/>
          <w:sz w:val="24"/>
          <w:szCs w:val="24"/>
        </w:rPr>
        <w:tab/>
        <w:t>23</w:t>
      </w:r>
      <w:r>
        <w:rPr>
          <w:rFonts w:ascii="Arial" w:hAnsi="Arial" w:cs="Arial"/>
          <w:sz w:val="24"/>
          <w:szCs w:val="24"/>
        </w:rPr>
        <w:tab/>
      </w:r>
      <w:r>
        <w:rPr>
          <w:rFonts w:ascii="Arial" w:hAnsi="Arial" w:cs="Arial"/>
          <w:sz w:val="24"/>
          <w:szCs w:val="24"/>
        </w:rPr>
        <w:tab/>
      </w:r>
      <w:r>
        <w:rPr>
          <w:rFonts w:ascii="Arial" w:hAnsi="Arial" w:cs="Arial"/>
          <w:sz w:val="24"/>
          <w:szCs w:val="24"/>
        </w:rPr>
        <w:tab/>
        <w:t>10</w:t>
      </w:r>
      <w:r>
        <w:rPr>
          <w:rFonts w:ascii="Arial" w:hAnsi="Arial" w:cs="Arial"/>
          <w:sz w:val="24"/>
          <w:szCs w:val="24"/>
        </w:rPr>
        <w:tab/>
      </w:r>
      <w:r>
        <w:rPr>
          <w:rFonts w:ascii="Arial" w:hAnsi="Arial" w:cs="Arial"/>
          <w:sz w:val="24"/>
          <w:szCs w:val="24"/>
        </w:rPr>
        <w:tab/>
      </w:r>
      <w:r>
        <w:rPr>
          <w:rFonts w:ascii="Arial" w:hAnsi="Arial" w:cs="Arial"/>
          <w:sz w:val="24"/>
          <w:szCs w:val="24"/>
        </w:rPr>
        <w:tab/>
        <w:t>17.49 + 0.1</w:t>
      </w:r>
    </w:p>
    <w:p w:rsidR="002F6433" w:rsidRDefault="006B61AA" w:rsidP="00577BF9">
      <w:pPr>
        <w:spacing w:after="0" w:line="240" w:lineRule="auto"/>
        <w:rPr>
          <w:rFonts w:ascii="Arial" w:hAnsi="Arial" w:cs="Arial"/>
          <w:sz w:val="24"/>
          <w:szCs w:val="24"/>
        </w:rPr>
      </w:pPr>
      <w:r>
        <w:rPr>
          <w:rFonts w:ascii="Arial" w:hAnsi="Arial" w:cs="Arial"/>
          <w:sz w:val="24"/>
          <w:szCs w:val="24"/>
        </w:rPr>
        <w:t xml:space="preserve">   </w:t>
      </w:r>
      <w:r w:rsidR="002F6433">
        <w:rPr>
          <w:rFonts w:ascii="Arial" w:hAnsi="Arial" w:cs="Arial"/>
          <w:sz w:val="24"/>
          <w:szCs w:val="24"/>
        </w:rPr>
        <w:t>O 1</w:t>
      </w:r>
      <w:r w:rsidR="002F6433">
        <w:rPr>
          <w:rFonts w:ascii="Arial" w:hAnsi="Arial" w:cs="Arial"/>
          <w:sz w:val="24"/>
          <w:szCs w:val="24"/>
        </w:rPr>
        <w:tab/>
      </w:r>
      <w:r w:rsidR="002F6433">
        <w:rPr>
          <w:rFonts w:ascii="Arial" w:hAnsi="Arial" w:cs="Arial"/>
          <w:sz w:val="24"/>
          <w:szCs w:val="24"/>
        </w:rPr>
        <w:tab/>
      </w:r>
      <w:r w:rsidR="002F6433">
        <w:rPr>
          <w:rFonts w:ascii="Arial" w:hAnsi="Arial" w:cs="Arial"/>
          <w:sz w:val="24"/>
          <w:szCs w:val="24"/>
        </w:rPr>
        <w:tab/>
        <w:t>27</w:t>
      </w:r>
      <w:r w:rsidR="002F6433">
        <w:rPr>
          <w:rFonts w:ascii="Arial" w:hAnsi="Arial" w:cs="Arial"/>
          <w:sz w:val="24"/>
          <w:szCs w:val="24"/>
        </w:rPr>
        <w:tab/>
      </w:r>
      <w:r w:rsidR="002F6433">
        <w:rPr>
          <w:rFonts w:ascii="Arial" w:hAnsi="Arial" w:cs="Arial"/>
          <w:sz w:val="24"/>
          <w:szCs w:val="24"/>
        </w:rPr>
        <w:tab/>
      </w:r>
      <w:r w:rsidR="002F6433">
        <w:rPr>
          <w:rFonts w:ascii="Arial" w:hAnsi="Arial" w:cs="Arial"/>
          <w:sz w:val="24"/>
          <w:szCs w:val="24"/>
        </w:rPr>
        <w:tab/>
        <w:t>10</w:t>
      </w:r>
      <w:r w:rsidR="002F6433">
        <w:rPr>
          <w:rFonts w:ascii="Arial" w:hAnsi="Arial" w:cs="Arial"/>
          <w:sz w:val="24"/>
          <w:szCs w:val="24"/>
        </w:rPr>
        <w:tab/>
      </w:r>
      <w:r w:rsidR="002F6433">
        <w:rPr>
          <w:rFonts w:ascii="Arial" w:hAnsi="Arial" w:cs="Arial"/>
          <w:sz w:val="24"/>
          <w:szCs w:val="24"/>
        </w:rPr>
        <w:tab/>
      </w:r>
      <w:r w:rsidR="002F6433">
        <w:rPr>
          <w:rFonts w:ascii="Arial" w:hAnsi="Arial" w:cs="Arial"/>
          <w:sz w:val="24"/>
          <w:szCs w:val="24"/>
        </w:rPr>
        <w:tab/>
        <w:t>17.59 + 0.1</w:t>
      </w:r>
    </w:p>
    <w:p w:rsidR="002F6433" w:rsidRDefault="002F6433" w:rsidP="00577BF9">
      <w:pPr>
        <w:spacing w:after="0" w:line="240" w:lineRule="auto"/>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I  6</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t>20</w:t>
      </w:r>
      <w:r>
        <w:rPr>
          <w:rFonts w:ascii="Arial" w:hAnsi="Arial" w:cs="Arial"/>
          <w:sz w:val="24"/>
          <w:szCs w:val="24"/>
        </w:rPr>
        <w:tab/>
      </w:r>
      <w:r>
        <w:rPr>
          <w:rFonts w:ascii="Arial" w:hAnsi="Arial" w:cs="Arial"/>
          <w:sz w:val="24"/>
          <w:szCs w:val="24"/>
        </w:rPr>
        <w:tab/>
      </w:r>
      <w:r>
        <w:rPr>
          <w:rFonts w:ascii="Arial" w:hAnsi="Arial" w:cs="Arial"/>
          <w:sz w:val="24"/>
          <w:szCs w:val="24"/>
        </w:rPr>
        <w:tab/>
        <w:t>15</w:t>
      </w:r>
      <w:r>
        <w:rPr>
          <w:rFonts w:ascii="Arial" w:hAnsi="Arial" w:cs="Arial"/>
          <w:sz w:val="24"/>
          <w:szCs w:val="24"/>
        </w:rPr>
        <w:tab/>
      </w:r>
      <w:r>
        <w:rPr>
          <w:rFonts w:ascii="Arial" w:hAnsi="Arial" w:cs="Arial"/>
          <w:sz w:val="24"/>
          <w:szCs w:val="24"/>
        </w:rPr>
        <w:tab/>
      </w:r>
      <w:r>
        <w:rPr>
          <w:rFonts w:ascii="Arial" w:hAnsi="Arial" w:cs="Arial"/>
          <w:sz w:val="24"/>
          <w:szCs w:val="24"/>
        </w:rPr>
        <w:tab/>
        <w:t>16.13 + 0.1</w:t>
      </w:r>
    </w:p>
    <w:p w:rsidR="002F6433" w:rsidRDefault="002F6433" w:rsidP="00577BF9">
      <w:pPr>
        <w:spacing w:after="0" w:line="240" w:lineRule="auto"/>
        <w:rPr>
          <w:rFonts w:ascii="Arial" w:hAnsi="Arial" w:cs="Arial"/>
          <w:sz w:val="24"/>
          <w:szCs w:val="24"/>
        </w:rPr>
      </w:pPr>
      <w:r>
        <w:rPr>
          <w:rFonts w:ascii="Arial" w:hAnsi="Arial" w:cs="Arial"/>
          <w:sz w:val="24"/>
          <w:szCs w:val="24"/>
        </w:rPr>
        <w:t xml:space="preserve">  O 6</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w:t>
      </w:r>
      <w:r>
        <w:rPr>
          <w:rFonts w:ascii="Arial" w:hAnsi="Arial" w:cs="Arial"/>
          <w:sz w:val="24"/>
          <w:szCs w:val="24"/>
        </w:rPr>
        <w:tab/>
      </w:r>
      <w:r>
        <w:rPr>
          <w:rFonts w:ascii="Arial" w:hAnsi="Arial" w:cs="Arial"/>
          <w:sz w:val="24"/>
          <w:szCs w:val="24"/>
        </w:rPr>
        <w:tab/>
      </w:r>
      <w:r>
        <w:rPr>
          <w:rFonts w:ascii="Arial" w:hAnsi="Arial" w:cs="Arial"/>
          <w:sz w:val="24"/>
          <w:szCs w:val="24"/>
        </w:rPr>
        <w:tab/>
        <w:t>15</w:t>
      </w:r>
      <w:r>
        <w:rPr>
          <w:rFonts w:ascii="Arial" w:hAnsi="Arial" w:cs="Arial"/>
          <w:sz w:val="24"/>
          <w:szCs w:val="24"/>
        </w:rPr>
        <w:tab/>
      </w:r>
      <w:r>
        <w:rPr>
          <w:rFonts w:ascii="Arial" w:hAnsi="Arial" w:cs="Arial"/>
          <w:sz w:val="24"/>
          <w:szCs w:val="24"/>
        </w:rPr>
        <w:tab/>
      </w:r>
      <w:r>
        <w:rPr>
          <w:rFonts w:ascii="Arial" w:hAnsi="Arial" w:cs="Arial"/>
          <w:sz w:val="24"/>
          <w:szCs w:val="24"/>
        </w:rPr>
        <w:tab/>
        <w:t>17.37 + 0.2</w:t>
      </w:r>
    </w:p>
    <w:p w:rsidR="00531E86" w:rsidRDefault="00531E86" w:rsidP="00577BF9">
      <w:pPr>
        <w:spacing w:after="0" w:line="240" w:lineRule="auto"/>
        <w:rPr>
          <w:rFonts w:ascii="Arial" w:hAnsi="Arial" w:cs="Arial"/>
          <w:sz w:val="24"/>
          <w:szCs w:val="24"/>
        </w:rPr>
      </w:pPr>
    </w:p>
    <w:p w:rsidR="00531E86" w:rsidRDefault="00531E86" w:rsidP="00577BF9">
      <w:pPr>
        <w:spacing w:after="0" w:line="240" w:lineRule="auto"/>
        <w:rPr>
          <w:rFonts w:ascii="Arial" w:hAnsi="Arial" w:cs="Arial"/>
          <w:sz w:val="24"/>
          <w:szCs w:val="24"/>
        </w:rPr>
      </w:pPr>
      <w:proofErr w:type="gramStart"/>
      <w:r>
        <w:rPr>
          <w:rFonts w:ascii="Arial" w:hAnsi="Arial" w:cs="Arial"/>
          <w:sz w:val="24"/>
          <w:szCs w:val="24"/>
        </w:rPr>
        <w:t>Percent of survival of adults at periodic censuses of the four experimental groups.</w:t>
      </w:r>
      <w:proofErr w:type="gramEnd"/>
    </w:p>
    <w:p w:rsidR="00531E86" w:rsidRDefault="00531E86" w:rsidP="00577BF9">
      <w:pPr>
        <w:spacing w:after="0" w:line="240" w:lineRule="auto"/>
        <w:rPr>
          <w:rFonts w:ascii="Arial" w:hAnsi="Arial" w:cs="Arial"/>
          <w:sz w:val="24"/>
          <w:szCs w:val="24"/>
        </w:rPr>
      </w:pPr>
    </w:p>
    <w:p w:rsidR="00531E86" w:rsidRDefault="00531E86" w:rsidP="00531E86">
      <w:pPr>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3695700" cy="3759949"/>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3695700" cy="3759949"/>
                    </a:xfrm>
                    <a:prstGeom prst="rect">
                      <a:avLst/>
                    </a:prstGeom>
                    <a:noFill/>
                    <a:ln w="9525">
                      <a:noFill/>
                      <a:miter lim="800000"/>
                      <a:headEnd/>
                      <a:tailEnd/>
                    </a:ln>
                  </pic:spPr>
                </pic:pic>
              </a:graphicData>
            </a:graphic>
          </wp:inline>
        </w:drawing>
      </w:r>
    </w:p>
    <w:p w:rsidR="002F6433" w:rsidRDefault="002F6433" w:rsidP="00577BF9">
      <w:pPr>
        <w:spacing w:after="0" w:line="240" w:lineRule="auto"/>
        <w:rPr>
          <w:rFonts w:ascii="Arial" w:hAnsi="Arial" w:cs="Arial"/>
          <w:sz w:val="24"/>
          <w:szCs w:val="24"/>
        </w:rPr>
      </w:pPr>
    </w:p>
    <w:p w:rsidR="00CD4BC5" w:rsidRDefault="00CD4BC5" w:rsidP="00577BF9">
      <w:pPr>
        <w:spacing w:after="0" w:line="240" w:lineRule="auto"/>
        <w:rPr>
          <w:rFonts w:ascii="Arial" w:hAnsi="Arial" w:cs="Arial"/>
          <w:sz w:val="24"/>
          <w:szCs w:val="24"/>
        </w:rPr>
      </w:pPr>
    </w:p>
    <w:p w:rsidR="00CD4BC5" w:rsidRDefault="00CD4BC5" w:rsidP="00577BF9">
      <w:pPr>
        <w:spacing w:after="0" w:line="240" w:lineRule="auto"/>
        <w:rPr>
          <w:rFonts w:ascii="Arial" w:hAnsi="Arial" w:cs="Arial"/>
          <w:sz w:val="24"/>
          <w:szCs w:val="24"/>
        </w:rPr>
      </w:pPr>
    </w:p>
    <w:p w:rsidR="009100B5" w:rsidRDefault="002F6433" w:rsidP="00577BF9">
      <w:pPr>
        <w:spacing w:after="0" w:line="240" w:lineRule="auto"/>
        <w:rPr>
          <w:rFonts w:ascii="Arial" w:hAnsi="Arial" w:cs="Arial"/>
          <w:sz w:val="24"/>
          <w:szCs w:val="24"/>
        </w:rPr>
      </w:pPr>
      <w:r>
        <w:rPr>
          <w:rFonts w:ascii="Arial" w:hAnsi="Arial" w:cs="Arial"/>
          <w:sz w:val="24"/>
          <w:szCs w:val="24"/>
        </w:rPr>
        <w:t xml:space="preserve">TAGARRO, </w:t>
      </w:r>
      <w:proofErr w:type="spellStart"/>
      <w:r>
        <w:rPr>
          <w:rFonts w:ascii="Arial" w:hAnsi="Arial" w:cs="Arial"/>
          <w:sz w:val="24"/>
          <w:szCs w:val="24"/>
        </w:rPr>
        <w:t>Pilar</w:t>
      </w:r>
      <w:proofErr w:type="spellEnd"/>
    </w:p>
    <w:p w:rsidR="002F6433" w:rsidRDefault="002F6433" w:rsidP="00577BF9">
      <w:pPr>
        <w:spacing w:after="0" w:line="240" w:lineRule="auto"/>
        <w:rPr>
          <w:rFonts w:ascii="Arial" w:hAnsi="Arial" w:cs="Arial"/>
          <w:sz w:val="24"/>
          <w:szCs w:val="24"/>
        </w:rPr>
      </w:pPr>
      <w:proofErr w:type="spellStart"/>
      <w:r>
        <w:rPr>
          <w:rFonts w:ascii="Arial" w:hAnsi="Arial" w:cs="Arial"/>
          <w:sz w:val="24"/>
          <w:szCs w:val="24"/>
        </w:rPr>
        <w:t>Instituto</w:t>
      </w:r>
      <w:proofErr w:type="spellEnd"/>
      <w:r>
        <w:rPr>
          <w:rFonts w:ascii="Arial" w:hAnsi="Arial" w:cs="Arial"/>
          <w:sz w:val="24"/>
          <w:szCs w:val="24"/>
        </w:rPr>
        <w:t xml:space="preserve"> </w:t>
      </w:r>
      <w:proofErr w:type="spellStart"/>
      <w:r>
        <w:rPr>
          <w:rFonts w:ascii="Arial" w:hAnsi="Arial" w:cs="Arial"/>
          <w:sz w:val="24"/>
          <w:szCs w:val="24"/>
        </w:rPr>
        <w:t>Nacional</w:t>
      </w:r>
      <w:proofErr w:type="spellEnd"/>
      <w:r>
        <w:rPr>
          <w:rFonts w:ascii="Arial" w:hAnsi="Arial" w:cs="Arial"/>
          <w:sz w:val="24"/>
          <w:szCs w:val="24"/>
        </w:rPr>
        <w:t xml:space="preserve"> de </w:t>
      </w:r>
      <w:proofErr w:type="spellStart"/>
      <w:r>
        <w:rPr>
          <w:rFonts w:ascii="Arial" w:hAnsi="Arial" w:cs="Arial"/>
          <w:sz w:val="24"/>
          <w:szCs w:val="24"/>
        </w:rPr>
        <w:t>Investigacienes</w:t>
      </w:r>
      <w:proofErr w:type="spellEnd"/>
      <w:r>
        <w:rPr>
          <w:rFonts w:ascii="Arial" w:hAnsi="Arial" w:cs="Arial"/>
          <w:sz w:val="24"/>
          <w:szCs w:val="24"/>
        </w:rPr>
        <w:t xml:space="preserve"> </w:t>
      </w:r>
      <w:proofErr w:type="spellStart"/>
      <w:r>
        <w:rPr>
          <w:rFonts w:ascii="Arial" w:hAnsi="Arial" w:cs="Arial"/>
          <w:sz w:val="24"/>
          <w:szCs w:val="24"/>
        </w:rPr>
        <w:t>Agrarias</w:t>
      </w:r>
      <w:proofErr w:type="spellEnd"/>
      <w:r>
        <w:rPr>
          <w:rFonts w:ascii="Arial" w:hAnsi="Arial" w:cs="Arial"/>
          <w:sz w:val="24"/>
          <w:szCs w:val="24"/>
        </w:rPr>
        <w:t xml:space="preserve">, </w:t>
      </w:r>
    </w:p>
    <w:p w:rsidR="002F6433" w:rsidRDefault="002F6433" w:rsidP="00577BF9">
      <w:pPr>
        <w:spacing w:after="0" w:line="240" w:lineRule="auto"/>
        <w:rPr>
          <w:rFonts w:ascii="Arial" w:hAnsi="Arial" w:cs="Arial"/>
          <w:sz w:val="24"/>
          <w:szCs w:val="24"/>
        </w:rPr>
      </w:pPr>
      <w:proofErr w:type="spellStart"/>
      <w:proofErr w:type="gramStart"/>
      <w:r>
        <w:rPr>
          <w:rFonts w:ascii="Arial" w:hAnsi="Arial" w:cs="Arial"/>
          <w:sz w:val="24"/>
          <w:szCs w:val="24"/>
        </w:rPr>
        <w:t>Avda</w:t>
      </w:r>
      <w:proofErr w:type="spellEnd"/>
      <w:r>
        <w:rPr>
          <w:rFonts w:ascii="Arial" w:hAnsi="Arial" w:cs="Arial"/>
          <w:sz w:val="24"/>
          <w:szCs w:val="24"/>
        </w:rPr>
        <w:t>.</w:t>
      </w:r>
      <w:proofErr w:type="gramEnd"/>
      <w:r>
        <w:rPr>
          <w:rFonts w:ascii="Arial" w:hAnsi="Arial" w:cs="Arial"/>
          <w:sz w:val="24"/>
          <w:szCs w:val="24"/>
        </w:rPr>
        <w:t xml:space="preserve"> </w:t>
      </w:r>
      <w:proofErr w:type="spellStart"/>
      <w:r>
        <w:rPr>
          <w:rFonts w:ascii="Arial" w:hAnsi="Arial" w:cs="Arial"/>
          <w:sz w:val="24"/>
          <w:szCs w:val="24"/>
        </w:rPr>
        <w:t>Puerta</w:t>
      </w:r>
      <w:proofErr w:type="spellEnd"/>
      <w:r>
        <w:rPr>
          <w:rFonts w:ascii="Arial" w:hAnsi="Arial" w:cs="Arial"/>
          <w:sz w:val="24"/>
          <w:szCs w:val="24"/>
        </w:rPr>
        <w:t xml:space="preserve"> de </w:t>
      </w:r>
      <w:proofErr w:type="spellStart"/>
      <w:r>
        <w:rPr>
          <w:rFonts w:ascii="Arial" w:hAnsi="Arial" w:cs="Arial"/>
          <w:sz w:val="24"/>
          <w:szCs w:val="24"/>
        </w:rPr>
        <w:t>Hierro</w:t>
      </w:r>
      <w:proofErr w:type="spellEnd"/>
      <w:r>
        <w:rPr>
          <w:rFonts w:ascii="Arial" w:hAnsi="Arial" w:cs="Arial"/>
          <w:sz w:val="24"/>
          <w:szCs w:val="24"/>
        </w:rPr>
        <w:t xml:space="preserve"> s/n</w:t>
      </w:r>
    </w:p>
    <w:p w:rsidR="002F6433" w:rsidRDefault="002F6433" w:rsidP="00577BF9">
      <w:pPr>
        <w:spacing w:after="0" w:line="240" w:lineRule="auto"/>
        <w:rPr>
          <w:rFonts w:ascii="Arial" w:hAnsi="Arial" w:cs="Arial"/>
          <w:sz w:val="24"/>
          <w:szCs w:val="24"/>
        </w:rPr>
      </w:pPr>
      <w:r>
        <w:rPr>
          <w:rFonts w:ascii="Arial" w:hAnsi="Arial" w:cs="Arial"/>
          <w:sz w:val="24"/>
          <w:szCs w:val="24"/>
        </w:rPr>
        <w:t>Madrid 3 Spain</w:t>
      </w:r>
    </w:p>
    <w:p w:rsidR="002F6433" w:rsidRDefault="002F6433" w:rsidP="00577BF9">
      <w:pPr>
        <w:spacing w:after="0" w:line="240" w:lineRule="auto"/>
        <w:rPr>
          <w:rFonts w:ascii="Arial" w:hAnsi="Arial" w:cs="Arial"/>
          <w:sz w:val="24"/>
          <w:szCs w:val="24"/>
        </w:rPr>
      </w:pPr>
    </w:p>
    <w:p w:rsidR="002F6433" w:rsidRPr="00531E86" w:rsidRDefault="002F6433" w:rsidP="00577BF9">
      <w:pPr>
        <w:spacing w:after="0" w:line="240" w:lineRule="auto"/>
        <w:rPr>
          <w:rFonts w:ascii="Arial" w:hAnsi="Arial" w:cs="Arial"/>
          <w:sz w:val="24"/>
          <w:szCs w:val="24"/>
          <w:u w:val="single"/>
        </w:rPr>
      </w:pPr>
      <w:r w:rsidRPr="00531E86">
        <w:rPr>
          <w:rFonts w:ascii="Arial" w:hAnsi="Arial" w:cs="Arial"/>
          <w:sz w:val="24"/>
          <w:szCs w:val="24"/>
          <w:u w:val="single"/>
        </w:rPr>
        <w:t xml:space="preserve">A study on fitness components in six mutant lines of Tribolium </w:t>
      </w:r>
      <w:proofErr w:type="spellStart"/>
      <w:r w:rsidRPr="00531E86">
        <w:rPr>
          <w:rFonts w:ascii="Arial" w:hAnsi="Arial" w:cs="Arial"/>
          <w:sz w:val="24"/>
          <w:szCs w:val="24"/>
          <w:u w:val="single"/>
        </w:rPr>
        <w:t>castaneum</w:t>
      </w:r>
      <w:proofErr w:type="spellEnd"/>
    </w:p>
    <w:p w:rsidR="002F6433" w:rsidRDefault="002F6433" w:rsidP="00577BF9">
      <w:pPr>
        <w:spacing w:after="0" w:line="240" w:lineRule="auto"/>
        <w:rPr>
          <w:rFonts w:ascii="Arial" w:hAnsi="Arial" w:cs="Arial"/>
          <w:sz w:val="24"/>
          <w:szCs w:val="24"/>
        </w:rPr>
      </w:pPr>
    </w:p>
    <w:p w:rsidR="002F6433" w:rsidRDefault="002F6433" w:rsidP="00531E86">
      <w:pPr>
        <w:spacing w:after="0" w:line="240" w:lineRule="auto"/>
        <w:ind w:firstLine="720"/>
        <w:jc w:val="both"/>
        <w:rPr>
          <w:rFonts w:ascii="Arial" w:hAnsi="Arial" w:cs="Arial"/>
          <w:sz w:val="24"/>
          <w:szCs w:val="24"/>
        </w:rPr>
      </w:pPr>
      <w:r>
        <w:rPr>
          <w:rFonts w:ascii="Arial" w:hAnsi="Arial" w:cs="Arial"/>
          <w:sz w:val="24"/>
          <w:szCs w:val="24"/>
        </w:rPr>
        <w:t xml:space="preserve">A study was carried out on the egg laying and other fitness traits of sex recessive mutant lines of Tribolium </w:t>
      </w:r>
      <w:proofErr w:type="spellStart"/>
      <w:r>
        <w:rPr>
          <w:rFonts w:ascii="Arial" w:hAnsi="Arial" w:cs="Arial"/>
          <w:sz w:val="24"/>
          <w:szCs w:val="24"/>
        </w:rPr>
        <w:t>castaneum</w:t>
      </w:r>
      <w:proofErr w:type="spellEnd"/>
      <w:r>
        <w:rPr>
          <w:rFonts w:ascii="Arial" w:hAnsi="Arial" w:cs="Arial"/>
          <w:sz w:val="24"/>
          <w:szCs w:val="24"/>
        </w:rPr>
        <w:t xml:space="preserve">.  The characters studied were, 24 hours egg laying of fecundated 9-days old females, and larval and adult number obtained </w:t>
      </w:r>
      <w:proofErr w:type="gramStart"/>
      <w:r>
        <w:rPr>
          <w:rFonts w:ascii="Arial" w:hAnsi="Arial" w:cs="Arial"/>
          <w:sz w:val="24"/>
          <w:szCs w:val="24"/>
        </w:rPr>
        <w:t>per  each</w:t>
      </w:r>
      <w:proofErr w:type="gramEnd"/>
      <w:r>
        <w:rPr>
          <w:rFonts w:ascii="Arial" w:hAnsi="Arial" w:cs="Arial"/>
          <w:sz w:val="24"/>
          <w:szCs w:val="24"/>
        </w:rPr>
        <w:t xml:space="preserve"> female lay.   The mutants used in this experiment were, squint (sq), </w:t>
      </w:r>
      <w:proofErr w:type="spellStart"/>
      <w:r>
        <w:rPr>
          <w:rFonts w:ascii="Arial" w:hAnsi="Arial" w:cs="Arial"/>
          <w:sz w:val="24"/>
          <w:szCs w:val="24"/>
        </w:rPr>
        <w:t>antennapedia</w:t>
      </w:r>
      <w:proofErr w:type="spellEnd"/>
      <w:r>
        <w:rPr>
          <w:rFonts w:ascii="Arial" w:hAnsi="Arial" w:cs="Arial"/>
          <w:sz w:val="24"/>
          <w:szCs w:val="24"/>
        </w:rPr>
        <w:t xml:space="preserve"> (</w:t>
      </w:r>
      <w:proofErr w:type="spellStart"/>
      <w:proofErr w:type="gramStart"/>
      <w:r>
        <w:rPr>
          <w:rFonts w:ascii="Arial" w:hAnsi="Arial" w:cs="Arial"/>
          <w:sz w:val="24"/>
          <w:szCs w:val="24"/>
        </w:rPr>
        <w:t>ap</w:t>
      </w:r>
      <w:proofErr w:type="spellEnd"/>
      <w:proofErr w:type="gramEnd"/>
      <w:r>
        <w:rPr>
          <w:rFonts w:ascii="Arial" w:hAnsi="Arial" w:cs="Arial"/>
          <w:sz w:val="24"/>
          <w:szCs w:val="24"/>
        </w:rPr>
        <w:t>), jet (j), sooty (s), black (b) and short elytra (</w:t>
      </w:r>
      <w:proofErr w:type="spellStart"/>
      <w:r>
        <w:rPr>
          <w:rFonts w:ascii="Arial" w:hAnsi="Arial" w:cs="Arial"/>
          <w:sz w:val="24"/>
          <w:szCs w:val="24"/>
        </w:rPr>
        <w:t>sh</w:t>
      </w:r>
      <w:proofErr w:type="spellEnd"/>
      <w:r>
        <w:rPr>
          <w:rFonts w:ascii="Arial" w:hAnsi="Arial" w:cs="Arial"/>
          <w:sz w:val="24"/>
          <w:szCs w:val="24"/>
        </w:rPr>
        <w:t>).  In each mutant</w:t>
      </w:r>
      <w:r w:rsidR="008F6E85">
        <w:rPr>
          <w:rFonts w:ascii="Arial" w:hAnsi="Arial" w:cs="Arial"/>
          <w:sz w:val="24"/>
          <w:szCs w:val="24"/>
        </w:rPr>
        <w:t xml:space="preserve"> line 30 males and 30 females were mated at random in single </w:t>
      </w:r>
      <w:proofErr w:type="gramStart"/>
      <w:r w:rsidR="008F6E85">
        <w:rPr>
          <w:rFonts w:ascii="Arial" w:hAnsi="Arial" w:cs="Arial"/>
          <w:sz w:val="24"/>
          <w:szCs w:val="24"/>
        </w:rPr>
        <w:t>pairs</w:t>
      </w:r>
      <w:proofErr w:type="gramEnd"/>
      <w:r w:rsidR="008F6E85">
        <w:rPr>
          <w:rFonts w:ascii="Arial" w:hAnsi="Arial" w:cs="Arial"/>
          <w:sz w:val="24"/>
          <w:szCs w:val="24"/>
        </w:rPr>
        <w:t xml:space="preserve"> </w:t>
      </w:r>
      <w:proofErr w:type="spellStart"/>
      <w:r w:rsidR="008F6E85">
        <w:rPr>
          <w:rFonts w:ascii="Arial" w:hAnsi="Arial" w:cs="Arial"/>
          <w:sz w:val="24"/>
          <w:szCs w:val="24"/>
        </w:rPr>
        <w:t>matings</w:t>
      </w:r>
      <w:proofErr w:type="spellEnd"/>
      <w:r w:rsidR="008F6E85">
        <w:rPr>
          <w:rFonts w:ascii="Arial" w:hAnsi="Arial" w:cs="Arial"/>
          <w:sz w:val="24"/>
          <w:szCs w:val="24"/>
        </w:rPr>
        <w:t>.  After evaluating the egg lay of each female from days 8</w:t>
      </w:r>
      <w:r w:rsidR="008F6E85" w:rsidRPr="008F6E85">
        <w:rPr>
          <w:rFonts w:ascii="Arial" w:hAnsi="Arial" w:cs="Arial"/>
          <w:sz w:val="24"/>
          <w:szCs w:val="24"/>
          <w:vertAlign w:val="superscript"/>
        </w:rPr>
        <w:t>th</w:t>
      </w:r>
      <w:r w:rsidR="008F6E85">
        <w:rPr>
          <w:rFonts w:ascii="Arial" w:hAnsi="Arial" w:cs="Arial"/>
          <w:sz w:val="24"/>
          <w:szCs w:val="24"/>
        </w:rPr>
        <w:t xml:space="preserve"> to 9</w:t>
      </w:r>
      <w:r w:rsidR="008F6E85" w:rsidRPr="008F6E85">
        <w:rPr>
          <w:rFonts w:ascii="Arial" w:hAnsi="Arial" w:cs="Arial"/>
          <w:sz w:val="24"/>
          <w:szCs w:val="24"/>
          <w:vertAlign w:val="superscript"/>
        </w:rPr>
        <w:t>th</w:t>
      </w:r>
      <w:r w:rsidR="008F6E85">
        <w:rPr>
          <w:rFonts w:ascii="Arial" w:hAnsi="Arial" w:cs="Arial"/>
          <w:sz w:val="24"/>
          <w:szCs w:val="24"/>
        </w:rPr>
        <w:t xml:space="preserve"> after adult emergence, eggs were incubated and larval number per mating was evaluated after 13 days.  </w:t>
      </w:r>
      <w:proofErr w:type="spellStart"/>
      <w:r w:rsidR="008F6E85">
        <w:rPr>
          <w:rFonts w:ascii="Arial" w:hAnsi="Arial" w:cs="Arial"/>
          <w:sz w:val="24"/>
          <w:szCs w:val="24"/>
        </w:rPr>
        <w:t>Pupal</w:t>
      </w:r>
      <w:proofErr w:type="spellEnd"/>
      <w:r w:rsidR="008F6E85">
        <w:rPr>
          <w:rFonts w:ascii="Arial" w:hAnsi="Arial" w:cs="Arial"/>
          <w:sz w:val="24"/>
          <w:szCs w:val="24"/>
        </w:rPr>
        <w:t xml:space="preserve"> and adult </w:t>
      </w:r>
      <w:proofErr w:type="gramStart"/>
      <w:r w:rsidR="008F6E85">
        <w:rPr>
          <w:rFonts w:ascii="Arial" w:hAnsi="Arial" w:cs="Arial"/>
          <w:sz w:val="24"/>
          <w:szCs w:val="24"/>
        </w:rPr>
        <w:t xml:space="preserve">number per mating </w:t>
      </w:r>
      <w:r w:rsidR="008F6E85">
        <w:rPr>
          <w:rFonts w:ascii="Arial" w:hAnsi="Arial" w:cs="Arial"/>
          <w:sz w:val="24"/>
          <w:szCs w:val="24"/>
        </w:rPr>
        <w:lastRenderedPageBreak/>
        <w:t>were</w:t>
      </w:r>
      <w:proofErr w:type="gramEnd"/>
      <w:r w:rsidR="008F6E85">
        <w:rPr>
          <w:rFonts w:ascii="Arial" w:hAnsi="Arial" w:cs="Arial"/>
          <w:sz w:val="24"/>
          <w:szCs w:val="24"/>
        </w:rPr>
        <w:t xml:space="preserve"> also evaluated.  There were five non-contemporary replicates within each mutant line.  Replicate scores for each trait are shown in Figure 1.  There were some discrepancies between replicated within line.  Averages over replicates within line are given in Table 1.</w:t>
      </w:r>
    </w:p>
    <w:p w:rsidR="009065DA" w:rsidRDefault="009065DA" w:rsidP="00577BF9">
      <w:pPr>
        <w:spacing w:after="0" w:line="240" w:lineRule="auto"/>
        <w:rPr>
          <w:rFonts w:ascii="Arial" w:hAnsi="Arial" w:cs="Arial"/>
          <w:sz w:val="24"/>
          <w:szCs w:val="24"/>
        </w:rPr>
      </w:pPr>
    </w:p>
    <w:p w:rsidR="009065DA" w:rsidRDefault="009065DA" w:rsidP="00577BF9">
      <w:pPr>
        <w:spacing w:after="0" w:line="240" w:lineRule="auto"/>
        <w:rPr>
          <w:rFonts w:ascii="Arial" w:hAnsi="Arial" w:cs="Arial"/>
          <w:sz w:val="24"/>
          <w:szCs w:val="24"/>
        </w:rPr>
      </w:pPr>
      <w:proofErr w:type="gramStart"/>
      <w:r>
        <w:rPr>
          <w:rFonts w:ascii="Arial" w:hAnsi="Arial" w:cs="Arial"/>
          <w:sz w:val="24"/>
          <w:szCs w:val="24"/>
        </w:rPr>
        <w:t>Tabl</w:t>
      </w:r>
      <w:r w:rsidR="00531E86">
        <w:rPr>
          <w:rFonts w:ascii="Arial" w:hAnsi="Arial" w:cs="Arial"/>
          <w:sz w:val="24"/>
          <w:szCs w:val="24"/>
        </w:rPr>
        <w:t>e</w:t>
      </w:r>
      <w:r>
        <w:rPr>
          <w:rFonts w:ascii="Arial" w:hAnsi="Arial" w:cs="Arial"/>
          <w:sz w:val="24"/>
          <w:szCs w:val="24"/>
        </w:rPr>
        <w:t xml:space="preserve"> 1.</w:t>
      </w:r>
      <w:proofErr w:type="gramEnd"/>
      <w:r>
        <w:rPr>
          <w:rFonts w:ascii="Arial" w:hAnsi="Arial" w:cs="Arial"/>
          <w:sz w:val="24"/>
          <w:szCs w:val="24"/>
        </w:rPr>
        <w:t xml:space="preserve"> – Means and standard errors over five replicates for egg laying, larval number,</w:t>
      </w:r>
      <w:r>
        <w:rPr>
          <w:rFonts w:ascii="Arial" w:hAnsi="Arial" w:cs="Arial"/>
          <w:sz w:val="24"/>
          <w:szCs w:val="24"/>
        </w:rPr>
        <w:br/>
      </w:r>
      <w:r>
        <w:rPr>
          <w:rFonts w:ascii="Arial" w:hAnsi="Arial" w:cs="Arial"/>
          <w:sz w:val="24"/>
          <w:szCs w:val="24"/>
        </w:rPr>
        <w:tab/>
        <w:t xml:space="preserve">      </w:t>
      </w:r>
      <w:proofErr w:type="spellStart"/>
      <w:r>
        <w:rPr>
          <w:rFonts w:ascii="Arial" w:hAnsi="Arial" w:cs="Arial"/>
          <w:sz w:val="24"/>
          <w:szCs w:val="24"/>
        </w:rPr>
        <w:t>pupal</w:t>
      </w:r>
      <w:proofErr w:type="spellEnd"/>
      <w:r>
        <w:rPr>
          <w:rFonts w:ascii="Arial" w:hAnsi="Arial" w:cs="Arial"/>
          <w:sz w:val="24"/>
          <w:szCs w:val="24"/>
        </w:rPr>
        <w:t xml:space="preserve"> number and adult number in six mutant lines.</w:t>
      </w:r>
    </w:p>
    <w:p w:rsidR="009065DA" w:rsidRDefault="009065DA" w:rsidP="00577BF9">
      <w:pPr>
        <w:spacing w:after="0" w:line="240" w:lineRule="auto"/>
        <w:rPr>
          <w:rFonts w:ascii="Arial" w:hAnsi="Arial" w:cs="Arial"/>
          <w:sz w:val="24"/>
          <w:szCs w:val="24"/>
        </w:rPr>
      </w:pPr>
    </w:p>
    <w:p w:rsidR="009065DA" w:rsidRDefault="009065DA" w:rsidP="00577BF9">
      <w:pPr>
        <w:spacing w:after="0" w:line="240" w:lineRule="auto"/>
        <w:rPr>
          <w:rFonts w:ascii="Arial" w:hAnsi="Arial" w:cs="Arial"/>
          <w:sz w:val="24"/>
          <w:szCs w:val="24"/>
        </w:rPr>
      </w:pPr>
      <w:r w:rsidRPr="00531E86">
        <w:rPr>
          <w:rFonts w:ascii="Arial" w:hAnsi="Arial" w:cs="Arial"/>
          <w:sz w:val="24"/>
          <w:szCs w:val="24"/>
          <w:u w:val="single"/>
        </w:rPr>
        <w:t>Mutants</w:t>
      </w:r>
      <w:r w:rsidRPr="00531E86">
        <w:rPr>
          <w:rFonts w:ascii="Arial" w:hAnsi="Arial" w:cs="Arial"/>
          <w:sz w:val="24"/>
          <w:szCs w:val="24"/>
          <w:u w:val="single"/>
        </w:rPr>
        <w:tab/>
        <w:t xml:space="preserve">      Eggs</w:t>
      </w:r>
      <w:r w:rsidRPr="00531E86">
        <w:rPr>
          <w:rFonts w:ascii="Arial" w:hAnsi="Arial" w:cs="Arial"/>
          <w:sz w:val="24"/>
          <w:szCs w:val="24"/>
          <w:u w:val="single"/>
        </w:rPr>
        <w:tab/>
        <w:t xml:space="preserve">        Larvae</w:t>
      </w:r>
      <w:r w:rsidRPr="00531E86">
        <w:rPr>
          <w:rFonts w:ascii="Arial" w:hAnsi="Arial" w:cs="Arial"/>
          <w:sz w:val="24"/>
          <w:szCs w:val="24"/>
          <w:u w:val="single"/>
        </w:rPr>
        <w:tab/>
        <w:t xml:space="preserve">              Pupae</w:t>
      </w:r>
      <w:r w:rsidRPr="00531E86">
        <w:rPr>
          <w:rFonts w:ascii="Arial" w:hAnsi="Arial" w:cs="Arial"/>
          <w:sz w:val="24"/>
          <w:szCs w:val="24"/>
          <w:u w:val="single"/>
        </w:rPr>
        <w:tab/>
        <w:t xml:space="preserve">          </w:t>
      </w:r>
      <w:r w:rsidRPr="00531E86">
        <w:rPr>
          <w:rFonts w:ascii="Arial" w:hAnsi="Arial" w:cs="Arial"/>
          <w:sz w:val="24"/>
          <w:szCs w:val="24"/>
          <w:u w:val="single"/>
        </w:rPr>
        <w:tab/>
        <w:t>Adults</w:t>
      </w:r>
      <w:r w:rsidRPr="00531E86">
        <w:rPr>
          <w:rFonts w:ascii="Arial" w:hAnsi="Arial" w:cs="Arial"/>
          <w:sz w:val="24"/>
          <w:szCs w:val="24"/>
          <w:u w:val="single"/>
        </w:rPr>
        <w:tab/>
      </w:r>
    </w:p>
    <w:p w:rsidR="009065DA" w:rsidRDefault="009065DA" w:rsidP="00577BF9">
      <w:pPr>
        <w:spacing w:after="0" w:line="240" w:lineRule="auto"/>
        <w:rPr>
          <w:rFonts w:ascii="Arial" w:hAnsi="Arial" w:cs="Arial"/>
          <w:sz w:val="24"/>
          <w:szCs w:val="24"/>
        </w:rPr>
      </w:pPr>
      <w:r>
        <w:rPr>
          <w:rFonts w:ascii="Arial" w:hAnsi="Arial" w:cs="Arial"/>
          <w:sz w:val="24"/>
          <w:szCs w:val="24"/>
        </w:rPr>
        <w:t xml:space="preserve">     </w:t>
      </w:r>
      <w:proofErr w:type="gramStart"/>
      <w:r w:rsidR="00C41E57">
        <w:rPr>
          <w:rFonts w:ascii="Arial" w:hAnsi="Arial" w:cs="Arial"/>
          <w:sz w:val="24"/>
          <w:szCs w:val="24"/>
        </w:rPr>
        <w:t>b</w:t>
      </w:r>
      <w:proofErr w:type="gramEnd"/>
      <w:r>
        <w:rPr>
          <w:rFonts w:ascii="Arial" w:hAnsi="Arial" w:cs="Arial"/>
          <w:sz w:val="24"/>
          <w:szCs w:val="24"/>
        </w:rPr>
        <w:tab/>
      </w:r>
      <w:r>
        <w:rPr>
          <w:rFonts w:ascii="Arial" w:hAnsi="Arial" w:cs="Arial"/>
          <w:sz w:val="24"/>
          <w:szCs w:val="24"/>
        </w:rPr>
        <w:tab/>
        <w:t>16.88 + 0.46</w:t>
      </w:r>
      <w:r>
        <w:rPr>
          <w:rFonts w:ascii="Arial" w:hAnsi="Arial" w:cs="Arial"/>
          <w:sz w:val="24"/>
          <w:szCs w:val="24"/>
        </w:rPr>
        <w:tab/>
        <w:t xml:space="preserve">    13.27 + 0.44      12.50 + 0.43          11.87</w:t>
      </w:r>
      <w:r w:rsidR="00344F6E">
        <w:rPr>
          <w:rFonts w:ascii="Arial" w:hAnsi="Arial" w:cs="Arial"/>
          <w:sz w:val="24"/>
          <w:szCs w:val="24"/>
        </w:rPr>
        <w:t xml:space="preserve"> </w:t>
      </w:r>
      <w:r>
        <w:rPr>
          <w:rFonts w:ascii="Arial" w:hAnsi="Arial" w:cs="Arial"/>
          <w:sz w:val="24"/>
          <w:szCs w:val="24"/>
        </w:rPr>
        <w:t>+ 0.41</w:t>
      </w:r>
    </w:p>
    <w:p w:rsidR="00344F6E" w:rsidRDefault="00C41E57" w:rsidP="00577BF9">
      <w:pPr>
        <w:spacing w:after="0" w:line="240" w:lineRule="auto"/>
        <w:rPr>
          <w:rFonts w:ascii="Arial" w:hAnsi="Arial" w:cs="Arial"/>
          <w:sz w:val="24"/>
          <w:szCs w:val="24"/>
        </w:rPr>
      </w:pPr>
      <w:r>
        <w:rPr>
          <w:rFonts w:ascii="Arial" w:hAnsi="Arial" w:cs="Arial"/>
          <w:sz w:val="24"/>
          <w:szCs w:val="24"/>
        </w:rPr>
        <w:t xml:space="preserve">     </w:t>
      </w:r>
      <w:proofErr w:type="spellStart"/>
      <w:proofErr w:type="gramStart"/>
      <w:r>
        <w:rPr>
          <w:rFonts w:ascii="Arial" w:hAnsi="Arial" w:cs="Arial"/>
          <w:sz w:val="24"/>
          <w:szCs w:val="24"/>
        </w:rPr>
        <w:t>ap</w:t>
      </w:r>
      <w:proofErr w:type="spellEnd"/>
      <w:proofErr w:type="gramEnd"/>
      <w:r>
        <w:rPr>
          <w:rFonts w:ascii="Arial" w:hAnsi="Arial" w:cs="Arial"/>
          <w:sz w:val="24"/>
          <w:szCs w:val="24"/>
        </w:rPr>
        <w:tab/>
      </w:r>
      <w:r>
        <w:rPr>
          <w:rFonts w:ascii="Arial" w:hAnsi="Arial" w:cs="Arial"/>
          <w:sz w:val="24"/>
          <w:szCs w:val="24"/>
        </w:rPr>
        <w:tab/>
        <w:t>15.87 + 0.45     12.87</w:t>
      </w:r>
      <w:r w:rsidR="00344F6E">
        <w:rPr>
          <w:rFonts w:ascii="Arial" w:hAnsi="Arial" w:cs="Arial"/>
          <w:sz w:val="24"/>
          <w:szCs w:val="24"/>
        </w:rPr>
        <w:t xml:space="preserve"> </w:t>
      </w:r>
      <w:r>
        <w:rPr>
          <w:rFonts w:ascii="Arial" w:hAnsi="Arial" w:cs="Arial"/>
          <w:sz w:val="24"/>
          <w:szCs w:val="24"/>
        </w:rPr>
        <w:t>+</w:t>
      </w:r>
      <w:r w:rsidR="00344F6E">
        <w:rPr>
          <w:rFonts w:ascii="Arial" w:hAnsi="Arial" w:cs="Arial"/>
          <w:sz w:val="24"/>
          <w:szCs w:val="24"/>
        </w:rPr>
        <w:t xml:space="preserve"> 0.47       12.21+ 0.46          11.69 + 0.45</w:t>
      </w:r>
    </w:p>
    <w:p w:rsidR="00344F6E" w:rsidRDefault="00344F6E" w:rsidP="00577BF9">
      <w:pPr>
        <w:spacing w:after="0" w:line="240" w:lineRule="auto"/>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j</w:t>
      </w:r>
      <w:proofErr w:type="gramEnd"/>
      <w:r>
        <w:rPr>
          <w:rFonts w:ascii="Arial" w:hAnsi="Arial" w:cs="Arial"/>
          <w:sz w:val="24"/>
          <w:szCs w:val="24"/>
        </w:rPr>
        <w:tab/>
      </w:r>
      <w:r>
        <w:rPr>
          <w:rFonts w:ascii="Arial" w:hAnsi="Arial" w:cs="Arial"/>
          <w:sz w:val="24"/>
          <w:szCs w:val="24"/>
        </w:rPr>
        <w:tab/>
        <w:t>12.74 + 0.38       5.51 + 0.29        4.92 + 0.27            4.62 + 0.25</w:t>
      </w:r>
    </w:p>
    <w:p w:rsidR="00344F6E" w:rsidRDefault="00344F6E" w:rsidP="00577BF9">
      <w:pPr>
        <w:spacing w:after="0" w:line="240" w:lineRule="auto"/>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sq</w:t>
      </w:r>
      <w:proofErr w:type="gramEnd"/>
      <w:r>
        <w:rPr>
          <w:rFonts w:ascii="Arial" w:hAnsi="Arial" w:cs="Arial"/>
          <w:sz w:val="24"/>
          <w:szCs w:val="24"/>
        </w:rPr>
        <w:t xml:space="preserve"> </w:t>
      </w:r>
      <w:r>
        <w:rPr>
          <w:rFonts w:ascii="Arial" w:hAnsi="Arial" w:cs="Arial"/>
          <w:sz w:val="24"/>
          <w:szCs w:val="24"/>
        </w:rPr>
        <w:tab/>
      </w:r>
      <w:r>
        <w:rPr>
          <w:rFonts w:ascii="Arial" w:hAnsi="Arial" w:cs="Arial"/>
          <w:sz w:val="24"/>
          <w:szCs w:val="24"/>
        </w:rPr>
        <w:tab/>
        <w:t xml:space="preserve">  9.38 + 0.41       4.02 + 0.28        3.73 + 0.28            3.36 + 0.26</w:t>
      </w:r>
    </w:p>
    <w:p w:rsidR="00344F6E" w:rsidRDefault="00344F6E" w:rsidP="00577BF9">
      <w:pPr>
        <w:spacing w:after="0" w:line="240" w:lineRule="auto"/>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s</w:t>
      </w:r>
      <w:proofErr w:type="gramEnd"/>
      <w:r>
        <w:rPr>
          <w:rFonts w:ascii="Arial" w:hAnsi="Arial" w:cs="Arial"/>
          <w:sz w:val="24"/>
          <w:szCs w:val="24"/>
        </w:rPr>
        <w:tab/>
      </w:r>
      <w:r>
        <w:rPr>
          <w:rFonts w:ascii="Arial" w:hAnsi="Arial" w:cs="Arial"/>
          <w:sz w:val="24"/>
          <w:szCs w:val="24"/>
        </w:rPr>
        <w:tab/>
        <w:t xml:space="preserve">  9.05 + 0.39       5.66 + 0.30        5.54 + 0.29            5.37 + 0.29</w:t>
      </w:r>
    </w:p>
    <w:p w:rsidR="00344F6E" w:rsidRDefault="00344F6E" w:rsidP="00577BF9">
      <w:pPr>
        <w:spacing w:after="0" w:line="240" w:lineRule="auto"/>
        <w:rPr>
          <w:rFonts w:ascii="Arial" w:hAnsi="Arial" w:cs="Arial"/>
          <w:sz w:val="24"/>
          <w:szCs w:val="24"/>
        </w:rPr>
      </w:pPr>
      <w:r>
        <w:rPr>
          <w:rFonts w:ascii="Arial" w:hAnsi="Arial" w:cs="Arial"/>
          <w:sz w:val="24"/>
          <w:szCs w:val="24"/>
        </w:rPr>
        <w:t xml:space="preserve">    </w:t>
      </w:r>
      <w:proofErr w:type="spellStart"/>
      <w:proofErr w:type="gramStart"/>
      <w:r>
        <w:rPr>
          <w:rFonts w:ascii="Arial" w:hAnsi="Arial" w:cs="Arial"/>
          <w:sz w:val="24"/>
          <w:szCs w:val="24"/>
        </w:rPr>
        <w:t>sh</w:t>
      </w:r>
      <w:proofErr w:type="spellEnd"/>
      <w:proofErr w:type="gramEnd"/>
      <w:r>
        <w:rPr>
          <w:rFonts w:ascii="Arial" w:hAnsi="Arial" w:cs="Arial"/>
          <w:sz w:val="24"/>
          <w:szCs w:val="24"/>
        </w:rPr>
        <w:tab/>
      </w:r>
      <w:r>
        <w:rPr>
          <w:rFonts w:ascii="Arial" w:hAnsi="Arial" w:cs="Arial"/>
          <w:sz w:val="24"/>
          <w:szCs w:val="24"/>
        </w:rPr>
        <w:tab/>
        <w:t xml:space="preserve">  </w:t>
      </w:r>
      <w:r w:rsidR="00C25F9E">
        <w:rPr>
          <w:rFonts w:ascii="Arial" w:hAnsi="Arial" w:cs="Arial"/>
          <w:sz w:val="24"/>
          <w:szCs w:val="24"/>
        </w:rPr>
        <w:t>8.16</w:t>
      </w:r>
      <w:r>
        <w:rPr>
          <w:rFonts w:ascii="Arial" w:hAnsi="Arial" w:cs="Arial"/>
          <w:sz w:val="24"/>
          <w:szCs w:val="24"/>
        </w:rPr>
        <w:t xml:space="preserve"> + 0.</w:t>
      </w:r>
      <w:r w:rsidR="00C25F9E">
        <w:rPr>
          <w:rFonts w:ascii="Arial" w:hAnsi="Arial" w:cs="Arial"/>
          <w:sz w:val="24"/>
          <w:szCs w:val="24"/>
        </w:rPr>
        <w:t>37</w:t>
      </w:r>
      <w:r>
        <w:rPr>
          <w:rFonts w:ascii="Arial" w:hAnsi="Arial" w:cs="Arial"/>
          <w:sz w:val="24"/>
          <w:szCs w:val="24"/>
        </w:rPr>
        <w:tab/>
        <w:t xml:space="preserve">     </w:t>
      </w:r>
      <w:r w:rsidR="00C25F9E">
        <w:rPr>
          <w:rFonts w:ascii="Arial" w:hAnsi="Arial" w:cs="Arial"/>
          <w:sz w:val="24"/>
          <w:szCs w:val="24"/>
        </w:rPr>
        <w:t xml:space="preserve"> </w:t>
      </w:r>
      <w:r>
        <w:rPr>
          <w:rFonts w:ascii="Arial" w:hAnsi="Arial" w:cs="Arial"/>
          <w:sz w:val="24"/>
          <w:szCs w:val="24"/>
        </w:rPr>
        <w:t>5.8</w:t>
      </w:r>
      <w:r w:rsidR="00C25F9E">
        <w:rPr>
          <w:rFonts w:ascii="Arial" w:hAnsi="Arial" w:cs="Arial"/>
          <w:sz w:val="24"/>
          <w:szCs w:val="24"/>
        </w:rPr>
        <w:t>4</w:t>
      </w:r>
      <w:r>
        <w:rPr>
          <w:rFonts w:ascii="Arial" w:hAnsi="Arial" w:cs="Arial"/>
          <w:sz w:val="24"/>
          <w:szCs w:val="24"/>
        </w:rPr>
        <w:t xml:space="preserve"> + 0.29       5.82 + 0.29            5.58 + 0.29</w:t>
      </w:r>
    </w:p>
    <w:p w:rsidR="00C76052" w:rsidRDefault="00C76052" w:rsidP="00577BF9">
      <w:pPr>
        <w:spacing w:after="0" w:line="240" w:lineRule="auto"/>
        <w:rPr>
          <w:rFonts w:ascii="Arial" w:hAnsi="Arial" w:cs="Arial"/>
          <w:sz w:val="24"/>
          <w:szCs w:val="24"/>
        </w:rPr>
      </w:pPr>
    </w:p>
    <w:p w:rsidR="00C76052" w:rsidRDefault="00C76052" w:rsidP="00577BF9">
      <w:pPr>
        <w:spacing w:after="0" w:line="240" w:lineRule="auto"/>
        <w:rPr>
          <w:rFonts w:ascii="Arial" w:hAnsi="Arial" w:cs="Arial"/>
          <w:sz w:val="24"/>
          <w:szCs w:val="24"/>
        </w:rPr>
      </w:pPr>
      <w:r>
        <w:rPr>
          <w:rFonts w:ascii="Arial" w:hAnsi="Arial" w:cs="Arial"/>
          <w:sz w:val="24"/>
          <w:szCs w:val="24"/>
        </w:rPr>
        <w:t>An analysis of variance has been carried out using the following model</w:t>
      </w:r>
    </w:p>
    <w:p w:rsidR="00C76052" w:rsidRDefault="00531E86" w:rsidP="00531E86">
      <w:pPr>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200275" cy="280886"/>
            <wp:effectExtent l="19050" t="0" r="9525"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2200275" cy="280886"/>
                    </a:xfrm>
                    <a:prstGeom prst="rect">
                      <a:avLst/>
                    </a:prstGeom>
                    <a:noFill/>
                    <a:ln w="9525">
                      <a:noFill/>
                      <a:miter lim="800000"/>
                      <a:headEnd/>
                      <a:tailEnd/>
                    </a:ln>
                  </pic:spPr>
                </pic:pic>
              </a:graphicData>
            </a:graphic>
          </wp:inline>
        </w:drawing>
      </w:r>
    </w:p>
    <w:p w:rsidR="00C76052" w:rsidRDefault="00C76052" w:rsidP="00577BF9">
      <w:pPr>
        <w:spacing w:after="0" w:line="240" w:lineRule="auto"/>
        <w:rPr>
          <w:rFonts w:ascii="Arial" w:hAnsi="Arial" w:cs="Arial"/>
          <w:sz w:val="24"/>
          <w:szCs w:val="24"/>
        </w:rPr>
      </w:pPr>
    </w:p>
    <w:p w:rsidR="00C76052" w:rsidRDefault="00531E86" w:rsidP="00531E86">
      <w:pPr>
        <w:spacing w:after="0" w:line="240" w:lineRule="auto"/>
        <w:jc w:val="both"/>
        <w:rPr>
          <w:rFonts w:ascii="Arial" w:hAnsi="Arial" w:cs="Arial"/>
          <w:sz w:val="24"/>
          <w:szCs w:val="24"/>
        </w:rPr>
      </w:pPr>
      <w:proofErr w:type="gramStart"/>
      <w:r>
        <w:rPr>
          <w:rFonts w:ascii="Arial" w:hAnsi="Arial" w:cs="Arial"/>
          <w:sz w:val="24"/>
          <w:szCs w:val="24"/>
        </w:rPr>
        <w:t>w</w:t>
      </w:r>
      <w:r w:rsidR="00C76052">
        <w:rPr>
          <w:rFonts w:ascii="Arial" w:hAnsi="Arial" w:cs="Arial"/>
          <w:sz w:val="24"/>
          <w:szCs w:val="24"/>
        </w:rPr>
        <w:t>here</w:t>
      </w:r>
      <w:proofErr w:type="gramEnd"/>
      <w:r w:rsidR="00C76052">
        <w:rPr>
          <w:rFonts w:ascii="Arial" w:hAnsi="Arial" w:cs="Arial"/>
          <w:sz w:val="24"/>
          <w:szCs w:val="24"/>
        </w:rPr>
        <w:t xml:space="preserve"> M is the strain effect (fixed), R is the replicate effect (random), and I is the error term (random).  The results are presented in Table 2.  For each mutant line, both main effects and </w:t>
      </w:r>
      <w:r>
        <w:rPr>
          <w:rFonts w:ascii="Arial" w:hAnsi="Arial" w:cs="Arial"/>
          <w:sz w:val="24"/>
          <w:szCs w:val="24"/>
        </w:rPr>
        <w:t xml:space="preserve">interactions were highly significant (P &lt;0.01).  The interaction effect is more of the quantitative type rather than qualitative, in particular for the larvae and adult </w:t>
      </w:r>
      <w:proofErr w:type="spellStart"/>
      <w:r>
        <w:rPr>
          <w:rFonts w:ascii="Arial" w:hAnsi="Arial" w:cs="Arial"/>
          <w:sz w:val="24"/>
          <w:szCs w:val="24"/>
        </w:rPr>
        <w:t>countings</w:t>
      </w:r>
      <w:proofErr w:type="spellEnd"/>
      <w:r>
        <w:rPr>
          <w:rFonts w:ascii="Arial" w:hAnsi="Arial" w:cs="Arial"/>
          <w:sz w:val="24"/>
          <w:szCs w:val="24"/>
        </w:rPr>
        <w:t>.  This interaction probably comes from the large magnitude of the main effects; so, the average over the replicates for each mutant is considered a good estimate of the laying ability.</w:t>
      </w:r>
    </w:p>
    <w:p w:rsidR="00C76052" w:rsidRDefault="00C76052" w:rsidP="00577BF9">
      <w:pPr>
        <w:spacing w:after="0" w:line="240" w:lineRule="auto"/>
        <w:rPr>
          <w:rFonts w:ascii="Arial" w:hAnsi="Arial" w:cs="Arial"/>
          <w:sz w:val="24"/>
          <w:szCs w:val="24"/>
        </w:rPr>
      </w:pPr>
    </w:p>
    <w:p w:rsidR="00C76052" w:rsidRDefault="00C76052" w:rsidP="00577BF9">
      <w:pPr>
        <w:spacing w:after="0" w:line="240" w:lineRule="auto"/>
        <w:rPr>
          <w:rFonts w:ascii="Arial" w:hAnsi="Arial" w:cs="Arial"/>
          <w:sz w:val="24"/>
          <w:szCs w:val="24"/>
        </w:rPr>
      </w:pPr>
      <w:proofErr w:type="gramStart"/>
      <w:r>
        <w:rPr>
          <w:rFonts w:ascii="Arial" w:hAnsi="Arial" w:cs="Arial"/>
          <w:sz w:val="24"/>
          <w:szCs w:val="24"/>
        </w:rPr>
        <w:t>Table 2.</w:t>
      </w:r>
      <w:proofErr w:type="gramEnd"/>
      <w:r>
        <w:rPr>
          <w:rFonts w:ascii="Arial" w:hAnsi="Arial" w:cs="Arial"/>
          <w:sz w:val="24"/>
          <w:szCs w:val="24"/>
        </w:rPr>
        <w:t xml:space="preserve"> – Analysis of variance. </w:t>
      </w:r>
      <w:proofErr w:type="gramStart"/>
      <w:r>
        <w:rPr>
          <w:rFonts w:ascii="Arial" w:hAnsi="Arial" w:cs="Arial"/>
          <w:sz w:val="24"/>
          <w:szCs w:val="24"/>
        </w:rPr>
        <w:t>(Mean squares).</w:t>
      </w:r>
      <w:proofErr w:type="gramEnd"/>
    </w:p>
    <w:p w:rsidR="002D22AB" w:rsidRDefault="00C76052" w:rsidP="00577BF9">
      <w:pPr>
        <w:spacing w:after="0" w:line="240" w:lineRule="auto"/>
        <w:rPr>
          <w:rFonts w:ascii="Arial" w:hAnsi="Arial" w:cs="Arial"/>
          <w:sz w:val="24"/>
          <w:szCs w:val="24"/>
        </w:rPr>
      </w:pPr>
      <w:r w:rsidRPr="00531E86">
        <w:rPr>
          <w:rFonts w:ascii="Arial" w:hAnsi="Arial" w:cs="Arial"/>
          <w:sz w:val="24"/>
          <w:szCs w:val="24"/>
          <w:u w:val="single"/>
        </w:rPr>
        <w:tab/>
      </w:r>
      <w:r w:rsidRPr="00531E86">
        <w:rPr>
          <w:rFonts w:ascii="Arial" w:hAnsi="Arial" w:cs="Arial"/>
          <w:sz w:val="24"/>
          <w:szCs w:val="24"/>
          <w:u w:val="single"/>
        </w:rPr>
        <w:tab/>
      </w:r>
      <w:r w:rsidRPr="00531E86">
        <w:rPr>
          <w:rFonts w:ascii="Arial" w:hAnsi="Arial" w:cs="Arial"/>
          <w:sz w:val="24"/>
          <w:szCs w:val="24"/>
          <w:u w:val="single"/>
        </w:rPr>
        <w:tab/>
      </w:r>
      <w:proofErr w:type="spellStart"/>
      <w:proofErr w:type="gramStart"/>
      <w:r w:rsidRPr="00531E86">
        <w:rPr>
          <w:rFonts w:ascii="Arial" w:hAnsi="Arial" w:cs="Arial"/>
          <w:sz w:val="24"/>
          <w:szCs w:val="24"/>
          <w:u w:val="single"/>
        </w:rPr>
        <w:t>d.f</w:t>
      </w:r>
      <w:proofErr w:type="spellEnd"/>
      <w:r w:rsidRPr="00531E86">
        <w:rPr>
          <w:rFonts w:ascii="Arial" w:hAnsi="Arial" w:cs="Arial"/>
          <w:sz w:val="24"/>
          <w:szCs w:val="24"/>
          <w:u w:val="single"/>
        </w:rPr>
        <w:t>.</w:t>
      </w:r>
      <w:proofErr w:type="gramEnd"/>
      <w:r w:rsidRPr="00531E86">
        <w:rPr>
          <w:rFonts w:ascii="Arial" w:hAnsi="Arial" w:cs="Arial"/>
          <w:sz w:val="24"/>
          <w:szCs w:val="24"/>
          <w:u w:val="single"/>
        </w:rPr>
        <w:tab/>
        <w:t xml:space="preserve">      Eggs</w:t>
      </w:r>
      <w:r w:rsidRPr="00531E86">
        <w:rPr>
          <w:rFonts w:ascii="Arial" w:hAnsi="Arial" w:cs="Arial"/>
          <w:sz w:val="24"/>
          <w:szCs w:val="24"/>
          <w:u w:val="single"/>
        </w:rPr>
        <w:tab/>
        <w:t xml:space="preserve">     Larvae       Pupae        </w:t>
      </w:r>
      <w:r w:rsidR="00A10DEA" w:rsidRPr="00531E86">
        <w:rPr>
          <w:rFonts w:ascii="Arial" w:hAnsi="Arial" w:cs="Arial"/>
          <w:sz w:val="24"/>
          <w:szCs w:val="24"/>
          <w:u w:val="single"/>
        </w:rPr>
        <w:t xml:space="preserve">    </w:t>
      </w:r>
      <w:r w:rsidRPr="00531E86">
        <w:rPr>
          <w:rFonts w:ascii="Arial" w:hAnsi="Arial" w:cs="Arial"/>
          <w:sz w:val="24"/>
          <w:szCs w:val="24"/>
          <w:u w:val="single"/>
        </w:rPr>
        <w:t>Adults</w:t>
      </w:r>
    </w:p>
    <w:p w:rsidR="00A10DEA" w:rsidRDefault="002D22AB" w:rsidP="00577BF9">
      <w:pPr>
        <w:spacing w:after="0" w:line="240" w:lineRule="auto"/>
        <w:rPr>
          <w:rFonts w:ascii="Arial" w:hAnsi="Arial" w:cs="Arial"/>
          <w:sz w:val="24"/>
          <w:szCs w:val="24"/>
        </w:rPr>
      </w:pPr>
      <w:r>
        <w:rPr>
          <w:rFonts w:ascii="Arial" w:hAnsi="Arial" w:cs="Arial"/>
          <w:sz w:val="24"/>
          <w:szCs w:val="24"/>
        </w:rPr>
        <w:t>Mutants</w:t>
      </w:r>
      <w:r w:rsidR="00A10DEA">
        <w:rPr>
          <w:rFonts w:ascii="Arial" w:hAnsi="Arial" w:cs="Arial"/>
          <w:sz w:val="24"/>
          <w:szCs w:val="24"/>
        </w:rPr>
        <w:tab/>
      </w:r>
      <w:r w:rsidR="00A10DEA">
        <w:rPr>
          <w:rFonts w:ascii="Arial" w:hAnsi="Arial" w:cs="Arial"/>
          <w:sz w:val="24"/>
          <w:szCs w:val="24"/>
        </w:rPr>
        <w:tab/>
        <w:t xml:space="preserve">  5</w:t>
      </w:r>
      <w:r w:rsidR="00A10DEA">
        <w:rPr>
          <w:rFonts w:ascii="Arial" w:hAnsi="Arial" w:cs="Arial"/>
          <w:sz w:val="24"/>
          <w:szCs w:val="24"/>
        </w:rPr>
        <w:tab/>
        <w:t>1763</w:t>
      </w:r>
      <w:proofErr w:type="gramStart"/>
      <w:r w:rsidR="00A10DEA">
        <w:rPr>
          <w:rFonts w:ascii="Arial" w:hAnsi="Arial" w:cs="Arial"/>
          <w:sz w:val="24"/>
          <w:szCs w:val="24"/>
        </w:rPr>
        <w:t>,65</w:t>
      </w:r>
      <w:proofErr w:type="gramEnd"/>
      <w:r w:rsidR="00A10DEA">
        <w:rPr>
          <w:rFonts w:ascii="Arial" w:hAnsi="Arial" w:cs="Arial"/>
          <w:sz w:val="24"/>
          <w:szCs w:val="24"/>
        </w:rPr>
        <w:t>**</w:t>
      </w:r>
      <w:r w:rsidR="00A10DEA">
        <w:rPr>
          <w:rFonts w:ascii="Arial" w:hAnsi="Arial" w:cs="Arial"/>
          <w:sz w:val="24"/>
          <w:szCs w:val="24"/>
        </w:rPr>
        <w:tab/>
        <w:t>2063,40**</w:t>
      </w:r>
      <w:r w:rsidR="00A10DEA">
        <w:rPr>
          <w:rFonts w:ascii="Arial" w:hAnsi="Arial" w:cs="Arial"/>
          <w:sz w:val="24"/>
          <w:szCs w:val="24"/>
        </w:rPr>
        <w:tab/>
        <w:t>1843,61**      1699,21**</w:t>
      </w:r>
    </w:p>
    <w:p w:rsidR="00A10DEA" w:rsidRDefault="00A10DEA" w:rsidP="00577BF9">
      <w:pPr>
        <w:spacing w:after="0" w:line="240" w:lineRule="auto"/>
        <w:rPr>
          <w:rFonts w:ascii="Arial" w:hAnsi="Arial" w:cs="Arial"/>
          <w:sz w:val="24"/>
          <w:szCs w:val="24"/>
        </w:rPr>
      </w:pPr>
      <w:r>
        <w:rPr>
          <w:rFonts w:ascii="Arial" w:hAnsi="Arial" w:cs="Arial"/>
          <w:sz w:val="24"/>
          <w:szCs w:val="24"/>
        </w:rPr>
        <w:t>Replicates</w:t>
      </w:r>
      <w:r>
        <w:rPr>
          <w:rFonts w:ascii="Arial" w:hAnsi="Arial" w:cs="Arial"/>
          <w:sz w:val="24"/>
          <w:szCs w:val="24"/>
        </w:rPr>
        <w:tab/>
      </w:r>
      <w:r>
        <w:rPr>
          <w:rFonts w:ascii="Arial" w:hAnsi="Arial" w:cs="Arial"/>
          <w:sz w:val="24"/>
          <w:szCs w:val="24"/>
        </w:rPr>
        <w:tab/>
        <w:t xml:space="preserve">  4</w:t>
      </w:r>
      <w:r>
        <w:rPr>
          <w:rFonts w:ascii="Arial" w:hAnsi="Arial" w:cs="Arial"/>
          <w:sz w:val="24"/>
          <w:szCs w:val="24"/>
        </w:rPr>
        <w:tab/>
        <w:t xml:space="preserve">  148</w:t>
      </w:r>
      <w:proofErr w:type="gramStart"/>
      <w:r>
        <w:rPr>
          <w:rFonts w:ascii="Arial" w:hAnsi="Arial" w:cs="Arial"/>
          <w:sz w:val="24"/>
          <w:szCs w:val="24"/>
        </w:rPr>
        <w:t>,39</w:t>
      </w:r>
      <w:proofErr w:type="gramEnd"/>
      <w:r>
        <w:rPr>
          <w:rFonts w:ascii="Arial" w:hAnsi="Arial" w:cs="Arial"/>
          <w:sz w:val="24"/>
          <w:szCs w:val="24"/>
        </w:rPr>
        <w:t>**</w:t>
      </w:r>
      <w:r>
        <w:rPr>
          <w:rFonts w:ascii="Arial" w:hAnsi="Arial" w:cs="Arial"/>
          <w:sz w:val="24"/>
          <w:szCs w:val="24"/>
        </w:rPr>
        <w:tab/>
        <w:t xml:space="preserve">    65,25**</w:t>
      </w:r>
      <w:r>
        <w:rPr>
          <w:rFonts w:ascii="Arial" w:hAnsi="Arial" w:cs="Arial"/>
          <w:sz w:val="24"/>
          <w:szCs w:val="24"/>
        </w:rPr>
        <w:tab/>
        <w:t xml:space="preserve">    62.35**</w:t>
      </w:r>
      <w:r>
        <w:rPr>
          <w:rFonts w:ascii="Arial" w:hAnsi="Arial" w:cs="Arial"/>
          <w:sz w:val="24"/>
          <w:szCs w:val="24"/>
        </w:rPr>
        <w:tab/>
        <w:t xml:space="preserve">    56,56**</w:t>
      </w:r>
    </w:p>
    <w:p w:rsidR="00A10DEA" w:rsidRDefault="00A10DEA" w:rsidP="00577BF9">
      <w:pPr>
        <w:spacing w:after="0" w:line="240" w:lineRule="auto"/>
        <w:rPr>
          <w:rFonts w:ascii="Arial" w:hAnsi="Arial" w:cs="Arial"/>
          <w:sz w:val="24"/>
          <w:szCs w:val="24"/>
        </w:rPr>
      </w:pPr>
      <w:r>
        <w:rPr>
          <w:rFonts w:ascii="Arial" w:hAnsi="Arial" w:cs="Arial"/>
          <w:sz w:val="24"/>
          <w:szCs w:val="24"/>
        </w:rPr>
        <w:t>M x R</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20 </w:t>
      </w:r>
      <w:r>
        <w:rPr>
          <w:rFonts w:ascii="Arial" w:hAnsi="Arial" w:cs="Arial"/>
          <w:sz w:val="24"/>
          <w:szCs w:val="24"/>
        </w:rPr>
        <w:tab/>
        <w:t xml:space="preserve">    76</w:t>
      </w:r>
      <w:proofErr w:type="gramStart"/>
      <w:r>
        <w:rPr>
          <w:rFonts w:ascii="Arial" w:hAnsi="Arial" w:cs="Arial"/>
          <w:sz w:val="24"/>
          <w:szCs w:val="24"/>
        </w:rPr>
        <w:t>,42</w:t>
      </w:r>
      <w:proofErr w:type="gramEnd"/>
      <w:r>
        <w:rPr>
          <w:rFonts w:ascii="Arial" w:hAnsi="Arial" w:cs="Arial"/>
          <w:sz w:val="24"/>
          <w:szCs w:val="24"/>
        </w:rPr>
        <w:t>**</w:t>
      </w:r>
      <w:r>
        <w:rPr>
          <w:rFonts w:ascii="Arial" w:hAnsi="Arial" w:cs="Arial"/>
          <w:sz w:val="24"/>
          <w:szCs w:val="24"/>
        </w:rPr>
        <w:tab/>
        <w:t xml:space="preserve">    45,00**</w:t>
      </w:r>
      <w:r>
        <w:rPr>
          <w:rFonts w:ascii="Arial" w:hAnsi="Arial" w:cs="Arial"/>
          <w:sz w:val="24"/>
          <w:szCs w:val="24"/>
        </w:rPr>
        <w:tab/>
        <w:t xml:space="preserve">    42,84**</w:t>
      </w:r>
      <w:r>
        <w:rPr>
          <w:rFonts w:ascii="Arial" w:hAnsi="Arial" w:cs="Arial"/>
          <w:sz w:val="24"/>
          <w:szCs w:val="24"/>
        </w:rPr>
        <w:tab/>
        <w:t xml:space="preserve">    38,34**</w:t>
      </w:r>
    </w:p>
    <w:p w:rsidR="00332765" w:rsidRDefault="00A10DEA" w:rsidP="00577BF9">
      <w:pPr>
        <w:spacing w:after="0" w:line="240" w:lineRule="auto"/>
        <w:rPr>
          <w:rFonts w:ascii="Arial" w:hAnsi="Arial" w:cs="Arial"/>
          <w:sz w:val="24"/>
          <w:szCs w:val="24"/>
        </w:rPr>
      </w:pPr>
      <w:r w:rsidRPr="00531E86">
        <w:rPr>
          <w:rFonts w:ascii="Arial" w:hAnsi="Arial" w:cs="Arial"/>
          <w:sz w:val="24"/>
          <w:szCs w:val="24"/>
          <w:u w:val="single"/>
        </w:rPr>
        <w:t>Error</w:t>
      </w:r>
      <w:r w:rsidRPr="00531E86">
        <w:rPr>
          <w:rFonts w:ascii="Arial" w:hAnsi="Arial" w:cs="Arial"/>
          <w:sz w:val="24"/>
          <w:szCs w:val="24"/>
          <w:u w:val="single"/>
        </w:rPr>
        <w:tab/>
      </w:r>
      <w:r w:rsidRPr="00531E86">
        <w:rPr>
          <w:rFonts w:ascii="Arial" w:hAnsi="Arial" w:cs="Arial"/>
          <w:sz w:val="24"/>
          <w:szCs w:val="24"/>
          <w:u w:val="single"/>
        </w:rPr>
        <w:tab/>
        <w:t xml:space="preserve">         697</w:t>
      </w:r>
      <w:r w:rsidRPr="00531E86">
        <w:rPr>
          <w:rFonts w:ascii="Arial" w:hAnsi="Arial" w:cs="Arial"/>
          <w:sz w:val="24"/>
          <w:szCs w:val="24"/>
          <w:u w:val="single"/>
        </w:rPr>
        <w:tab/>
        <w:t xml:space="preserve">    18</w:t>
      </w:r>
      <w:proofErr w:type="gramStart"/>
      <w:r w:rsidRPr="00531E86">
        <w:rPr>
          <w:rFonts w:ascii="Arial" w:hAnsi="Arial" w:cs="Arial"/>
          <w:sz w:val="24"/>
          <w:szCs w:val="24"/>
          <w:u w:val="single"/>
        </w:rPr>
        <w:t>,37</w:t>
      </w:r>
      <w:proofErr w:type="gramEnd"/>
      <w:r w:rsidRPr="00531E86">
        <w:rPr>
          <w:rFonts w:ascii="Arial" w:hAnsi="Arial" w:cs="Arial"/>
          <w:sz w:val="24"/>
          <w:szCs w:val="24"/>
          <w:u w:val="single"/>
        </w:rPr>
        <w:tab/>
        <w:t xml:space="preserve">    15,36</w:t>
      </w:r>
      <w:r w:rsidRPr="00531E86">
        <w:rPr>
          <w:rFonts w:ascii="Arial" w:hAnsi="Arial" w:cs="Arial"/>
          <w:sz w:val="24"/>
          <w:szCs w:val="24"/>
          <w:u w:val="single"/>
        </w:rPr>
        <w:tab/>
        <w:t xml:space="preserve">    14,48</w:t>
      </w:r>
      <w:r w:rsidR="00332765" w:rsidRPr="00531E86">
        <w:rPr>
          <w:rFonts w:ascii="Arial" w:hAnsi="Arial" w:cs="Arial"/>
          <w:sz w:val="24"/>
          <w:szCs w:val="24"/>
          <w:u w:val="single"/>
        </w:rPr>
        <w:tab/>
        <w:t xml:space="preserve">    13,79</w:t>
      </w:r>
    </w:p>
    <w:p w:rsidR="00332765" w:rsidRDefault="00332765" w:rsidP="00577BF9">
      <w:pPr>
        <w:spacing w:after="0" w:line="240" w:lineRule="auto"/>
        <w:rPr>
          <w:rFonts w:ascii="Arial" w:hAnsi="Arial" w:cs="Arial"/>
          <w:sz w:val="24"/>
          <w:szCs w:val="24"/>
        </w:rPr>
      </w:pPr>
      <w:r>
        <w:rPr>
          <w:rFonts w:ascii="Arial" w:hAnsi="Arial" w:cs="Arial"/>
          <w:sz w:val="24"/>
          <w:szCs w:val="24"/>
        </w:rPr>
        <w:t>** Significant at 1% level</w:t>
      </w:r>
    </w:p>
    <w:p w:rsidR="00332765" w:rsidRDefault="00332765" w:rsidP="00577BF9">
      <w:pPr>
        <w:spacing w:after="0" w:line="240" w:lineRule="auto"/>
        <w:rPr>
          <w:rFonts w:ascii="Arial" w:hAnsi="Arial" w:cs="Arial"/>
          <w:sz w:val="24"/>
          <w:szCs w:val="24"/>
        </w:rPr>
      </w:pPr>
    </w:p>
    <w:p w:rsidR="00332765" w:rsidRDefault="00332765" w:rsidP="00531E86">
      <w:pPr>
        <w:spacing w:after="0" w:line="240" w:lineRule="auto"/>
        <w:ind w:firstLine="720"/>
        <w:jc w:val="both"/>
        <w:rPr>
          <w:rFonts w:ascii="Arial" w:hAnsi="Arial" w:cs="Arial"/>
          <w:sz w:val="24"/>
          <w:szCs w:val="24"/>
        </w:rPr>
      </w:pPr>
      <w:r>
        <w:rPr>
          <w:rFonts w:ascii="Arial" w:hAnsi="Arial" w:cs="Arial"/>
          <w:sz w:val="24"/>
          <w:szCs w:val="24"/>
        </w:rPr>
        <w:t xml:space="preserve">Newman </w:t>
      </w:r>
      <w:proofErr w:type="spellStart"/>
      <w:r>
        <w:rPr>
          <w:rFonts w:ascii="Arial" w:hAnsi="Arial" w:cs="Arial"/>
          <w:sz w:val="24"/>
          <w:szCs w:val="24"/>
        </w:rPr>
        <w:t>Keuls</w:t>
      </w:r>
      <w:proofErr w:type="spellEnd"/>
      <w:r>
        <w:rPr>
          <w:rFonts w:ascii="Arial" w:hAnsi="Arial" w:cs="Arial"/>
          <w:sz w:val="24"/>
          <w:szCs w:val="24"/>
        </w:rPr>
        <w:t xml:space="preserve"> multiple range tests were carried out and the results for egg laying and larval number are presented in Tables 3</w:t>
      </w:r>
      <w:r w:rsidR="001616C4">
        <w:rPr>
          <w:rFonts w:ascii="Arial" w:hAnsi="Arial" w:cs="Arial"/>
          <w:sz w:val="24"/>
          <w:szCs w:val="24"/>
        </w:rPr>
        <w:t xml:space="preserve"> and 4.  For egg laying lines b and </w:t>
      </w:r>
      <w:proofErr w:type="spellStart"/>
      <w:proofErr w:type="gramStart"/>
      <w:r w:rsidR="001616C4">
        <w:rPr>
          <w:rFonts w:ascii="Arial" w:hAnsi="Arial" w:cs="Arial"/>
          <w:sz w:val="24"/>
          <w:szCs w:val="24"/>
        </w:rPr>
        <w:t>ap</w:t>
      </w:r>
      <w:proofErr w:type="spellEnd"/>
      <w:proofErr w:type="gramEnd"/>
      <w:r w:rsidR="001616C4">
        <w:rPr>
          <w:rFonts w:ascii="Arial" w:hAnsi="Arial" w:cs="Arial"/>
          <w:sz w:val="24"/>
          <w:szCs w:val="24"/>
        </w:rPr>
        <w:t xml:space="preserve"> were best, line j ranked </w:t>
      </w:r>
      <w:proofErr w:type="spellStart"/>
      <w:r w:rsidR="001616C4">
        <w:rPr>
          <w:rFonts w:ascii="Arial" w:hAnsi="Arial" w:cs="Arial"/>
          <w:sz w:val="24"/>
          <w:szCs w:val="24"/>
        </w:rPr>
        <w:t>seond</w:t>
      </w:r>
      <w:proofErr w:type="spellEnd"/>
      <w:r w:rsidR="001616C4">
        <w:rPr>
          <w:rFonts w:ascii="Arial" w:hAnsi="Arial" w:cs="Arial"/>
          <w:sz w:val="24"/>
          <w:szCs w:val="24"/>
        </w:rPr>
        <w:t xml:space="preserve">, and lines sq, </w:t>
      </w:r>
      <w:proofErr w:type="spellStart"/>
      <w:r w:rsidR="001616C4">
        <w:rPr>
          <w:rFonts w:ascii="Arial" w:hAnsi="Arial" w:cs="Arial"/>
          <w:sz w:val="24"/>
          <w:szCs w:val="24"/>
        </w:rPr>
        <w:t>sh</w:t>
      </w:r>
      <w:proofErr w:type="spellEnd"/>
      <w:r w:rsidR="001616C4">
        <w:rPr>
          <w:rFonts w:ascii="Arial" w:hAnsi="Arial" w:cs="Arial"/>
          <w:sz w:val="24"/>
          <w:szCs w:val="24"/>
        </w:rPr>
        <w:t xml:space="preserve"> and s were worst.  For larval number two groups can be clearly differentiated, lines b and </w:t>
      </w:r>
      <w:proofErr w:type="spellStart"/>
      <w:r w:rsidR="001616C4">
        <w:rPr>
          <w:rFonts w:ascii="Arial" w:hAnsi="Arial" w:cs="Arial"/>
          <w:sz w:val="24"/>
          <w:szCs w:val="24"/>
        </w:rPr>
        <w:t>ap</w:t>
      </w:r>
      <w:proofErr w:type="spellEnd"/>
      <w:r w:rsidR="001616C4">
        <w:rPr>
          <w:rFonts w:ascii="Arial" w:hAnsi="Arial" w:cs="Arial"/>
          <w:sz w:val="24"/>
          <w:szCs w:val="24"/>
        </w:rPr>
        <w:t xml:space="preserve"> were also best, followed by the other four lines  The strain ranking for the two traits considered were</w:t>
      </w:r>
    </w:p>
    <w:p w:rsidR="001616C4" w:rsidRDefault="001616C4" w:rsidP="00577BF9">
      <w:pPr>
        <w:spacing w:after="0" w:line="240" w:lineRule="auto"/>
        <w:rPr>
          <w:rFonts w:ascii="Arial" w:hAnsi="Arial" w:cs="Arial"/>
          <w:sz w:val="24"/>
          <w:szCs w:val="24"/>
        </w:rPr>
      </w:pPr>
    </w:p>
    <w:p w:rsidR="001616C4" w:rsidRDefault="001616C4" w:rsidP="00577BF9">
      <w:pPr>
        <w:spacing w:after="0" w:line="240" w:lineRule="auto"/>
        <w:rPr>
          <w:rFonts w:ascii="Arial" w:hAnsi="Arial" w:cs="Arial"/>
          <w:sz w:val="24"/>
          <w:szCs w:val="24"/>
        </w:rPr>
      </w:pPr>
      <w:r>
        <w:rPr>
          <w:rFonts w:ascii="Arial" w:hAnsi="Arial" w:cs="Arial"/>
          <w:sz w:val="24"/>
          <w:szCs w:val="24"/>
        </w:rPr>
        <w:tab/>
        <w:t>Egg number means</w:t>
      </w:r>
      <w:r>
        <w:rPr>
          <w:rFonts w:ascii="Arial" w:hAnsi="Arial" w:cs="Arial"/>
          <w:sz w:val="24"/>
          <w:szCs w:val="24"/>
        </w:rPr>
        <w:tab/>
      </w:r>
      <w:r>
        <w:rPr>
          <w:rFonts w:ascii="Arial" w:hAnsi="Arial" w:cs="Arial"/>
          <w:sz w:val="24"/>
          <w:szCs w:val="24"/>
        </w:rPr>
        <w:tab/>
        <w:t>b</w:t>
      </w:r>
      <w:r w:rsidR="00531E86">
        <w:rPr>
          <w:rFonts w:ascii="Arial" w:hAnsi="Arial" w:cs="Arial"/>
          <w:sz w:val="24"/>
          <w:szCs w:val="24"/>
        </w:rPr>
        <w:t>&gt;</w:t>
      </w:r>
      <w:r>
        <w:rPr>
          <w:rFonts w:ascii="Arial" w:hAnsi="Arial" w:cs="Arial"/>
          <w:sz w:val="24"/>
          <w:szCs w:val="24"/>
        </w:rPr>
        <w:t xml:space="preserve"> </w:t>
      </w:r>
      <w:proofErr w:type="spellStart"/>
      <w:proofErr w:type="gramStart"/>
      <w:r>
        <w:rPr>
          <w:rFonts w:ascii="Arial" w:hAnsi="Arial" w:cs="Arial"/>
          <w:sz w:val="24"/>
          <w:szCs w:val="24"/>
        </w:rPr>
        <w:t>ap</w:t>
      </w:r>
      <w:proofErr w:type="spellEnd"/>
      <w:proofErr w:type="gramEnd"/>
      <w:r w:rsidR="00531E86">
        <w:rPr>
          <w:rFonts w:ascii="Arial" w:hAnsi="Arial" w:cs="Arial"/>
          <w:sz w:val="24"/>
          <w:szCs w:val="24"/>
        </w:rPr>
        <w:t>&gt;</w:t>
      </w:r>
      <w:r>
        <w:rPr>
          <w:rFonts w:ascii="Arial" w:hAnsi="Arial" w:cs="Arial"/>
          <w:sz w:val="24"/>
          <w:szCs w:val="24"/>
        </w:rPr>
        <w:t xml:space="preserve"> j </w:t>
      </w:r>
      <w:r w:rsidR="00531E86">
        <w:rPr>
          <w:rFonts w:ascii="Arial" w:hAnsi="Arial" w:cs="Arial"/>
          <w:sz w:val="24"/>
          <w:szCs w:val="24"/>
        </w:rPr>
        <w:t>&gt;&gt;</w:t>
      </w:r>
      <w:r>
        <w:rPr>
          <w:rFonts w:ascii="Arial" w:hAnsi="Arial" w:cs="Arial"/>
          <w:sz w:val="24"/>
          <w:szCs w:val="24"/>
        </w:rPr>
        <w:t xml:space="preserve"> sq</w:t>
      </w:r>
      <w:r w:rsidR="00531E86">
        <w:rPr>
          <w:rFonts w:ascii="Arial" w:hAnsi="Arial" w:cs="Arial"/>
          <w:sz w:val="24"/>
          <w:szCs w:val="24"/>
        </w:rPr>
        <w:t>&gt;</w:t>
      </w:r>
      <w:r>
        <w:rPr>
          <w:rFonts w:ascii="Arial" w:hAnsi="Arial" w:cs="Arial"/>
          <w:sz w:val="24"/>
          <w:szCs w:val="24"/>
        </w:rPr>
        <w:t>s</w:t>
      </w:r>
      <w:r w:rsidR="00531E86">
        <w:rPr>
          <w:rFonts w:ascii="Arial" w:hAnsi="Arial" w:cs="Arial"/>
          <w:sz w:val="24"/>
          <w:szCs w:val="24"/>
        </w:rPr>
        <w:t>&gt;</w:t>
      </w:r>
      <w:r>
        <w:rPr>
          <w:rFonts w:ascii="Arial" w:hAnsi="Arial" w:cs="Arial"/>
          <w:sz w:val="24"/>
          <w:szCs w:val="24"/>
        </w:rPr>
        <w:t xml:space="preserve"> </w:t>
      </w:r>
      <w:proofErr w:type="spellStart"/>
      <w:r>
        <w:rPr>
          <w:rFonts w:ascii="Arial" w:hAnsi="Arial" w:cs="Arial"/>
          <w:sz w:val="24"/>
          <w:szCs w:val="24"/>
        </w:rPr>
        <w:t>sh</w:t>
      </w:r>
      <w:proofErr w:type="spellEnd"/>
    </w:p>
    <w:p w:rsidR="001616C4" w:rsidRDefault="001616C4" w:rsidP="00577BF9">
      <w:pPr>
        <w:spacing w:after="0" w:line="240" w:lineRule="auto"/>
        <w:rPr>
          <w:rFonts w:ascii="Arial" w:hAnsi="Arial" w:cs="Arial"/>
          <w:sz w:val="24"/>
          <w:szCs w:val="24"/>
        </w:rPr>
      </w:pPr>
      <w:r>
        <w:rPr>
          <w:rFonts w:ascii="Arial" w:hAnsi="Arial" w:cs="Arial"/>
          <w:sz w:val="24"/>
          <w:szCs w:val="24"/>
        </w:rPr>
        <w:tab/>
        <w:t>Larval number means</w:t>
      </w:r>
      <w:r>
        <w:rPr>
          <w:rFonts w:ascii="Arial" w:hAnsi="Arial" w:cs="Arial"/>
          <w:sz w:val="24"/>
          <w:szCs w:val="24"/>
        </w:rPr>
        <w:tab/>
        <w:t xml:space="preserve">b </w:t>
      </w:r>
      <w:r w:rsidR="00531E86">
        <w:rPr>
          <w:rFonts w:ascii="Arial" w:hAnsi="Arial" w:cs="Arial"/>
          <w:sz w:val="24"/>
          <w:szCs w:val="24"/>
        </w:rPr>
        <w:t>&gt;</w:t>
      </w:r>
      <w:proofErr w:type="spellStart"/>
      <w:r>
        <w:rPr>
          <w:rFonts w:ascii="Arial" w:hAnsi="Arial" w:cs="Arial"/>
          <w:sz w:val="24"/>
          <w:szCs w:val="24"/>
        </w:rPr>
        <w:t>ap</w:t>
      </w:r>
      <w:proofErr w:type="spellEnd"/>
      <w:r w:rsidR="00531E86">
        <w:rPr>
          <w:rFonts w:ascii="Arial" w:hAnsi="Arial" w:cs="Arial"/>
          <w:sz w:val="24"/>
          <w:szCs w:val="24"/>
        </w:rPr>
        <w:t>&gt;&gt;</w:t>
      </w:r>
      <w:proofErr w:type="spellStart"/>
      <w:r>
        <w:rPr>
          <w:rFonts w:ascii="Arial" w:hAnsi="Arial" w:cs="Arial"/>
          <w:sz w:val="24"/>
          <w:szCs w:val="24"/>
        </w:rPr>
        <w:t>sh</w:t>
      </w:r>
      <w:proofErr w:type="spellEnd"/>
      <w:proofErr w:type="gramStart"/>
      <w:r w:rsidR="00531E86">
        <w:rPr>
          <w:rFonts w:ascii="Arial" w:hAnsi="Arial" w:cs="Arial"/>
          <w:sz w:val="24"/>
          <w:szCs w:val="24"/>
        </w:rPr>
        <w:t>&gt;</w:t>
      </w:r>
      <w:r>
        <w:rPr>
          <w:rFonts w:ascii="Arial" w:hAnsi="Arial" w:cs="Arial"/>
          <w:sz w:val="24"/>
          <w:szCs w:val="24"/>
        </w:rPr>
        <w:t xml:space="preserve">  s</w:t>
      </w:r>
      <w:proofErr w:type="gramEnd"/>
      <w:r w:rsidR="00531E86">
        <w:rPr>
          <w:rFonts w:ascii="Arial" w:hAnsi="Arial" w:cs="Arial"/>
          <w:sz w:val="24"/>
          <w:szCs w:val="24"/>
        </w:rPr>
        <w:t>&gt;</w:t>
      </w:r>
      <w:r>
        <w:rPr>
          <w:rFonts w:ascii="Arial" w:hAnsi="Arial" w:cs="Arial"/>
          <w:sz w:val="24"/>
          <w:szCs w:val="24"/>
        </w:rPr>
        <w:t xml:space="preserve"> j</w:t>
      </w:r>
      <w:r w:rsidR="00531E86">
        <w:rPr>
          <w:rFonts w:ascii="Arial" w:hAnsi="Arial" w:cs="Arial"/>
          <w:sz w:val="24"/>
          <w:szCs w:val="24"/>
        </w:rPr>
        <w:t>&gt;</w:t>
      </w:r>
      <w:r>
        <w:rPr>
          <w:rFonts w:ascii="Arial" w:hAnsi="Arial" w:cs="Arial"/>
          <w:sz w:val="24"/>
          <w:szCs w:val="24"/>
        </w:rPr>
        <w:t xml:space="preserve"> sq</w:t>
      </w:r>
    </w:p>
    <w:p w:rsidR="001616C4" w:rsidRDefault="001616C4" w:rsidP="00577BF9">
      <w:pPr>
        <w:spacing w:after="0" w:line="240" w:lineRule="auto"/>
        <w:rPr>
          <w:rFonts w:ascii="Arial" w:hAnsi="Arial" w:cs="Arial"/>
          <w:sz w:val="24"/>
          <w:szCs w:val="24"/>
        </w:rPr>
      </w:pPr>
    </w:p>
    <w:p w:rsidR="00531E86" w:rsidRDefault="001616C4" w:rsidP="00531E86">
      <w:pPr>
        <w:spacing w:after="0" w:line="240" w:lineRule="auto"/>
        <w:ind w:firstLine="720"/>
        <w:jc w:val="both"/>
        <w:rPr>
          <w:rFonts w:ascii="Arial" w:hAnsi="Arial" w:cs="Arial"/>
          <w:sz w:val="24"/>
          <w:szCs w:val="24"/>
        </w:rPr>
      </w:pPr>
      <w:r>
        <w:rPr>
          <w:rFonts w:ascii="Arial" w:hAnsi="Arial" w:cs="Arial"/>
          <w:sz w:val="24"/>
          <w:szCs w:val="24"/>
        </w:rPr>
        <w:t>Percentage of eggs producing larvae (EL), larvae producing adults (LA) and eggs producing adults (EA) were calculated in order to give a better interpretation to the</w:t>
      </w:r>
      <w:r w:rsidR="00531E86">
        <w:rPr>
          <w:rFonts w:ascii="Arial" w:hAnsi="Arial" w:cs="Arial"/>
          <w:sz w:val="24"/>
          <w:szCs w:val="24"/>
        </w:rPr>
        <w:t xml:space="preserve"> </w:t>
      </w:r>
      <w:r w:rsidR="00531E86">
        <w:rPr>
          <w:rFonts w:ascii="Arial" w:hAnsi="Arial" w:cs="Arial"/>
          <w:sz w:val="24"/>
          <w:szCs w:val="24"/>
        </w:rPr>
        <w:lastRenderedPageBreak/>
        <w:t xml:space="preserve">individual count.  Those percentages are given in Table 5.  From this table it follows that lines b and </w:t>
      </w:r>
      <w:proofErr w:type="spellStart"/>
      <w:proofErr w:type="gramStart"/>
      <w:r w:rsidR="00531E86">
        <w:rPr>
          <w:rFonts w:ascii="Arial" w:hAnsi="Arial" w:cs="Arial"/>
          <w:sz w:val="24"/>
          <w:szCs w:val="24"/>
        </w:rPr>
        <w:t>ap</w:t>
      </w:r>
      <w:proofErr w:type="spellEnd"/>
      <w:proofErr w:type="gramEnd"/>
      <w:r w:rsidR="00531E86">
        <w:rPr>
          <w:rFonts w:ascii="Arial" w:hAnsi="Arial" w:cs="Arial"/>
          <w:sz w:val="24"/>
          <w:szCs w:val="24"/>
        </w:rPr>
        <w:t xml:space="preserve"> are best for EA, lines s and </w:t>
      </w:r>
      <w:proofErr w:type="spellStart"/>
      <w:r w:rsidR="00531E86">
        <w:rPr>
          <w:rFonts w:ascii="Arial" w:hAnsi="Arial" w:cs="Arial"/>
          <w:sz w:val="24"/>
          <w:szCs w:val="24"/>
        </w:rPr>
        <w:t>sh</w:t>
      </w:r>
      <w:proofErr w:type="spellEnd"/>
      <w:r w:rsidR="00531E86">
        <w:rPr>
          <w:rFonts w:ascii="Arial" w:hAnsi="Arial" w:cs="Arial"/>
          <w:sz w:val="24"/>
          <w:szCs w:val="24"/>
        </w:rPr>
        <w:t xml:space="preserve"> are intermediate, and lines j and sq are worst.  It is also apparent how EL and </w:t>
      </w:r>
      <w:proofErr w:type="gramStart"/>
      <w:r w:rsidR="00531E86">
        <w:rPr>
          <w:rFonts w:ascii="Arial" w:hAnsi="Arial" w:cs="Arial"/>
          <w:sz w:val="24"/>
          <w:szCs w:val="24"/>
        </w:rPr>
        <w:t>LA  could</w:t>
      </w:r>
      <w:proofErr w:type="gramEnd"/>
      <w:r w:rsidR="00531E86">
        <w:rPr>
          <w:rFonts w:ascii="Arial" w:hAnsi="Arial" w:cs="Arial"/>
          <w:sz w:val="24"/>
          <w:szCs w:val="24"/>
        </w:rPr>
        <w:t xml:space="preserve"> add to the final product EA in different ways; of course, those percentages keep no relation to the number of eggs laid, as shown in Table 1.  Although the EL percentage, </w:t>
      </w:r>
      <w:proofErr w:type="spellStart"/>
      <w:r w:rsidR="00531E86">
        <w:rPr>
          <w:rFonts w:ascii="Arial" w:hAnsi="Arial" w:cs="Arial"/>
          <w:sz w:val="24"/>
          <w:szCs w:val="24"/>
        </w:rPr>
        <w:t>whih</w:t>
      </w:r>
      <w:proofErr w:type="spellEnd"/>
      <w:r w:rsidR="00531E86">
        <w:rPr>
          <w:rFonts w:ascii="Arial" w:hAnsi="Arial" w:cs="Arial"/>
          <w:sz w:val="24"/>
          <w:szCs w:val="24"/>
        </w:rPr>
        <w:t xml:space="preserve"> measures fertility, hatchability and juvenile livability is greatest in b and </w:t>
      </w:r>
      <w:proofErr w:type="spellStart"/>
      <w:proofErr w:type="gramStart"/>
      <w:r w:rsidR="00531E86">
        <w:rPr>
          <w:rFonts w:ascii="Arial" w:hAnsi="Arial" w:cs="Arial"/>
          <w:sz w:val="24"/>
          <w:szCs w:val="24"/>
        </w:rPr>
        <w:t>ap</w:t>
      </w:r>
      <w:proofErr w:type="spellEnd"/>
      <w:proofErr w:type="gramEnd"/>
      <w:r w:rsidR="00531E86">
        <w:rPr>
          <w:rFonts w:ascii="Arial" w:hAnsi="Arial" w:cs="Arial"/>
          <w:sz w:val="24"/>
          <w:szCs w:val="24"/>
        </w:rPr>
        <w:t xml:space="preserve"> than in s and </w:t>
      </w:r>
      <w:proofErr w:type="spellStart"/>
      <w:r w:rsidR="00531E86">
        <w:rPr>
          <w:rFonts w:ascii="Arial" w:hAnsi="Arial" w:cs="Arial"/>
          <w:sz w:val="24"/>
          <w:szCs w:val="24"/>
        </w:rPr>
        <w:t>sh</w:t>
      </w:r>
      <w:proofErr w:type="spellEnd"/>
      <w:r w:rsidR="00531E86">
        <w:rPr>
          <w:rFonts w:ascii="Arial" w:hAnsi="Arial" w:cs="Arial"/>
          <w:sz w:val="24"/>
          <w:szCs w:val="24"/>
        </w:rPr>
        <w:t>, the percentage LA is nearly the same in these four lines.</w:t>
      </w:r>
    </w:p>
    <w:p w:rsidR="00C15297" w:rsidRDefault="00C15297" w:rsidP="00577BF9">
      <w:pPr>
        <w:spacing w:after="0" w:line="240" w:lineRule="auto"/>
        <w:rPr>
          <w:rFonts w:ascii="Arial" w:hAnsi="Arial" w:cs="Arial"/>
          <w:sz w:val="24"/>
          <w:szCs w:val="24"/>
        </w:rPr>
      </w:pPr>
    </w:p>
    <w:p w:rsidR="001616C4" w:rsidRDefault="001616C4" w:rsidP="00577BF9">
      <w:pPr>
        <w:spacing w:after="0" w:line="240" w:lineRule="auto"/>
        <w:rPr>
          <w:rFonts w:ascii="Arial" w:hAnsi="Arial" w:cs="Arial"/>
          <w:sz w:val="24"/>
          <w:szCs w:val="24"/>
        </w:rPr>
      </w:pPr>
      <w:r>
        <w:rPr>
          <w:rFonts w:ascii="Arial" w:hAnsi="Arial" w:cs="Arial"/>
          <w:sz w:val="24"/>
          <w:szCs w:val="24"/>
        </w:rPr>
        <w:t xml:space="preserve">Table </w:t>
      </w:r>
      <w:proofErr w:type="gramStart"/>
      <w:r>
        <w:rPr>
          <w:rFonts w:ascii="Arial" w:hAnsi="Arial" w:cs="Arial"/>
          <w:sz w:val="24"/>
          <w:szCs w:val="24"/>
        </w:rPr>
        <w:t>3  -</w:t>
      </w:r>
      <w:proofErr w:type="gramEnd"/>
      <w:r>
        <w:rPr>
          <w:rFonts w:ascii="Arial" w:hAnsi="Arial" w:cs="Arial"/>
          <w:sz w:val="24"/>
          <w:szCs w:val="24"/>
        </w:rPr>
        <w:t xml:space="preserve">  Newman </w:t>
      </w:r>
      <w:proofErr w:type="spellStart"/>
      <w:r>
        <w:rPr>
          <w:rFonts w:ascii="Arial" w:hAnsi="Arial" w:cs="Arial"/>
          <w:sz w:val="24"/>
          <w:szCs w:val="24"/>
        </w:rPr>
        <w:t>Keuls</w:t>
      </w:r>
      <w:proofErr w:type="spellEnd"/>
      <w:r>
        <w:rPr>
          <w:rFonts w:ascii="Arial" w:hAnsi="Arial" w:cs="Arial"/>
          <w:sz w:val="24"/>
          <w:szCs w:val="24"/>
        </w:rPr>
        <w:t xml:space="preserve"> multiple range test for egg laying.</w:t>
      </w:r>
    </w:p>
    <w:p w:rsidR="001616C4" w:rsidRDefault="001616C4" w:rsidP="00577BF9">
      <w:pPr>
        <w:spacing w:after="0" w:line="240" w:lineRule="auto"/>
        <w:rPr>
          <w:rFonts w:ascii="Arial" w:hAnsi="Arial" w:cs="Arial"/>
          <w:sz w:val="24"/>
          <w:szCs w:val="24"/>
        </w:rPr>
      </w:pPr>
    </w:p>
    <w:p w:rsidR="001616C4" w:rsidRPr="00531E86" w:rsidRDefault="001616C4" w:rsidP="00577BF9">
      <w:pPr>
        <w:spacing w:after="0" w:line="240" w:lineRule="auto"/>
        <w:rPr>
          <w:rFonts w:ascii="Arial" w:hAnsi="Arial" w:cs="Arial"/>
          <w:sz w:val="24"/>
          <w:szCs w:val="24"/>
          <w:u w:val="single"/>
        </w:rPr>
      </w:pP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sidRPr="00531E86">
        <w:rPr>
          <w:rFonts w:ascii="Arial" w:hAnsi="Arial" w:cs="Arial"/>
          <w:sz w:val="24"/>
          <w:szCs w:val="24"/>
          <w:u w:val="single"/>
        </w:rPr>
        <w:t>Sh</w:t>
      </w:r>
      <w:proofErr w:type="spellEnd"/>
      <w:r w:rsidRPr="00531E86">
        <w:rPr>
          <w:rFonts w:ascii="Arial" w:hAnsi="Arial" w:cs="Arial"/>
          <w:sz w:val="24"/>
          <w:szCs w:val="24"/>
          <w:u w:val="single"/>
        </w:rPr>
        <w:tab/>
      </w:r>
      <w:r w:rsidRPr="00531E86">
        <w:rPr>
          <w:rFonts w:ascii="Arial" w:hAnsi="Arial" w:cs="Arial"/>
          <w:sz w:val="24"/>
          <w:szCs w:val="24"/>
          <w:u w:val="single"/>
        </w:rPr>
        <w:tab/>
        <w:t>s</w:t>
      </w:r>
      <w:r w:rsidRPr="00531E86">
        <w:rPr>
          <w:rFonts w:ascii="Arial" w:hAnsi="Arial" w:cs="Arial"/>
          <w:sz w:val="24"/>
          <w:szCs w:val="24"/>
          <w:u w:val="single"/>
        </w:rPr>
        <w:tab/>
      </w:r>
      <w:r w:rsidRPr="00531E86">
        <w:rPr>
          <w:rFonts w:ascii="Arial" w:hAnsi="Arial" w:cs="Arial"/>
          <w:sz w:val="24"/>
          <w:szCs w:val="24"/>
          <w:u w:val="single"/>
        </w:rPr>
        <w:tab/>
        <w:t>sq</w:t>
      </w:r>
      <w:r w:rsidRPr="00531E86">
        <w:rPr>
          <w:rFonts w:ascii="Arial" w:hAnsi="Arial" w:cs="Arial"/>
          <w:sz w:val="24"/>
          <w:szCs w:val="24"/>
          <w:u w:val="single"/>
        </w:rPr>
        <w:tab/>
      </w:r>
      <w:r w:rsidRPr="00531E86">
        <w:rPr>
          <w:rFonts w:ascii="Arial" w:hAnsi="Arial" w:cs="Arial"/>
          <w:sz w:val="24"/>
          <w:szCs w:val="24"/>
          <w:u w:val="single"/>
        </w:rPr>
        <w:tab/>
        <w:t>j</w:t>
      </w:r>
      <w:r w:rsidRPr="00531E86">
        <w:rPr>
          <w:rFonts w:ascii="Arial" w:hAnsi="Arial" w:cs="Arial"/>
          <w:sz w:val="24"/>
          <w:szCs w:val="24"/>
          <w:u w:val="single"/>
        </w:rPr>
        <w:tab/>
      </w:r>
      <w:r w:rsidRPr="00531E86">
        <w:rPr>
          <w:rFonts w:ascii="Arial" w:hAnsi="Arial" w:cs="Arial"/>
          <w:sz w:val="24"/>
          <w:szCs w:val="24"/>
          <w:u w:val="single"/>
        </w:rPr>
        <w:tab/>
      </w:r>
      <w:proofErr w:type="spellStart"/>
      <w:proofErr w:type="gramStart"/>
      <w:r w:rsidRPr="00531E86">
        <w:rPr>
          <w:rFonts w:ascii="Arial" w:hAnsi="Arial" w:cs="Arial"/>
          <w:sz w:val="24"/>
          <w:szCs w:val="24"/>
          <w:u w:val="single"/>
        </w:rPr>
        <w:t>ap</w:t>
      </w:r>
      <w:proofErr w:type="spellEnd"/>
      <w:proofErr w:type="gramEnd"/>
    </w:p>
    <w:p w:rsidR="00C15297" w:rsidRDefault="00C15297" w:rsidP="00577BF9">
      <w:pPr>
        <w:spacing w:after="0" w:line="240" w:lineRule="auto"/>
        <w:rPr>
          <w:rFonts w:ascii="Arial" w:hAnsi="Arial" w:cs="Arial"/>
          <w:sz w:val="24"/>
          <w:szCs w:val="24"/>
        </w:rPr>
      </w:pPr>
      <w:r>
        <w:rPr>
          <w:rFonts w:ascii="Arial" w:hAnsi="Arial" w:cs="Arial"/>
          <w:sz w:val="24"/>
          <w:szCs w:val="24"/>
        </w:rPr>
        <w:tab/>
        <w:t>Mean</w:t>
      </w:r>
    </w:p>
    <w:p w:rsidR="00C15297" w:rsidRPr="00531E86" w:rsidRDefault="00C15297" w:rsidP="00577BF9">
      <w:pPr>
        <w:spacing w:after="0" w:line="240" w:lineRule="auto"/>
        <w:rPr>
          <w:rFonts w:ascii="Arial" w:hAnsi="Arial" w:cs="Arial"/>
          <w:sz w:val="24"/>
          <w:szCs w:val="24"/>
          <w:u w:val="single"/>
        </w:rPr>
      </w:pPr>
      <w:r w:rsidRPr="00531E86">
        <w:rPr>
          <w:rFonts w:ascii="Arial" w:hAnsi="Arial" w:cs="Arial"/>
          <w:sz w:val="24"/>
          <w:szCs w:val="24"/>
          <w:u w:val="single"/>
        </w:rPr>
        <w:tab/>
      </w:r>
      <w:r w:rsidRPr="00531E86">
        <w:rPr>
          <w:rFonts w:ascii="Arial" w:hAnsi="Arial" w:cs="Arial"/>
          <w:sz w:val="24"/>
          <w:szCs w:val="24"/>
          <w:u w:val="single"/>
        </w:rPr>
        <w:tab/>
      </w:r>
      <w:r w:rsidRPr="00531E86">
        <w:rPr>
          <w:rFonts w:ascii="Arial" w:hAnsi="Arial" w:cs="Arial"/>
          <w:sz w:val="24"/>
          <w:szCs w:val="24"/>
          <w:u w:val="single"/>
        </w:rPr>
        <w:tab/>
        <w:t>8.16</w:t>
      </w:r>
      <w:r w:rsidRPr="00531E86">
        <w:rPr>
          <w:rFonts w:ascii="Arial" w:hAnsi="Arial" w:cs="Arial"/>
          <w:sz w:val="24"/>
          <w:szCs w:val="24"/>
          <w:u w:val="single"/>
        </w:rPr>
        <w:tab/>
      </w:r>
      <w:r w:rsidRPr="00531E86">
        <w:rPr>
          <w:rFonts w:ascii="Arial" w:hAnsi="Arial" w:cs="Arial"/>
          <w:sz w:val="24"/>
          <w:szCs w:val="24"/>
          <w:u w:val="single"/>
        </w:rPr>
        <w:tab/>
        <w:t>9.05</w:t>
      </w:r>
      <w:r w:rsidRPr="00531E86">
        <w:rPr>
          <w:rFonts w:ascii="Arial" w:hAnsi="Arial" w:cs="Arial"/>
          <w:sz w:val="24"/>
          <w:szCs w:val="24"/>
          <w:u w:val="single"/>
        </w:rPr>
        <w:tab/>
      </w:r>
      <w:r w:rsidRPr="00531E86">
        <w:rPr>
          <w:rFonts w:ascii="Arial" w:hAnsi="Arial" w:cs="Arial"/>
          <w:sz w:val="24"/>
          <w:szCs w:val="24"/>
          <w:u w:val="single"/>
        </w:rPr>
        <w:tab/>
        <w:t>9.38</w:t>
      </w:r>
      <w:r w:rsidRPr="00531E86">
        <w:rPr>
          <w:rFonts w:ascii="Arial" w:hAnsi="Arial" w:cs="Arial"/>
          <w:sz w:val="24"/>
          <w:szCs w:val="24"/>
          <w:u w:val="single"/>
        </w:rPr>
        <w:tab/>
      </w:r>
      <w:r w:rsidRPr="00531E86">
        <w:rPr>
          <w:rFonts w:ascii="Arial" w:hAnsi="Arial" w:cs="Arial"/>
          <w:sz w:val="24"/>
          <w:szCs w:val="24"/>
          <w:u w:val="single"/>
        </w:rPr>
        <w:tab/>
        <w:t>12.78</w:t>
      </w:r>
      <w:r w:rsidRPr="00531E86">
        <w:rPr>
          <w:rFonts w:ascii="Arial" w:hAnsi="Arial" w:cs="Arial"/>
          <w:sz w:val="24"/>
          <w:szCs w:val="24"/>
          <w:u w:val="single"/>
        </w:rPr>
        <w:tab/>
      </w:r>
      <w:r w:rsidRPr="00531E86">
        <w:rPr>
          <w:rFonts w:ascii="Arial" w:hAnsi="Arial" w:cs="Arial"/>
          <w:sz w:val="24"/>
          <w:szCs w:val="24"/>
          <w:u w:val="single"/>
        </w:rPr>
        <w:tab/>
        <w:t>15.78</w:t>
      </w:r>
    </w:p>
    <w:p w:rsidR="00C15297" w:rsidRDefault="00C15297" w:rsidP="00577BF9">
      <w:pPr>
        <w:spacing w:after="0" w:line="240" w:lineRule="auto"/>
        <w:rPr>
          <w:rFonts w:ascii="Arial" w:hAnsi="Arial" w:cs="Arial"/>
          <w:sz w:val="24"/>
          <w:szCs w:val="24"/>
        </w:rPr>
      </w:pPr>
    </w:p>
    <w:p w:rsidR="00C15297" w:rsidRDefault="00C15297" w:rsidP="00577BF9">
      <w:pPr>
        <w:spacing w:after="0" w:line="240" w:lineRule="auto"/>
        <w:rPr>
          <w:rFonts w:ascii="Arial" w:hAnsi="Arial" w:cs="Arial"/>
          <w:sz w:val="24"/>
          <w:szCs w:val="24"/>
        </w:rPr>
      </w:pPr>
      <w:proofErr w:type="gramStart"/>
      <w:r>
        <w:rPr>
          <w:rFonts w:ascii="Arial" w:hAnsi="Arial" w:cs="Arial"/>
          <w:sz w:val="24"/>
          <w:szCs w:val="24"/>
        </w:rPr>
        <w:t>b</w:t>
      </w:r>
      <w:proofErr w:type="gramEnd"/>
      <w:r w:rsidR="00344F6E">
        <w:rPr>
          <w:rFonts w:ascii="Arial" w:hAnsi="Arial" w:cs="Arial"/>
          <w:sz w:val="24"/>
          <w:szCs w:val="24"/>
        </w:rPr>
        <w:tab/>
      </w:r>
      <w:r>
        <w:rPr>
          <w:rFonts w:ascii="Arial" w:hAnsi="Arial" w:cs="Arial"/>
          <w:sz w:val="24"/>
          <w:szCs w:val="24"/>
        </w:rPr>
        <w:t>16.88</w:t>
      </w:r>
      <w:r>
        <w:rPr>
          <w:rFonts w:ascii="Arial" w:hAnsi="Arial" w:cs="Arial"/>
          <w:sz w:val="24"/>
          <w:szCs w:val="24"/>
        </w:rPr>
        <w:tab/>
      </w:r>
      <w:r>
        <w:rPr>
          <w:rFonts w:ascii="Arial" w:hAnsi="Arial" w:cs="Arial"/>
          <w:sz w:val="24"/>
          <w:szCs w:val="24"/>
        </w:rPr>
        <w:tab/>
        <w:t>8.72**</w:t>
      </w:r>
      <w:r>
        <w:rPr>
          <w:rFonts w:ascii="Arial" w:hAnsi="Arial" w:cs="Arial"/>
          <w:sz w:val="24"/>
          <w:szCs w:val="24"/>
        </w:rPr>
        <w:tab/>
      </w:r>
      <w:r>
        <w:rPr>
          <w:rFonts w:ascii="Arial" w:hAnsi="Arial" w:cs="Arial"/>
          <w:sz w:val="24"/>
          <w:szCs w:val="24"/>
        </w:rPr>
        <w:tab/>
        <w:t>7.83**</w:t>
      </w:r>
      <w:r>
        <w:rPr>
          <w:rFonts w:ascii="Arial" w:hAnsi="Arial" w:cs="Arial"/>
          <w:sz w:val="24"/>
          <w:szCs w:val="24"/>
        </w:rPr>
        <w:tab/>
      </w:r>
      <w:r>
        <w:rPr>
          <w:rFonts w:ascii="Arial" w:hAnsi="Arial" w:cs="Arial"/>
          <w:sz w:val="24"/>
          <w:szCs w:val="24"/>
        </w:rPr>
        <w:tab/>
        <w:t>7.50**</w:t>
      </w:r>
      <w:r>
        <w:rPr>
          <w:rFonts w:ascii="Arial" w:hAnsi="Arial" w:cs="Arial"/>
          <w:sz w:val="24"/>
          <w:szCs w:val="24"/>
        </w:rPr>
        <w:tab/>
      </w:r>
      <w:r>
        <w:rPr>
          <w:rFonts w:ascii="Arial" w:hAnsi="Arial" w:cs="Arial"/>
          <w:sz w:val="24"/>
          <w:szCs w:val="24"/>
        </w:rPr>
        <w:tab/>
        <w:t xml:space="preserve">  4.14**</w:t>
      </w:r>
      <w:r>
        <w:rPr>
          <w:rFonts w:ascii="Arial" w:hAnsi="Arial" w:cs="Arial"/>
          <w:sz w:val="24"/>
          <w:szCs w:val="24"/>
        </w:rPr>
        <w:tab/>
        <w:t xml:space="preserve">  1.01</w:t>
      </w:r>
    </w:p>
    <w:p w:rsidR="00C15297" w:rsidRDefault="00C15297" w:rsidP="00577BF9">
      <w:pPr>
        <w:spacing w:after="0" w:line="240" w:lineRule="auto"/>
        <w:rPr>
          <w:rFonts w:ascii="Arial" w:hAnsi="Arial" w:cs="Arial"/>
          <w:sz w:val="24"/>
          <w:szCs w:val="24"/>
        </w:rPr>
      </w:pP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K 6</w:t>
      </w:r>
      <w:r>
        <w:rPr>
          <w:rFonts w:ascii="Arial" w:hAnsi="Arial" w:cs="Arial"/>
          <w:sz w:val="24"/>
          <w:szCs w:val="24"/>
        </w:rPr>
        <w:tab/>
      </w:r>
      <w:r>
        <w:rPr>
          <w:rFonts w:ascii="Arial" w:hAnsi="Arial" w:cs="Arial"/>
          <w:sz w:val="24"/>
          <w:szCs w:val="24"/>
        </w:rPr>
        <w:tab/>
        <w:t xml:space="preserve">  K 5</w:t>
      </w:r>
      <w:r>
        <w:rPr>
          <w:rFonts w:ascii="Arial" w:hAnsi="Arial" w:cs="Arial"/>
          <w:sz w:val="24"/>
          <w:szCs w:val="24"/>
        </w:rPr>
        <w:tab/>
      </w:r>
      <w:r>
        <w:rPr>
          <w:rFonts w:ascii="Arial" w:hAnsi="Arial" w:cs="Arial"/>
          <w:sz w:val="24"/>
          <w:szCs w:val="24"/>
        </w:rPr>
        <w:tab/>
        <w:t xml:space="preserve">  K 4</w:t>
      </w:r>
      <w:r>
        <w:rPr>
          <w:rFonts w:ascii="Arial" w:hAnsi="Arial" w:cs="Arial"/>
          <w:sz w:val="24"/>
          <w:szCs w:val="24"/>
        </w:rPr>
        <w:tab/>
      </w:r>
      <w:r>
        <w:rPr>
          <w:rFonts w:ascii="Arial" w:hAnsi="Arial" w:cs="Arial"/>
          <w:sz w:val="24"/>
          <w:szCs w:val="24"/>
        </w:rPr>
        <w:tab/>
        <w:t xml:space="preserve">   K 3</w:t>
      </w:r>
      <w:r>
        <w:rPr>
          <w:rFonts w:ascii="Arial" w:hAnsi="Arial" w:cs="Arial"/>
          <w:sz w:val="24"/>
          <w:szCs w:val="24"/>
        </w:rPr>
        <w:tab/>
      </w:r>
      <w:r>
        <w:rPr>
          <w:rFonts w:ascii="Arial" w:hAnsi="Arial" w:cs="Arial"/>
          <w:sz w:val="24"/>
          <w:szCs w:val="24"/>
        </w:rPr>
        <w:tab/>
        <w:t xml:space="preserve">  K 2</w:t>
      </w:r>
    </w:p>
    <w:p w:rsidR="00C15297" w:rsidRDefault="00C15297" w:rsidP="00577BF9">
      <w:pPr>
        <w:spacing w:after="0" w:line="240" w:lineRule="auto"/>
        <w:rPr>
          <w:rFonts w:ascii="Arial" w:hAnsi="Arial" w:cs="Arial"/>
          <w:sz w:val="24"/>
          <w:szCs w:val="24"/>
        </w:rPr>
      </w:pPr>
    </w:p>
    <w:p w:rsidR="00C15297" w:rsidRDefault="00C15297" w:rsidP="00577BF9">
      <w:pPr>
        <w:spacing w:after="0" w:line="240" w:lineRule="auto"/>
        <w:rPr>
          <w:rFonts w:ascii="Arial" w:hAnsi="Arial" w:cs="Arial"/>
          <w:sz w:val="24"/>
          <w:szCs w:val="24"/>
        </w:rPr>
      </w:pPr>
      <w:proofErr w:type="spellStart"/>
      <w:proofErr w:type="gramStart"/>
      <w:r>
        <w:rPr>
          <w:rFonts w:ascii="Arial" w:hAnsi="Arial" w:cs="Arial"/>
          <w:sz w:val="24"/>
          <w:szCs w:val="24"/>
        </w:rPr>
        <w:t>ap</w:t>
      </w:r>
      <w:proofErr w:type="spellEnd"/>
      <w:proofErr w:type="gramEnd"/>
      <w:r>
        <w:rPr>
          <w:rFonts w:ascii="Arial" w:hAnsi="Arial" w:cs="Arial"/>
          <w:sz w:val="24"/>
          <w:szCs w:val="24"/>
        </w:rPr>
        <w:tab/>
        <w:t>15.87</w:t>
      </w:r>
      <w:r>
        <w:rPr>
          <w:rFonts w:ascii="Arial" w:hAnsi="Arial" w:cs="Arial"/>
          <w:sz w:val="24"/>
          <w:szCs w:val="24"/>
        </w:rPr>
        <w:tab/>
      </w:r>
      <w:r>
        <w:rPr>
          <w:rFonts w:ascii="Arial" w:hAnsi="Arial" w:cs="Arial"/>
          <w:sz w:val="24"/>
          <w:szCs w:val="24"/>
        </w:rPr>
        <w:tab/>
        <w:t>7.71**</w:t>
      </w:r>
      <w:r>
        <w:rPr>
          <w:rFonts w:ascii="Arial" w:hAnsi="Arial" w:cs="Arial"/>
          <w:sz w:val="24"/>
          <w:szCs w:val="24"/>
        </w:rPr>
        <w:tab/>
      </w:r>
      <w:r>
        <w:rPr>
          <w:rFonts w:ascii="Arial" w:hAnsi="Arial" w:cs="Arial"/>
          <w:sz w:val="24"/>
          <w:szCs w:val="24"/>
        </w:rPr>
        <w:tab/>
        <w:t>6.82**</w:t>
      </w:r>
      <w:r>
        <w:rPr>
          <w:rFonts w:ascii="Arial" w:hAnsi="Arial" w:cs="Arial"/>
          <w:sz w:val="24"/>
          <w:szCs w:val="24"/>
        </w:rPr>
        <w:tab/>
      </w:r>
      <w:r>
        <w:rPr>
          <w:rFonts w:ascii="Arial" w:hAnsi="Arial" w:cs="Arial"/>
          <w:sz w:val="24"/>
          <w:szCs w:val="24"/>
        </w:rPr>
        <w:tab/>
        <w:t>6.49**</w:t>
      </w:r>
      <w:r>
        <w:rPr>
          <w:rFonts w:ascii="Arial" w:hAnsi="Arial" w:cs="Arial"/>
          <w:sz w:val="24"/>
          <w:szCs w:val="24"/>
        </w:rPr>
        <w:tab/>
      </w:r>
      <w:r>
        <w:rPr>
          <w:rFonts w:ascii="Arial" w:hAnsi="Arial" w:cs="Arial"/>
          <w:sz w:val="24"/>
          <w:szCs w:val="24"/>
        </w:rPr>
        <w:tab/>
        <w:t xml:space="preserve">  3.13</w:t>
      </w:r>
    </w:p>
    <w:p w:rsidR="00C41E57" w:rsidRDefault="00C15297"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K 5</w:t>
      </w:r>
      <w:r>
        <w:rPr>
          <w:rFonts w:ascii="Arial" w:hAnsi="Arial" w:cs="Arial"/>
          <w:sz w:val="24"/>
          <w:szCs w:val="24"/>
        </w:rPr>
        <w:tab/>
      </w:r>
      <w:r>
        <w:rPr>
          <w:rFonts w:ascii="Arial" w:hAnsi="Arial" w:cs="Arial"/>
          <w:sz w:val="24"/>
          <w:szCs w:val="24"/>
        </w:rPr>
        <w:tab/>
        <w:t xml:space="preserve">  K 4</w:t>
      </w:r>
      <w:r>
        <w:rPr>
          <w:rFonts w:ascii="Arial" w:hAnsi="Arial" w:cs="Arial"/>
          <w:sz w:val="24"/>
          <w:szCs w:val="24"/>
        </w:rPr>
        <w:tab/>
      </w:r>
      <w:r>
        <w:rPr>
          <w:rFonts w:ascii="Arial" w:hAnsi="Arial" w:cs="Arial"/>
          <w:sz w:val="24"/>
          <w:szCs w:val="24"/>
        </w:rPr>
        <w:tab/>
        <w:t xml:space="preserve">  K 3</w:t>
      </w:r>
      <w:r>
        <w:rPr>
          <w:rFonts w:ascii="Arial" w:hAnsi="Arial" w:cs="Arial"/>
          <w:sz w:val="24"/>
          <w:szCs w:val="24"/>
        </w:rPr>
        <w:tab/>
      </w:r>
      <w:r>
        <w:rPr>
          <w:rFonts w:ascii="Arial" w:hAnsi="Arial" w:cs="Arial"/>
          <w:sz w:val="24"/>
          <w:szCs w:val="24"/>
        </w:rPr>
        <w:tab/>
        <w:t xml:space="preserve">   K 2</w:t>
      </w:r>
      <w:r>
        <w:rPr>
          <w:rFonts w:ascii="Arial" w:hAnsi="Arial" w:cs="Arial"/>
          <w:sz w:val="24"/>
          <w:szCs w:val="24"/>
        </w:rPr>
        <w:tab/>
      </w:r>
      <w:r>
        <w:rPr>
          <w:rFonts w:ascii="Arial" w:hAnsi="Arial" w:cs="Arial"/>
          <w:sz w:val="24"/>
          <w:szCs w:val="24"/>
        </w:rPr>
        <w:tab/>
      </w:r>
      <w:r>
        <w:rPr>
          <w:rFonts w:ascii="Arial" w:hAnsi="Arial" w:cs="Arial"/>
          <w:sz w:val="24"/>
          <w:szCs w:val="24"/>
        </w:rPr>
        <w:tab/>
      </w:r>
      <w:r w:rsidR="00344F6E">
        <w:rPr>
          <w:rFonts w:ascii="Arial" w:hAnsi="Arial" w:cs="Arial"/>
          <w:sz w:val="24"/>
          <w:szCs w:val="24"/>
        </w:rPr>
        <w:tab/>
      </w:r>
    </w:p>
    <w:p w:rsidR="009065DA" w:rsidRDefault="009065DA" w:rsidP="00577BF9">
      <w:pPr>
        <w:spacing w:after="0" w:line="240" w:lineRule="auto"/>
        <w:rPr>
          <w:rFonts w:ascii="Arial" w:hAnsi="Arial" w:cs="Arial"/>
          <w:sz w:val="24"/>
          <w:szCs w:val="24"/>
        </w:rPr>
      </w:pPr>
    </w:p>
    <w:p w:rsidR="00A004CA" w:rsidRDefault="00A004CA" w:rsidP="00577BF9">
      <w:pPr>
        <w:spacing w:after="0" w:line="240" w:lineRule="auto"/>
        <w:rPr>
          <w:rFonts w:ascii="Arial" w:hAnsi="Arial" w:cs="Arial"/>
          <w:sz w:val="24"/>
          <w:szCs w:val="24"/>
        </w:rPr>
      </w:pPr>
      <w:r>
        <w:rPr>
          <w:rFonts w:ascii="Arial" w:hAnsi="Arial" w:cs="Arial"/>
          <w:sz w:val="24"/>
          <w:szCs w:val="24"/>
        </w:rPr>
        <w:t>J</w:t>
      </w:r>
      <w:r>
        <w:rPr>
          <w:rFonts w:ascii="Arial" w:hAnsi="Arial" w:cs="Arial"/>
          <w:sz w:val="24"/>
          <w:szCs w:val="24"/>
        </w:rPr>
        <w:tab/>
        <w:t>12.74</w:t>
      </w:r>
      <w:r>
        <w:rPr>
          <w:rFonts w:ascii="Arial" w:hAnsi="Arial" w:cs="Arial"/>
          <w:sz w:val="24"/>
          <w:szCs w:val="24"/>
        </w:rPr>
        <w:tab/>
      </w:r>
      <w:r>
        <w:rPr>
          <w:rFonts w:ascii="Arial" w:hAnsi="Arial" w:cs="Arial"/>
          <w:sz w:val="24"/>
          <w:szCs w:val="24"/>
        </w:rPr>
        <w:tab/>
        <w:t>4.58**</w:t>
      </w:r>
      <w:r>
        <w:rPr>
          <w:rFonts w:ascii="Arial" w:hAnsi="Arial" w:cs="Arial"/>
          <w:sz w:val="24"/>
          <w:szCs w:val="24"/>
        </w:rPr>
        <w:tab/>
      </w:r>
      <w:r>
        <w:rPr>
          <w:rFonts w:ascii="Arial" w:hAnsi="Arial" w:cs="Arial"/>
          <w:sz w:val="24"/>
          <w:szCs w:val="24"/>
        </w:rPr>
        <w:tab/>
        <w:t>3.69**</w:t>
      </w:r>
      <w:r>
        <w:rPr>
          <w:rFonts w:ascii="Arial" w:hAnsi="Arial" w:cs="Arial"/>
          <w:sz w:val="24"/>
          <w:szCs w:val="24"/>
        </w:rPr>
        <w:tab/>
      </w:r>
      <w:r>
        <w:rPr>
          <w:rFonts w:ascii="Arial" w:hAnsi="Arial" w:cs="Arial"/>
          <w:sz w:val="24"/>
          <w:szCs w:val="24"/>
        </w:rPr>
        <w:tab/>
        <w:t>3.36**</w:t>
      </w:r>
    </w:p>
    <w:p w:rsidR="00A004CA" w:rsidRDefault="00A004CA"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K 4</w:t>
      </w:r>
      <w:r>
        <w:rPr>
          <w:rFonts w:ascii="Arial" w:hAnsi="Arial" w:cs="Arial"/>
          <w:sz w:val="24"/>
          <w:szCs w:val="24"/>
        </w:rPr>
        <w:tab/>
      </w:r>
      <w:r>
        <w:rPr>
          <w:rFonts w:ascii="Arial" w:hAnsi="Arial" w:cs="Arial"/>
          <w:sz w:val="24"/>
          <w:szCs w:val="24"/>
        </w:rPr>
        <w:tab/>
        <w:t xml:space="preserve">  K 3</w:t>
      </w:r>
      <w:r>
        <w:rPr>
          <w:rFonts w:ascii="Arial" w:hAnsi="Arial" w:cs="Arial"/>
          <w:sz w:val="24"/>
          <w:szCs w:val="24"/>
        </w:rPr>
        <w:tab/>
      </w:r>
      <w:r>
        <w:rPr>
          <w:rFonts w:ascii="Arial" w:hAnsi="Arial" w:cs="Arial"/>
          <w:sz w:val="24"/>
          <w:szCs w:val="24"/>
        </w:rPr>
        <w:tab/>
        <w:t xml:space="preserve">  K 2</w:t>
      </w:r>
    </w:p>
    <w:p w:rsidR="00A004CA" w:rsidRDefault="00A004CA" w:rsidP="00577BF9">
      <w:pPr>
        <w:spacing w:after="0" w:line="240" w:lineRule="auto"/>
        <w:rPr>
          <w:rFonts w:ascii="Arial" w:hAnsi="Arial" w:cs="Arial"/>
          <w:sz w:val="24"/>
          <w:szCs w:val="24"/>
        </w:rPr>
      </w:pPr>
    </w:p>
    <w:p w:rsidR="00A004CA" w:rsidRDefault="00A004CA" w:rsidP="00577BF9">
      <w:pPr>
        <w:spacing w:after="0" w:line="240" w:lineRule="auto"/>
        <w:rPr>
          <w:rFonts w:ascii="Arial" w:hAnsi="Arial" w:cs="Arial"/>
          <w:sz w:val="24"/>
          <w:szCs w:val="24"/>
        </w:rPr>
      </w:pPr>
      <w:proofErr w:type="gramStart"/>
      <w:r>
        <w:rPr>
          <w:rFonts w:ascii="Arial" w:hAnsi="Arial" w:cs="Arial"/>
          <w:sz w:val="24"/>
          <w:szCs w:val="24"/>
        </w:rPr>
        <w:t>sq</w:t>
      </w:r>
      <w:proofErr w:type="gramEnd"/>
      <w:r>
        <w:rPr>
          <w:rFonts w:ascii="Arial" w:hAnsi="Arial" w:cs="Arial"/>
          <w:sz w:val="24"/>
          <w:szCs w:val="24"/>
        </w:rPr>
        <w:tab/>
        <w:t xml:space="preserve">  9.38</w:t>
      </w:r>
      <w:r>
        <w:rPr>
          <w:rFonts w:ascii="Arial" w:hAnsi="Arial" w:cs="Arial"/>
          <w:sz w:val="24"/>
          <w:szCs w:val="24"/>
        </w:rPr>
        <w:tab/>
      </w:r>
      <w:r>
        <w:rPr>
          <w:rFonts w:ascii="Arial" w:hAnsi="Arial" w:cs="Arial"/>
          <w:sz w:val="24"/>
          <w:szCs w:val="24"/>
        </w:rPr>
        <w:tab/>
        <w:t>1.22</w:t>
      </w:r>
      <w:r>
        <w:rPr>
          <w:rFonts w:ascii="Arial" w:hAnsi="Arial" w:cs="Arial"/>
          <w:sz w:val="24"/>
          <w:szCs w:val="24"/>
        </w:rPr>
        <w:tab/>
      </w:r>
      <w:r>
        <w:rPr>
          <w:rFonts w:ascii="Arial" w:hAnsi="Arial" w:cs="Arial"/>
          <w:sz w:val="24"/>
          <w:szCs w:val="24"/>
        </w:rPr>
        <w:tab/>
        <w:t>0.33</w:t>
      </w:r>
    </w:p>
    <w:p w:rsidR="00A004CA" w:rsidRDefault="00A004CA" w:rsidP="00577BF9">
      <w:pPr>
        <w:spacing w:after="0" w:line="240" w:lineRule="auto"/>
        <w:rPr>
          <w:rFonts w:ascii="Arial" w:hAnsi="Arial" w:cs="Arial"/>
          <w:sz w:val="24"/>
          <w:szCs w:val="24"/>
        </w:rPr>
      </w:pPr>
      <w:r w:rsidRPr="00531E86">
        <w:rPr>
          <w:rFonts w:ascii="Arial" w:hAnsi="Arial" w:cs="Arial"/>
          <w:sz w:val="24"/>
          <w:szCs w:val="24"/>
          <w:u w:val="single"/>
        </w:rPr>
        <w:tab/>
      </w:r>
      <w:r w:rsidRPr="00531E86">
        <w:rPr>
          <w:rFonts w:ascii="Arial" w:hAnsi="Arial" w:cs="Arial"/>
          <w:sz w:val="24"/>
          <w:szCs w:val="24"/>
          <w:u w:val="single"/>
        </w:rPr>
        <w:tab/>
      </w:r>
      <w:r w:rsidRPr="00531E86">
        <w:rPr>
          <w:rFonts w:ascii="Arial" w:hAnsi="Arial" w:cs="Arial"/>
          <w:sz w:val="24"/>
          <w:szCs w:val="24"/>
          <w:u w:val="single"/>
        </w:rPr>
        <w:tab/>
        <w:t xml:space="preserve">  K 3</w:t>
      </w:r>
      <w:r w:rsidRPr="00531E86">
        <w:rPr>
          <w:rFonts w:ascii="Arial" w:hAnsi="Arial" w:cs="Arial"/>
          <w:sz w:val="24"/>
          <w:szCs w:val="24"/>
          <w:u w:val="single"/>
        </w:rPr>
        <w:tab/>
      </w:r>
      <w:r w:rsidRPr="00531E86">
        <w:rPr>
          <w:rFonts w:ascii="Arial" w:hAnsi="Arial" w:cs="Arial"/>
          <w:sz w:val="24"/>
          <w:szCs w:val="24"/>
          <w:u w:val="single"/>
        </w:rPr>
        <w:tab/>
        <w:t xml:space="preserve">  K 2</w:t>
      </w:r>
    </w:p>
    <w:p w:rsidR="00A004CA" w:rsidRDefault="00A004CA" w:rsidP="00577BF9">
      <w:pPr>
        <w:spacing w:after="0" w:line="240" w:lineRule="auto"/>
        <w:rPr>
          <w:rFonts w:ascii="Arial" w:hAnsi="Arial" w:cs="Arial"/>
          <w:sz w:val="24"/>
          <w:szCs w:val="24"/>
        </w:rPr>
      </w:pPr>
      <w:r>
        <w:rPr>
          <w:rFonts w:ascii="Arial" w:hAnsi="Arial" w:cs="Arial"/>
          <w:sz w:val="24"/>
          <w:szCs w:val="24"/>
        </w:rPr>
        <w:t>** Significant at 1% level</w:t>
      </w:r>
    </w:p>
    <w:p w:rsidR="00252572" w:rsidRDefault="00252572" w:rsidP="00577BF9">
      <w:pPr>
        <w:spacing w:after="0" w:line="240" w:lineRule="auto"/>
        <w:rPr>
          <w:rFonts w:ascii="Arial" w:hAnsi="Arial" w:cs="Arial"/>
          <w:sz w:val="24"/>
          <w:szCs w:val="24"/>
        </w:rPr>
      </w:pPr>
    </w:p>
    <w:p w:rsidR="00252572" w:rsidRDefault="00252572" w:rsidP="00577BF9">
      <w:pPr>
        <w:spacing w:after="0" w:line="240" w:lineRule="auto"/>
        <w:rPr>
          <w:rFonts w:ascii="Arial" w:hAnsi="Arial" w:cs="Arial"/>
          <w:sz w:val="24"/>
          <w:szCs w:val="24"/>
        </w:rPr>
      </w:pPr>
      <w:r>
        <w:rPr>
          <w:rFonts w:ascii="Arial" w:hAnsi="Arial" w:cs="Arial"/>
          <w:sz w:val="24"/>
          <w:szCs w:val="24"/>
        </w:rPr>
        <w:t xml:space="preserve">Table 4 - Newman </w:t>
      </w:r>
      <w:proofErr w:type="spellStart"/>
      <w:r>
        <w:rPr>
          <w:rFonts w:ascii="Arial" w:hAnsi="Arial" w:cs="Arial"/>
          <w:sz w:val="24"/>
          <w:szCs w:val="24"/>
        </w:rPr>
        <w:t>Keuls</w:t>
      </w:r>
      <w:proofErr w:type="spellEnd"/>
      <w:r>
        <w:rPr>
          <w:rFonts w:ascii="Arial" w:hAnsi="Arial" w:cs="Arial"/>
          <w:sz w:val="24"/>
          <w:szCs w:val="24"/>
        </w:rPr>
        <w:t xml:space="preserve"> multiple range test for larval number.</w:t>
      </w:r>
    </w:p>
    <w:p w:rsidR="00252572" w:rsidRPr="00531E86" w:rsidRDefault="00252572" w:rsidP="00577BF9">
      <w:pPr>
        <w:spacing w:after="0" w:line="240" w:lineRule="auto"/>
        <w:rPr>
          <w:rFonts w:ascii="Arial" w:hAnsi="Arial" w:cs="Arial"/>
          <w:sz w:val="24"/>
          <w:szCs w:val="24"/>
          <w:u w:val="single"/>
        </w:rPr>
      </w:pP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sidR="00F11AB5" w:rsidRPr="00531E86">
        <w:rPr>
          <w:rFonts w:ascii="Arial" w:hAnsi="Arial" w:cs="Arial"/>
          <w:sz w:val="24"/>
          <w:szCs w:val="24"/>
          <w:u w:val="single"/>
        </w:rPr>
        <w:t>s</w:t>
      </w:r>
      <w:r w:rsidRPr="00531E86">
        <w:rPr>
          <w:rFonts w:ascii="Arial" w:hAnsi="Arial" w:cs="Arial"/>
          <w:sz w:val="24"/>
          <w:szCs w:val="24"/>
          <w:u w:val="single"/>
        </w:rPr>
        <w:t>q</w:t>
      </w:r>
      <w:proofErr w:type="gramEnd"/>
      <w:r w:rsidRPr="00531E86">
        <w:rPr>
          <w:rFonts w:ascii="Arial" w:hAnsi="Arial" w:cs="Arial"/>
          <w:sz w:val="24"/>
          <w:szCs w:val="24"/>
          <w:u w:val="single"/>
        </w:rPr>
        <w:tab/>
      </w:r>
      <w:r w:rsidRPr="00531E86">
        <w:rPr>
          <w:rFonts w:ascii="Arial" w:hAnsi="Arial" w:cs="Arial"/>
          <w:sz w:val="24"/>
          <w:szCs w:val="24"/>
          <w:u w:val="single"/>
        </w:rPr>
        <w:tab/>
        <w:t>j</w:t>
      </w:r>
      <w:r w:rsidRPr="00531E86">
        <w:rPr>
          <w:rFonts w:ascii="Arial" w:hAnsi="Arial" w:cs="Arial"/>
          <w:sz w:val="24"/>
          <w:szCs w:val="24"/>
          <w:u w:val="single"/>
        </w:rPr>
        <w:tab/>
      </w:r>
      <w:r w:rsidRPr="00531E86">
        <w:rPr>
          <w:rFonts w:ascii="Arial" w:hAnsi="Arial" w:cs="Arial"/>
          <w:sz w:val="24"/>
          <w:szCs w:val="24"/>
          <w:u w:val="single"/>
        </w:rPr>
        <w:tab/>
        <w:t>s</w:t>
      </w:r>
      <w:r w:rsidRPr="00531E86">
        <w:rPr>
          <w:rFonts w:ascii="Arial" w:hAnsi="Arial" w:cs="Arial"/>
          <w:sz w:val="24"/>
          <w:szCs w:val="24"/>
          <w:u w:val="single"/>
        </w:rPr>
        <w:tab/>
      </w:r>
      <w:r w:rsidRPr="00531E86">
        <w:rPr>
          <w:rFonts w:ascii="Arial" w:hAnsi="Arial" w:cs="Arial"/>
          <w:sz w:val="24"/>
          <w:szCs w:val="24"/>
          <w:u w:val="single"/>
        </w:rPr>
        <w:tab/>
      </w:r>
      <w:proofErr w:type="spellStart"/>
      <w:r w:rsidRPr="00531E86">
        <w:rPr>
          <w:rFonts w:ascii="Arial" w:hAnsi="Arial" w:cs="Arial"/>
          <w:sz w:val="24"/>
          <w:szCs w:val="24"/>
          <w:u w:val="single"/>
        </w:rPr>
        <w:t>sh</w:t>
      </w:r>
      <w:proofErr w:type="spellEnd"/>
      <w:r w:rsidRPr="00531E86">
        <w:rPr>
          <w:rFonts w:ascii="Arial" w:hAnsi="Arial" w:cs="Arial"/>
          <w:sz w:val="24"/>
          <w:szCs w:val="24"/>
          <w:u w:val="single"/>
        </w:rPr>
        <w:tab/>
      </w:r>
      <w:r w:rsidRPr="00531E86">
        <w:rPr>
          <w:rFonts w:ascii="Arial" w:hAnsi="Arial" w:cs="Arial"/>
          <w:sz w:val="24"/>
          <w:szCs w:val="24"/>
          <w:u w:val="single"/>
        </w:rPr>
        <w:tab/>
      </w:r>
      <w:proofErr w:type="spellStart"/>
      <w:r w:rsidRPr="00531E86">
        <w:rPr>
          <w:rFonts w:ascii="Arial" w:hAnsi="Arial" w:cs="Arial"/>
          <w:sz w:val="24"/>
          <w:szCs w:val="24"/>
          <w:u w:val="single"/>
        </w:rPr>
        <w:t>ap</w:t>
      </w:r>
      <w:proofErr w:type="spellEnd"/>
    </w:p>
    <w:p w:rsidR="00252572" w:rsidRDefault="00F11AB5" w:rsidP="00577BF9">
      <w:pPr>
        <w:spacing w:after="0" w:line="240" w:lineRule="auto"/>
        <w:rPr>
          <w:rFonts w:ascii="Arial" w:hAnsi="Arial" w:cs="Arial"/>
          <w:sz w:val="24"/>
          <w:szCs w:val="24"/>
        </w:rPr>
      </w:pPr>
      <w:r>
        <w:rPr>
          <w:rFonts w:ascii="Arial" w:hAnsi="Arial" w:cs="Arial"/>
          <w:sz w:val="24"/>
          <w:szCs w:val="24"/>
        </w:rPr>
        <w:tab/>
      </w:r>
      <w:r w:rsidR="00252572">
        <w:rPr>
          <w:rFonts w:ascii="Arial" w:hAnsi="Arial" w:cs="Arial"/>
          <w:sz w:val="24"/>
          <w:szCs w:val="24"/>
        </w:rPr>
        <w:t>Mean</w:t>
      </w:r>
    </w:p>
    <w:p w:rsidR="00252572" w:rsidRPr="00531E86" w:rsidRDefault="00252572" w:rsidP="00577BF9">
      <w:pPr>
        <w:spacing w:after="0" w:line="240" w:lineRule="auto"/>
        <w:rPr>
          <w:rFonts w:ascii="Arial" w:hAnsi="Arial" w:cs="Arial"/>
          <w:sz w:val="24"/>
          <w:szCs w:val="24"/>
          <w:u w:val="single"/>
        </w:rPr>
      </w:pPr>
      <w:r w:rsidRPr="00531E86">
        <w:rPr>
          <w:rFonts w:ascii="Arial" w:hAnsi="Arial" w:cs="Arial"/>
          <w:sz w:val="24"/>
          <w:szCs w:val="24"/>
          <w:u w:val="single"/>
        </w:rPr>
        <w:tab/>
      </w:r>
      <w:r w:rsidRPr="00531E86">
        <w:rPr>
          <w:rFonts w:ascii="Arial" w:hAnsi="Arial" w:cs="Arial"/>
          <w:sz w:val="24"/>
          <w:szCs w:val="24"/>
          <w:u w:val="single"/>
        </w:rPr>
        <w:tab/>
        <w:t xml:space="preserve">         4.02</w:t>
      </w:r>
      <w:r w:rsidRPr="00531E86">
        <w:rPr>
          <w:rFonts w:ascii="Arial" w:hAnsi="Arial" w:cs="Arial"/>
          <w:sz w:val="24"/>
          <w:szCs w:val="24"/>
          <w:u w:val="single"/>
        </w:rPr>
        <w:tab/>
        <w:t xml:space="preserve">       5.51</w:t>
      </w:r>
      <w:r w:rsidRPr="00531E86">
        <w:rPr>
          <w:rFonts w:ascii="Arial" w:hAnsi="Arial" w:cs="Arial"/>
          <w:sz w:val="24"/>
          <w:szCs w:val="24"/>
          <w:u w:val="single"/>
        </w:rPr>
        <w:tab/>
      </w:r>
      <w:r w:rsidR="00F11AB5" w:rsidRPr="00531E86">
        <w:rPr>
          <w:rFonts w:ascii="Arial" w:hAnsi="Arial" w:cs="Arial"/>
          <w:sz w:val="24"/>
          <w:szCs w:val="24"/>
          <w:u w:val="single"/>
        </w:rPr>
        <w:t xml:space="preserve">        </w:t>
      </w:r>
      <w:r w:rsidRPr="00531E86">
        <w:rPr>
          <w:rFonts w:ascii="Arial" w:hAnsi="Arial" w:cs="Arial"/>
          <w:sz w:val="24"/>
          <w:szCs w:val="24"/>
          <w:u w:val="single"/>
        </w:rPr>
        <w:t>5.66</w:t>
      </w:r>
      <w:r w:rsidRPr="00531E86">
        <w:rPr>
          <w:rFonts w:ascii="Arial" w:hAnsi="Arial" w:cs="Arial"/>
          <w:sz w:val="24"/>
          <w:szCs w:val="24"/>
          <w:u w:val="single"/>
        </w:rPr>
        <w:tab/>
      </w:r>
      <w:r w:rsidR="00F11AB5" w:rsidRPr="00531E86">
        <w:rPr>
          <w:rFonts w:ascii="Arial" w:hAnsi="Arial" w:cs="Arial"/>
          <w:sz w:val="24"/>
          <w:szCs w:val="24"/>
          <w:u w:val="single"/>
        </w:rPr>
        <w:t xml:space="preserve">         </w:t>
      </w:r>
      <w:r w:rsidRPr="00531E86">
        <w:rPr>
          <w:rFonts w:ascii="Arial" w:hAnsi="Arial" w:cs="Arial"/>
          <w:sz w:val="24"/>
          <w:szCs w:val="24"/>
          <w:u w:val="single"/>
        </w:rPr>
        <w:t>5.84</w:t>
      </w:r>
      <w:r w:rsidRPr="00531E86">
        <w:rPr>
          <w:rFonts w:ascii="Arial" w:hAnsi="Arial" w:cs="Arial"/>
          <w:sz w:val="24"/>
          <w:szCs w:val="24"/>
          <w:u w:val="single"/>
        </w:rPr>
        <w:tab/>
      </w:r>
      <w:r w:rsidR="00F11AB5" w:rsidRPr="00531E86">
        <w:rPr>
          <w:rFonts w:ascii="Arial" w:hAnsi="Arial" w:cs="Arial"/>
          <w:sz w:val="24"/>
          <w:szCs w:val="24"/>
          <w:u w:val="single"/>
        </w:rPr>
        <w:t xml:space="preserve">         </w:t>
      </w:r>
      <w:r w:rsidRPr="00531E86">
        <w:rPr>
          <w:rFonts w:ascii="Arial" w:hAnsi="Arial" w:cs="Arial"/>
          <w:sz w:val="24"/>
          <w:szCs w:val="24"/>
          <w:u w:val="single"/>
        </w:rPr>
        <w:t>12.87</w:t>
      </w:r>
    </w:p>
    <w:p w:rsidR="00F11AB5" w:rsidRDefault="00F11AB5" w:rsidP="00577BF9">
      <w:pPr>
        <w:spacing w:after="0" w:line="240" w:lineRule="auto"/>
        <w:rPr>
          <w:rFonts w:ascii="Arial" w:hAnsi="Arial" w:cs="Arial"/>
          <w:sz w:val="24"/>
          <w:szCs w:val="24"/>
        </w:rPr>
      </w:pPr>
    </w:p>
    <w:p w:rsidR="00F11AB5" w:rsidRDefault="00F11AB5" w:rsidP="00577BF9">
      <w:pPr>
        <w:spacing w:after="0" w:line="240" w:lineRule="auto"/>
        <w:rPr>
          <w:rFonts w:ascii="Arial" w:hAnsi="Arial" w:cs="Arial"/>
          <w:sz w:val="24"/>
          <w:szCs w:val="24"/>
        </w:rPr>
      </w:pPr>
      <w:proofErr w:type="gramStart"/>
      <w:r>
        <w:rPr>
          <w:rFonts w:ascii="Arial" w:hAnsi="Arial" w:cs="Arial"/>
          <w:sz w:val="24"/>
          <w:szCs w:val="24"/>
        </w:rPr>
        <w:t>b</w:t>
      </w:r>
      <w:proofErr w:type="gramEnd"/>
      <w:r>
        <w:rPr>
          <w:rFonts w:ascii="Arial" w:hAnsi="Arial" w:cs="Arial"/>
          <w:sz w:val="24"/>
          <w:szCs w:val="24"/>
        </w:rPr>
        <w:tab/>
        <w:t>13.27</w:t>
      </w:r>
      <w:r>
        <w:rPr>
          <w:rFonts w:ascii="Arial" w:hAnsi="Arial" w:cs="Arial"/>
          <w:sz w:val="24"/>
          <w:szCs w:val="24"/>
        </w:rPr>
        <w:tab/>
        <w:t xml:space="preserve">        9.25**          7.76**</w:t>
      </w:r>
      <w:r>
        <w:rPr>
          <w:rFonts w:ascii="Arial" w:hAnsi="Arial" w:cs="Arial"/>
          <w:sz w:val="24"/>
          <w:szCs w:val="24"/>
        </w:rPr>
        <w:tab/>
        <w:t xml:space="preserve">        7.61**             7.43**</w:t>
      </w:r>
      <w:r>
        <w:rPr>
          <w:rFonts w:ascii="Arial" w:hAnsi="Arial" w:cs="Arial"/>
          <w:sz w:val="24"/>
          <w:szCs w:val="24"/>
        </w:rPr>
        <w:tab/>
        <w:t xml:space="preserve">           0.40</w:t>
      </w:r>
    </w:p>
    <w:p w:rsidR="00F11AB5" w:rsidRDefault="00F11AB5" w:rsidP="00577BF9">
      <w:pPr>
        <w:spacing w:after="0" w:line="240" w:lineRule="auto"/>
        <w:rPr>
          <w:rFonts w:ascii="Arial" w:hAnsi="Arial" w:cs="Arial"/>
          <w:sz w:val="24"/>
          <w:szCs w:val="24"/>
        </w:rPr>
      </w:pPr>
      <w:proofErr w:type="spellStart"/>
      <w:proofErr w:type="gramStart"/>
      <w:r>
        <w:rPr>
          <w:rFonts w:ascii="Arial" w:hAnsi="Arial" w:cs="Arial"/>
          <w:sz w:val="24"/>
          <w:szCs w:val="24"/>
        </w:rPr>
        <w:t>ap</w:t>
      </w:r>
      <w:proofErr w:type="spellEnd"/>
      <w:proofErr w:type="gramEnd"/>
      <w:r>
        <w:rPr>
          <w:rFonts w:ascii="Arial" w:hAnsi="Arial" w:cs="Arial"/>
          <w:sz w:val="24"/>
          <w:szCs w:val="24"/>
        </w:rPr>
        <w:tab/>
        <w:t>12.87</w:t>
      </w:r>
      <w:r>
        <w:rPr>
          <w:rFonts w:ascii="Arial" w:hAnsi="Arial" w:cs="Arial"/>
          <w:sz w:val="24"/>
          <w:szCs w:val="24"/>
        </w:rPr>
        <w:tab/>
        <w:t xml:space="preserve">        8.85**</w:t>
      </w:r>
      <w:r>
        <w:rPr>
          <w:rFonts w:ascii="Arial" w:hAnsi="Arial" w:cs="Arial"/>
          <w:sz w:val="24"/>
          <w:szCs w:val="24"/>
        </w:rPr>
        <w:tab/>
        <w:t xml:space="preserve">      7.36**</w:t>
      </w:r>
      <w:r>
        <w:rPr>
          <w:rFonts w:ascii="Arial" w:hAnsi="Arial" w:cs="Arial"/>
          <w:sz w:val="24"/>
          <w:szCs w:val="24"/>
        </w:rPr>
        <w:tab/>
        <w:t xml:space="preserve">        7.21**</w:t>
      </w:r>
      <w:r>
        <w:rPr>
          <w:rFonts w:ascii="Arial" w:hAnsi="Arial" w:cs="Arial"/>
          <w:sz w:val="24"/>
          <w:szCs w:val="24"/>
        </w:rPr>
        <w:tab/>
        <w:t xml:space="preserve">         7.03**</w:t>
      </w:r>
    </w:p>
    <w:p w:rsidR="00F11AB5" w:rsidRDefault="00F11AB5" w:rsidP="00577BF9">
      <w:pPr>
        <w:spacing w:after="0" w:line="240" w:lineRule="auto"/>
        <w:rPr>
          <w:rFonts w:ascii="Arial" w:hAnsi="Arial" w:cs="Arial"/>
          <w:sz w:val="24"/>
          <w:szCs w:val="24"/>
        </w:rPr>
      </w:pPr>
      <w:proofErr w:type="spellStart"/>
      <w:proofErr w:type="gramStart"/>
      <w:r>
        <w:rPr>
          <w:rFonts w:ascii="Arial" w:hAnsi="Arial" w:cs="Arial"/>
          <w:sz w:val="24"/>
          <w:szCs w:val="24"/>
        </w:rPr>
        <w:t>sh</w:t>
      </w:r>
      <w:proofErr w:type="spellEnd"/>
      <w:proofErr w:type="gramEnd"/>
      <w:r>
        <w:rPr>
          <w:rFonts w:ascii="Arial" w:hAnsi="Arial" w:cs="Arial"/>
          <w:sz w:val="24"/>
          <w:szCs w:val="24"/>
        </w:rPr>
        <w:tab/>
        <w:t xml:space="preserve">  5.84</w:t>
      </w:r>
      <w:r>
        <w:rPr>
          <w:rFonts w:ascii="Arial" w:hAnsi="Arial" w:cs="Arial"/>
          <w:sz w:val="24"/>
          <w:szCs w:val="24"/>
        </w:rPr>
        <w:tab/>
        <w:t xml:space="preserve">        1.82</w:t>
      </w:r>
      <w:r>
        <w:rPr>
          <w:rFonts w:ascii="Arial" w:hAnsi="Arial" w:cs="Arial"/>
          <w:sz w:val="24"/>
          <w:szCs w:val="24"/>
        </w:rPr>
        <w:tab/>
        <w:t xml:space="preserve">      0.33</w:t>
      </w:r>
      <w:r>
        <w:rPr>
          <w:rFonts w:ascii="Arial" w:hAnsi="Arial" w:cs="Arial"/>
          <w:sz w:val="24"/>
          <w:szCs w:val="24"/>
        </w:rPr>
        <w:tab/>
        <w:t xml:space="preserve">        0.18</w:t>
      </w:r>
    </w:p>
    <w:p w:rsidR="00F11AB5" w:rsidRDefault="00F11AB5" w:rsidP="00577BF9">
      <w:pPr>
        <w:spacing w:after="0" w:line="240" w:lineRule="auto"/>
        <w:rPr>
          <w:rFonts w:ascii="Arial" w:hAnsi="Arial" w:cs="Arial"/>
          <w:sz w:val="24"/>
          <w:szCs w:val="24"/>
        </w:rPr>
      </w:pPr>
      <w:proofErr w:type="gramStart"/>
      <w:r>
        <w:rPr>
          <w:rFonts w:ascii="Arial" w:hAnsi="Arial" w:cs="Arial"/>
          <w:sz w:val="24"/>
          <w:szCs w:val="24"/>
        </w:rPr>
        <w:t>s</w:t>
      </w:r>
      <w:proofErr w:type="gramEnd"/>
      <w:r>
        <w:rPr>
          <w:rFonts w:ascii="Arial" w:hAnsi="Arial" w:cs="Arial"/>
          <w:sz w:val="24"/>
          <w:szCs w:val="24"/>
        </w:rPr>
        <w:tab/>
        <w:t xml:space="preserve">  5.66</w:t>
      </w:r>
      <w:r>
        <w:rPr>
          <w:rFonts w:ascii="Arial" w:hAnsi="Arial" w:cs="Arial"/>
          <w:sz w:val="24"/>
          <w:szCs w:val="24"/>
        </w:rPr>
        <w:tab/>
        <w:t xml:space="preserve">        1.64</w:t>
      </w:r>
      <w:r>
        <w:rPr>
          <w:rFonts w:ascii="Arial" w:hAnsi="Arial" w:cs="Arial"/>
          <w:sz w:val="24"/>
          <w:szCs w:val="24"/>
        </w:rPr>
        <w:tab/>
        <w:t xml:space="preserve">     0.15</w:t>
      </w:r>
    </w:p>
    <w:p w:rsidR="00F11AB5" w:rsidRDefault="00F11AB5" w:rsidP="00577BF9">
      <w:pPr>
        <w:spacing w:after="0" w:line="240" w:lineRule="auto"/>
        <w:rPr>
          <w:rFonts w:ascii="Arial" w:hAnsi="Arial" w:cs="Arial"/>
          <w:sz w:val="24"/>
          <w:szCs w:val="24"/>
        </w:rPr>
      </w:pPr>
      <w:proofErr w:type="gramStart"/>
      <w:r>
        <w:rPr>
          <w:rFonts w:ascii="Arial" w:hAnsi="Arial" w:cs="Arial"/>
          <w:sz w:val="24"/>
          <w:szCs w:val="24"/>
        </w:rPr>
        <w:t>j</w:t>
      </w:r>
      <w:proofErr w:type="gramEnd"/>
      <w:r>
        <w:rPr>
          <w:rFonts w:ascii="Arial" w:hAnsi="Arial" w:cs="Arial"/>
          <w:sz w:val="24"/>
          <w:szCs w:val="24"/>
        </w:rPr>
        <w:tab/>
        <w:t xml:space="preserve">  5.51</w:t>
      </w:r>
      <w:r>
        <w:rPr>
          <w:rFonts w:ascii="Arial" w:hAnsi="Arial" w:cs="Arial"/>
          <w:sz w:val="24"/>
          <w:szCs w:val="24"/>
        </w:rPr>
        <w:tab/>
        <w:t xml:space="preserve">        1.49</w:t>
      </w:r>
    </w:p>
    <w:p w:rsidR="009327BC" w:rsidRDefault="00F11AB5" w:rsidP="00577BF9">
      <w:pPr>
        <w:spacing w:after="0" w:line="240" w:lineRule="auto"/>
        <w:rPr>
          <w:rFonts w:ascii="Arial" w:hAnsi="Arial" w:cs="Arial"/>
          <w:sz w:val="24"/>
          <w:szCs w:val="24"/>
        </w:rPr>
      </w:pPr>
      <w:proofErr w:type="gramStart"/>
      <w:r w:rsidRPr="00531E86">
        <w:rPr>
          <w:rFonts w:ascii="Arial" w:hAnsi="Arial" w:cs="Arial"/>
          <w:sz w:val="24"/>
          <w:szCs w:val="24"/>
          <w:u w:val="single"/>
        </w:rPr>
        <w:t>sq</w:t>
      </w:r>
      <w:proofErr w:type="gramEnd"/>
      <w:r w:rsidRPr="00531E86">
        <w:rPr>
          <w:rFonts w:ascii="Arial" w:hAnsi="Arial" w:cs="Arial"/>
          <w:sz w:val="24"/>
          <w:szCs w:val="24"/>
          <w:u w:val="single"/>
        </w:rPr>
        <w:tab/>
        <w:t xml:space="preserve">  4.02</w:t>
      </w:r>
    </w:p>
    <w:p w:rsidR="009327BC" w:rsidRDefault="009327BC" w:rsidP="00577BF9">
      <w:pPr>
        <w:spacing w:after="0" w:line="240" w:lineRule="auto"/>
        <w:rPr>
          <w:rFonts w:ascii="Arial" w:hAnsi="Arial" w:cs="Arial"/>
          <w:sz w:val="24"/>
          <w:szCs w:val="24"/>
        </w:rPr>
      </w:pPr>
      <w:r>
        <w:rPr>
          <w:rFonts w:ascii="Arial" w:hAnsi="Arial" w:cs="Arial"/>
          <w:sz w:val="24"/>
          <w:szCs w:val="24"/>
        </w:rPr>
        <w:t>** Significant at 1% level</w:t>
      </w:r>
    </w:p>
    <w:p w:rsidR="009327BC" w:rsidRDefault="009327BC" w:rsidP="00577BF9">
      <w:pPr>
        <w:spacing w:after="0" w:line="240" w:lineRule="auto"/>
        <w:rPr>
          <w:rFonts w:ascii="Arial" w:hAnsi="Arial" w:cs="Arial"/>
          <w:sz w:val="24"/>
          <w:szCs w:val="24"/>
        </w:rPr>
      </w:pPr>
    </w:p>
    <w:p w:rsidR="009327BC" w:rsidRDefault="009327BC" w:rsidP="00577BF9">
      <w:pPr>
        <w:spacing w:after="0" w:line="240" w:lineRule="auto"/>
        <w:rPr>
          <w:rFonts w:ascii="Arial" w:hAnsi="Arial" w:cs="Arial"/>
          <w:sz w:val="24"/>
          <w:szCs w:val="24"/>
        </w:rPr>
      </w:pPr>
    </w:p>
    <w:p w:rsidR="009327BC" w:rsidRDefault="009327BC" w:rsidP="00577BF9">
      <w:pPr>
        <w:spacing w:after="0" w:line="240" w:lineRule="auto"/>
        <w:rPr>
          <w:rFonts w:ascii="Arial" w:hAnsi="Arial" w:cs="Arial"/>
          <w:sz w:val="24"/>
          <w:szCs w:val="24"/>
        </w:rPr>
      </w:pPr>
      <w:r>
        <w:rPr>
          <w:rFonts w:ascii="Arial" w:hAnsi="Arial" w:cs="Arial"/>
          <w:sz w:val="24"/>
          <w:szCs w:val="24"/>
        </w:rPr>
        <w:t>Table 5 – Percentages and their standard error of eggs producing larvae (EL),</w:t>
      </w:r>
    </w:p>
    <w:p w:rsidR="009327BC" w:rsidRDefault="009327BC" w:rsidP="00577BF9">
      <w:pPr>
        <w:spacing w:after="0" w:line="240" w:lineRule="auto"/>
        <w:rPr>
          <w:rFonts w:ascii="Arial" w:hAnsi="Arial" w:cs="Arial"/>
          <w:sz w:val="24"/>
          <w:szCs w:val="24"/>
        </w:rPr>
      </w:pPr>
      <w:r>
        <w:rPr>
          <w:rFonts w:ascii="Arial" w:hAnsi="Arial" w:cs="Arial"/>
          <w:sz w:val="24"/>
          <w:szCs w:val="24"/>
        </w:rPr>
        <w:tab/>
        <w:t xml:space="preserve">     Larvae producing adults (LA) and eggs producing adults (EA) in six</w:t>
      </w:r>
    </w:p>
    <w:p w:rsidR="009327BC" w:rsidRDefault="009327BC" w:rsidP="00577BF9">
      <w:pPr>
        <w:spacing w:after="0" w:line="240" w:lineRule="auto"/>
        <w:rPr>
          <w:rFonts w:ascii="Arial" w:hAnsi="Arial" w:cs="Arial"/>
          <w:sz w:val="24"/>
          <w:szCs w:val="24"/>
        </w:rPr>
      </w:pPr>
      <w:r>
        <w:rPr>
          <w:rFonts w:ascii="Arial" w:hAnsi="Arial" w:cs="Arial"/>
          <w:sz w:val="24"/>
          <w:szCs w:val="24"/>
        </w:rPr>
        <w:tab/>
        <w:t xml:space="preserve">     </w:t>
      </w:r>
      <w:proofErr w:type="gramStart"/>
      <w:r>
        <w:rPr>
          <w:rFonts w:ascii="Arial" w:hAnsi="Arial" w:cs="Arial"/>
          <w:sz w:val="24"/>
          <w:szCs w:val="24"/>
        </w:rPr>
        <w:t>In six mutant lines.</w:t>
      </w:r>
      <w:proofErr w:type="gramEnd"/>
    </w:p>
    <w:p w:rsidR="00531E86" w:rsidRDefault="00531E86" w:rsidP="00577BF9">
      <w:pPr>
        <w:spacing w:after="0" w:line="240" w:lineRule="auto"/>
        <w:rPr>
          <w:rFonts w:ascii="Arial" w:hAnsi="Arial" w:cs="Arial"/>
          <w:sz w:val="24"/>
          <w:szCs w:val="24"/>
        </w:rPr>
      </w:pPr>
    </w:p>
    <w:p w:rsidR="000A025E" w:rsidRPr="00531E86" w:rsidRDefault="009327BC" w:rsidP="00577BF9">
      <w:pPr>
        <w:spacing w:after="0" w:line="240" w:lineRule="auto"/>
        <w:rPr>
          <w:rFonts w:ascii="Arial" w:hAnsi="Arial" w:cs="Arial"/>
          <w:sz w:val="24"/>
          <w:szCs w:val="24"/>
          <w:u w:val="single"/>
        </w:rPr>
      </w:pPr>
      <w:r w:rsidRPr="00531E86">
        <w:rPr>
          <w:rFonts w:ascii="Arial" w:hAnsi="Arial" w:cs="Arial"/>
          <w:sz w:val="24"/>
          <w:szCs w:val="24"/>
          <w:u w:val="single"/>
        </w:rPr>
        <w:tab/>
      </w:r>
      <w:r w:rsidR="000A025E" w:rsidRPr="00531E86">
        <w:rPr>
          <w:rFonts w:ascii="Arial" w:hAnsi="Arial" w:cs="Arial"/>
          <w:sz w:val="24"/>
          <w:szCs w:val="24"/>
          <w:u w:val="single"/>
        </w:rPr>
        <w:t xml:space="preserve">         </w:t>
      </w:r>
      <w:proofErr w:type="gramStart"/>
      <w:r w:rsidRPr="00531E86">
        <w:rPr>
          <w:rFonts w:ascii="Arial" w:hAnsi="Arial" w:cs="Arial"/>
          <w:sz w:val="24"/>
          <w:szCs w:val="24"/>
          <w:u w:val="single"/>
        </w:rPr>
        <w:t>b</w:t>
      </w:r>
      <w:proofErr w:type="gramEnd"/>
      <w:r w:rsidRPr="00531E86">
        <w:rPr>
          <w:rFonts w:ascii="Arial" w:hAnsi="Arial" w:cs="Arial"/>
          <w:sz w:val="24"/>
          <w:szCs w:val="24"/>
          <w:u w:val="single"/>
        </w:rPr>
        <w:tab/>
        <w:t xml:space="preserve"> </w:t>
      </w:r>
      <w:r w:rsidR="000A025E" w:rsidRPr="00531E86">
        <w:rPr>
          <w:rFonts w:ascii="Arial" w:hAnsi="Arial" w:cs="Arial"/>
          <w:sz w:val="24"/>
          <w:szCs w:val="24"/>
          <w:u w:val="single"/>
        </w:rPr>
        <w:t xml:space="preserve">     </w:t>
      </w:r>
      <w:proofErr w:type="spellStart"/>
      <w:r w:rsidRPr="00531E86">
        <w:rPr>
          <w:rFonts w:ascii="Arial" w:hAnsi="Arial" w:cs="Arial"/>
          <w:sz w:val="24"/>
          <w:szCs w:val="24"/>
          <w:u w:val="single"/>
        </w:rPr>
        <w:t>ap</w:t>
      </w:r>
      <w:proofErr w:type="spellEnd"/>
      <w:r w:rsidRPr="00531E86">
        <w:rPr>
          <w:rFonts w:ascii="Arial" w:hAnsi="Arial" w:cs="Arial"/>
          <w:sz w:val="24"/>
          <w:szCs w:val="24"/>
          <w:u w:val="single"/>
        </w:rPr>
        <w:tab/>
        <w:t xml:space="preserve">      </w:t>
      </w:r>
      <w:r w:rsidR="000A025E" w:rsidRPr="00531E86">
        <w:rPr>
          <w:rFonts w:ascii="Arial" w:hAnsi="Arial" w:cs="Arial"/>
          <w:sz w:val="24"/>
          <w:szCs w:val="24"/>
          <w:u w:val="single"/>
        </w:rPr>
        <w:t xml:space="preserve">        </w:t>
      </w:r>
      <w:r w:rsidRPr="00531E86">
        <w:rPr>
          <w:rFonts w:ascii="Arial" w:hAnsi="Arial" w:cs="Arial"/>
          <w:sz w:val="24"/>
          <w:szCs w:val="24"/>
          <w:u w:val="single"/>
        </w:rPr>
        <w:t xml:space="preserve"> j</w:t>
      </w:r>
      <w:r w:rsidRPr="00531E86">
        <w:rPr>
          <w:rFonts w:ascii="Arial" w:hAnsi="Arial" w:cs="Arial"/>
          <w:sz w:val="24"/>
          <w:szCs w:val="24"/>
          <w:u w:val="single"/>
        </w:rPr>
        <w:tab/>
        <w:t xml:space="preserve">         </w:t>
      </w:r>
      <w:r w:rsidR="000A025E" w:rsidRPr="00531E86">
        <w:rPr>
          <w:rFonts w:ascii="Arial" w:hAnsi="Arial" w:cs="Arial"/>
          <w:sz w:val="24"/>
          <w:szCs w:val="24"/>
          <w:u w:val="single"/>
        </w:rPr>
        <w:t xml:space="preserve"> </w:t>
      </w:r>
      <w:r w:rsidRPr="00531E86">
        <w:rPr>
          <w:rFonts w:ascii="Arial" w:hAnsi="Arial" w:cs="Arial"/>
          <w:sz w:val="24"/>
          <w:szCs w:val="24"/>
          <w:u w:val="single"/>
        </w:rPr>
        <w:t xml:space="preserve"> sq</w:t>
      </w:r>
      <w:r w:rsidRPr="00531E86">
        <w:rPr>
          <w:rFonts w:ascii="Arial" w:hAnsi="Arial" w:cs="Arial"/>
          <w:sz w:val="24"/>
          <w:szCs w:val="24"/>
          <w:u w:val="single"/>
        </w:rPr>
        <w:tab/>
        <w:t xml:space="preserve">       </w:t>
      </w:r>
      <w:r w:rsidR="000A025E" w:rsidRPr="00531E86">
        <w:rPr>
          <w:rFonts w:ascii="Arial" w:hAnsi="Arial" w:cs="Arial"/>
          <w:sz w:val="24"/>
          <w:szCs w:val="24"/>
          <w:u w:val="single"/>
        </w:rPr>
        <w:t xml:space="preserve">  </w:t>
      </w:r>
      <w:r w:rsidRPr="00531E86">
        <w:rPr>
          <w:rFonts w:ascii="Arial" w:hAnsi="Arial" w:cs="Arial"/>
          <w:sz w:val="24"/>
          <w:szCs w:val="24"/>
          <w:u w:val="single"/>
        </w:rPr>
        <w:t xml:space="preserve"> s</w:t>
      </w:r>
      <w:r w:rsidRPr="00531E86">
        <w:rPr>
          <w:rFonts w:ascii="Arial" w:hAnsi="Arial" w:cs="Arial"/>
          <w:sz w:val="24"/>
          <w:szCs w:val="24"/>
          <w:u w:val="single"/>
        </w:rPr>
        <w:tab/>
      </w:r>
      <w:r w:rsidR="000A025E" w:rsidRPr="00531E86">
        <w:rPr>
          <w:rFonts w:ascii="Arial" w:hAnsi="Arial" w:cs="Arial"/>
          <w:sz w:val="24"/>
          <w:szCs w:val="24"/>
          <w:u w:val="single"/>
        </w:rPr>
        <w:t xml:space="preserve">       </w:t>
      </w:r>
      <w:proofErr w:type="spellStart"/>
      <w:r w:rsidRPr="00531E86">
        <w:rPr>
          <w:rFonts w:ascii="Arial" w:hAnsi="Arial" w:cs="Arial"/>
          <w:sz w:val="24"/>
          <w:szCs w:val="24"/>
          <w:u w:val="single"/>
        </w:rPr>
        <w:t>sh</w:t>
      </w:r>
      <w:proofErr w:type="spellEnd"/>
      <w:r w:rsidR="00F11AB5" w:rsidRPr="00531E86">
        <w:rPr>
          <w:rFonts w:ascii="Arial" w:hAnsi="Arial" w:cs="Arial"/>
          <w:sz w:val="24"/>
          <w:szCs w:val="24"/>
          <w:u w:val="single"/>
        </w:rPr>
        <w:tab/>
      </w:r>
    </w:p>
    <w:p w:rsidR="000A025E" w:rsidRDefault="000A025E" w:rsidP="00577BF9">
      <w:pPr>
        <w:spacing w:after="0" w:line="240" w:lineRule="auto"/>
        <w:rPr>
          <w:rFonts w:ascii="Arial" w:hAnsi="Arial" w:cs="Arial"/>
          <w:sz w:val="24"/>
          <w:szCs w:val="24"/>
        </w:rPr>
      </w:pPr>
      <w:r>
        <w:rPr>
          <w:rFonts w:ascii="Arial" w:hAnsi="Arial" w:cs="Arial"/>
          <w:sz w:val="24"/>
          <w:szCs w:val="24"/>
        </w:rPr>
        <w:lastRenderedPageBreak/>
        <w:t>EL</w:t>
      </w:r>
      <w:r>
        <w:rPr>
          <w:rFonts w:ascii="Arial" w:hAnsi="Arial" w:cs="Arial"/>
          <w:sz w:val="24"/>
          <w:szCs w:val="24"/>
        </w:rPr>
        <w:tab/>
        <w:t xml:space="preserve"> 78 + 1.21     81+1.56     44 + 4.64     43 + 2.75     64 + 3.40    72 + 1.08</w:t>
      </w:r>
    </w:p>
    <w:p w:rsidR="007464E2" w:rsidRDefault="000A025E" w:rsidP="00577BF9">
      <w:pPr>
        <w:spacing w:after="0" w:line="240" w:lineRule="auto"/>
        <w:rPr>
          <w:rFonts w:ascii="Arial" w:hAnsi="Arial" w:cs="Arial"/>
          <w:sz w:val="24"/>
          <w:szCs w:val="24"/>
        </w:rPr>
      </w:pPr>
      <w:r>
        <w:rPr>
          <w:rFonts w:ascii="Arial" w:hAnsi="Arial" w:cs="Arial"/>
          <w:sz w:val="24"/>
          <w:szCs w:val="24"/>
        </w:rPr>
        <w:t>LA       90 + 1.91     90 +1.39     84 + 1.92    84 + 3.67      94 + 2.17    92 + 3.94</w:t>
      </w:r>
    </w:p>
    <w:p w:rsidR="00CF6A61" w:rsidRDefault="007464E2" w:rsidP="00577BF9">
      <w:pPr>
        <w:spacing w:after="0" w:line="240" w:lineRule="auto"/>
        <w:rPr>
          <w:rFonts w:ascii="Arial" w:hAnsi="Arial" w:cs="Arial"/>
          <w:sz w:val="24"/>
          <w:szCs w:val="24"/>
        </w:rPr>
      </w:pPr>
      <w:r>
        <w:rPr>
          <w:rFonts w:ascii="Arial" w:hAnsi="Arial" w:cs="Arial"/>
          <w:sz w:val="24"/>
          <w:szCs w:val="24"/>
        </w:rPr>
        <w:t>EA       70 + 1.07     73 + 1.64    37 + 2.96    36 + 2.87      60 + 2.46    67 + 3.44</w:t>
      </w:r>
    </w:p>
    <w:p w:rsidR="00CF6A61" w:rsidRDefault="00CF6A61" w:rsidP="00577BF9">
      <w:pPr>
        <w:spacing w:after="0" w:line="240" w:lineRule="auto"/>
        <w:rPr>
          <w:rFonts w:ascii="Arial" w:hAnsi="Arial" w:cs="Arial"/>
          <w:sz w:val="24"/>
          <w:szCs w:val="24"/>
        </w:rPr>
      </w:pPr>
    </w:p>
    <w:p w:rsidR="00FB1E13" w:rsidRDefault="00531E86" w:rsidP="00531E86">
      <w:pPr>
        <w:spacing w:after="0" w:line="240" w:lineRule="auto"/>
        <w:jc w:val="both"/>
        <w:rPr>
          <w:rFonts w:ascii="Arial" w:hAnsi="Arial" w:cs="Arial"/>
          <w:sz w:val="24"/>
          <w:szCs w:val="24"/>
        </w:rPr>
      </w:pPr>
      <w:r>
        <w:rPr>
          <w:rFonts w:ascii="Arial" w:hAnsi="Arial" w:cs="Arial"/>
          <w:sz w:val="24"/>
          <w:szCs w:val="24"/>
        </w:rPr>
        <w:tab/>
      </w:r>
      <w:r w:rsidR="00CF6A61">
        <w:rPr>
          <w:rFonts w:ascii="Arial" w:hAnsi="Arial" w:cs="Arial"/>
          <w:sz w:val="24"/>
          <w:szCs w:val="24"/>
        </w:rPr>
        <w:t>Phenotypic correlations between the viability percentages EL, EA and EP (</w:t>
      </w:r>
      <w:proofErr w:type="spellStart"/>
      <w:r w:rsidR="00CF6A61">
        <w:rPr>
          <w:rFonts w:ascii="Arial" w:hAnsi="Arial" w:cs="Arial"/>
          <w:sz w:val="24"/>
          <w:szCs w:val="24"/>
        </w:rPr>
        <w:t>egs</w:t>
      </w:r>
      <w:proofErr w:type="spellEnd"/>
      <w:r w:rsidR="00CF6A61">
        <w:rPr>
          <w:rFonts w:ascii="Arial" w:hAnsi="Arial" w:cs="Arial"/>
          <w:sz w:val="24"/>
          <w:szCs w:val="24"/>
        </w:rPr>
        <w:t xml:space="preserve"> producing pupae) and egg number are given in Table 6.  These correlations between egg laying and viability percents are quite high excepting those for j and sq.</w:t>
      </w:r>
      <w:r>
        <w:rPr>
          <w:rFonts w:ascii="Arial" w:hAnsi="Arial" w:cs="Arial"/>
          <w:sz w:val="24"/>
          <w:szCs w:val="24"/>
        </w:rPr>
        <w:t xml:space="preserve"> </w:t>
      </w:r>
      <w:r w:rsidR="00CF6A61">
        <w:rPr>
          <w:rFonts w:ascii="Arial" w:hAnsi="Arial" w:cs="Arial"/>
          <w:sz w:val="24"/>
          <w:szCs w:val="24"/>
        </w:rPr>
        <w:t xml:space="preserve">The statistical differences between lines within each group of high or low viability are not significant.  However, there is a tendency for b and </w:t>
      </w:r>
      <w:proofErr w:type="spellStart"/>
      <w:proofErr w:type="gramStart"/>
      <w:r w:rsidR="00CF6A61">
        <w:rPr>
          <w:rFonts w:ascii="Arial" w:hAnsi="Arial" w:cs="Arial"/>
          <w:sz w:val="24"/>
          <w:szCs w:val="24"/>
        </w:rPr>
        <w:t>ap</w:t>
      </w:r>
      <w:proofErr w:type="spellEnd"/>
      <w:proofErr w:type="gramEnd"/>
      <w:r w:rsidR="00CF6A61">
        <w:rPr>
          <w:rFonts w:ascii="Arial" w:hAnsi="Arial" w:cs="Arial"/>
          <w:sz w:val="24"/>
          <w:szCs w:val="24"/>
        </w:rPr>
        <w:t xml:space="preserve"> to present slightly higher figures</w:t>
      </w:r>
      <w:r>
        <w:rPr>
          <w:rFonts w:ascii="Arial" w:hAnsi="Arial" w:cs="Arial"/>
          <w:sz w:val="24"/>
          <w:szCs w:val="24"/>
        </w:rPr>
        <w:t xml:space="preserve"> </w:t>
      </w:r>
      <w:r w:rsidR="00CF6A61">
        <w:rPr>
          <w:rFonts w:ascii="Arial" w:hAnsi="Arial" w:cs="Arial"/>
          <w:sz w:val="24"/>
          <w:szCs w:val="24"/>
        </w:rPr>
        <w:t>for EL.  The low, though positive, correlations</w:t>
      </w:r>
      <w:r w:rsidR="00C70078">
        <w:rPr>
          <w:rFonts w:ascii="Arial" w:hAnsi="Arial" w:cs="Arial"/>
          <w:sz w:val="24"/>
          <w:szCs w:val="24"/>
        </w:rPr>
        <w:t xml:space="preserve"> </w:t>
      </w:r>
    </w:p>
    <w:p w:rsidR="00FB1E13" w:rsidRDefault="00FB1E13" w:rsidP="00531E86">
      <w:pPr>
        <w:spacing w:after="0" w:line="240" w:lineRule="auto"/>
        <w:jc w:val="both"/>
        <w:rPr>
          <w:rFonts w:ascii="Arial" w:hAnsi="Arial" w:cs="Arial"/>
          <w:sz w:val="24"/>
          <w:szCs w:val="24"/>
        </w:rPr>
      </w:pPr>
    </w:p>
    <w:p w:rsidR="00FB1E13" w:rsidRDefault="00FB1E13" w:rsidP="00577BF9">
      <w:pPr>
        <w:spacing w:after="0" w:line="240" w:lineRule="auto"/>
        <w:rPr>
          <w:rFonts w:ascii="Arial" w:hAnsi="Arial" w:cs="Arial"/>
          <w:sz w:val="24"/>
          <w:szCs w:val="24"/>
        </w:rPr>
      </w:pPr>
      <w:r>
        <w:rPr>
          <w:rFonts w:ascii="Arial" w:hAnsi="Arial" w:cs="Arial"/>
          <w:sz w:val="24"/>
          <w:szCs w:val="24"/>
        </w:rPr>
        <w:t>Table 6</w:t>
      </w:r>
      <w:r w:rsidR="00531E86">
        <w:rPr>
          <w:rFonts w:ascii="Arial" w:hAnsi="Arial" w:cs="Arial"/>
          <w:sz w:val="24"/>
          <w:szCs w:val="24"/>
        </w:rPr>
        <w:t xml:space="preserve">- </w:t>
      </w:r>
      <w:r>
        <w:rPr>
          <w:rFonts w:ascii="Arial" w:hAnsi="Arial" w:cs="Arial"/>
          <w:sz w:val="24"/>
          <w:szCs w:val="24"/>
        </w:rPr>
        <w:t xml:space="preserve">Phenotypic correlations between EL, EP, EA and egg </w:t>
      </w:r>
      <w:proofErr w:type="gramStart"/>
      <w:r>
        <w:rPr>
          <w:rFonts w:ascii="Arial" w:hAnsi="Arial" w:cs="Arial"/>
          <w:sz w:val="24"/>
          <w:szCs w:val="24"/>
        </w:rPr>
        <w:t>laying</w:t>
      </w:r>
      <w:proofErr w:type="gramEnd"/>
      <w:r w:rsidR="00531E86">
        <w:rPr>
          <w:rFonts w:ascii="Arial" w:hAnsi="Arial" w:cs="Arial"/>
          <w:sz w:val="24"/>
          <w:szCs w:val="24"/>
        </w:rPr>
        <w:t xml:space="preserve"> </w:t>
      </w:r>
      <w:r>
        <w:rPr>
          <w:rFonts w:ascii="Arial" w:hAnsi="Arial" w:cs="Arial"/>
          <w:sz w:val="24"/>
          <w:szCs w:val="24"/>
        </w:rPr>
        <w:t xml:space="preserve">In six mutant </w:t>
      </w:r>
      <w:r w:rsidR="00531E86">
        <w:rPr>
          <w:rFonts w:ascii="Arial" w:hAnsi="Arial" w:cs="Arial"/>
          <w:sz w:val="24"/>
          <w:szCs w:val="24"/>
        </w:rPr>
        <w:t>l</w:t>
      </w:r>
      <w:r>
        <w:rPr>
          <w:rFonts w:ascii="Arial" w:hAnsi="Arial" w:cs="Arial"/>
          <w:sz w:val="24"/>
          <w:szCs w:val="24"/>
        </w:rPr>
        <w:t>ines</w:t>
      </w:r>
    </w:p>
    <w:p w:rsidR="00FB1E13" w:rsidRDefault="00FB1E13" w:rsidP="00577BF9">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r + </w:t>
      </w:r>
      <w:proofErr w:type="spellStart"/>
      <w:r>
        <w:rPr>
          <w:rFonts w:ascii="Arial" w:hAnsi="Arial" w:cs="Arial"/>
          <w:sz w:val="24"/>
          <w:szCs w:val="24"/>
        </w:rPr>
        <w:t>s.e</w:t>
      </w:r>
      <w:proofErr w:type="spellEnd"/>
      <w:r>
        <w:rPr>
          <w:rFonts w:ascii="Arial" w:hAnsi="Arial" w:cs="Arial"/>
          <w:sz w:val="24"/>
          <w:szCs w:val="24"/>
        </w:rPr>
        <w:t xml:space="preserve">. </w:t>
      </w:r>
      <w:proofErr w:type="gramStart"/>
      <w:r>
        <w:rPr>
          <w:rFonts w:ascii="Arial" w:hAnsi="Arial" w:cs="Arial"/>
          <w:sz w:val="24"/>
          <w:szCs w:val="24"/>
        </w:rPr>
        <w:t>( r</w:t>
      </w:r>
      <w:proofErr w:type="gramEnd"/>
      <w:r>
        <w:rPr>
          <w:rFonts w:ascii="Arial" w:hAnsi="Arial" w:cs="Arial"/>
          <w:sz w:val="24"/>
          <w:szCs w:val="24"/>
        </w:rPr>
        <w:t xml:space="preserve"> )</w:t>
      </w:r>
    </w:p>
    <w:p w:rsidR="00FB1E13" w:rsidRDefault="00FB1E13" w:rsidP="00577BF9">
      <w:pPr>
        <w:spacing w:after="0" w:line="240" w:lineRule="auto"/>
        <w:rPr>
          <w:rFonts w:ascii="Arial" w:hAnsi="Arial" w:cs="Arial"/>
          <w:sz w:val="24"/>
          <w:szCs w:val="24"/>
        </w:rPr>
      </w:pPr>
      <w:r w:rsidRPr="00531E86">
        <w:rPr>
          <w:rFonts w:ascii="Arial" w:hAnsi="Arial" w:cs="Arial"/>
          <w:sz w:val="24"/>
          <w:szCs w:val="24"/>
          <w:u w:val="single"/>
        </w:rPr>
        <w:tab/>
      </w:r>
      <w:r w:rsidRPr="00531E86">
        <w:rPr>
          <w:rFonts w:ascii="Arial" w:hAnsi="Arial" w:cs="Arial"/>
          <w:sz w:val="24"/>
          <w:szCs w:val="24"/>
          <w:u w:val="single"/>
        </w:rPr>
        <w:tab/>
        <w:t xml:space="preserve">             </w:t>
      </w:r>
      <w:r w:rsidR="00173C69" w:rsidRPr="00531E86">
        <w:rPr>
          <w:rFonts w:ascii="Arial" w:hAnsi="Arial" w:cs="Arial"/>
          <w:sz w:val="24"/>
          <w:szCs w:val="24"/>
          <w:u w:val="single"/>
        </w:rPr>
        <w:t xml:space="preserve">   </w:t>
      </w:r>
      <w:r w:rsidRPr="00531E86">
        <w:rPr>
          <w:rFonts w:ascii="Arial" w:hAnsi="Arial" w:cs="Arial"/>
          <w:sz w:val="24"/>
          <w:szCs w:val="24"/>
          <w:u w:val="single"/>
        </w:rPr>
        <w:t xml:space="preserve">EL </w:t>
      </w:r>
      <w:r w:rsidRPr="00531E86">
        <w:rPr>
          <w:rFonts w:ascii="Arial" w:hAnsi="Arial" w:cs="Arial"/>
          <w:sz w:val="24"/>
          <w:szCs w:val="24"/>
          <w:u w:val="single"/>
        </w:rPr>
        <w:tab/>
      </w:r>
      <w:r w:rsidRPr="00531E86">
        <w:rPr>
          <w:rFonts w:ascii="Arial" w:hAnsi="Arial" w:cs="Arial"/>
          <w:sz w:val="24"/>
          <w:szCs w:val="24"/>
          <w:u w:val="single"/>
        </w:rPr>
        <w:tab/>
      </w:r>
      <w:r w:rsidRPr="00531E86">
        <w:rPr>
          <w:rFonts w:ascii="Arial" w:hAnsi="Arial" w:cs="Arial"/>
          <w:sz w:val="24"/>
          <w:szCs w:val="24"/>
          <w:u w:val="single"/>
        </w:rPr>
        <w:tab/>
      </w:r>
      <w:r w:rsidRPr="00531E86">
        <w:rPr>
          <w:rFonts w:ascii="Arial" w:hAnsi="Arial" w:cs="Arial"/>
          <w:sz w:val="24"/>
          <w:szCs w:val="24"/>
          <w:u w:val="single"/>
        </w:rPr>
        <w:tab/>
        <w:t>EP</w:t>
      </w:r>
      <w:r w:rsidRPr="00531E86">
        <w:rPr>
          <w:rFonts w:ascii="Arial" w:hAnsi="Arial" w:cs="Arial"/>
          <w:sz w:val="24"/>
          <w:szCs w:val="24"/>
          <w:u w:val="single"/>
        </w:rPr>
        <w:tab/>
      </w:r>
      <w:r w:rsidRPr="00531E86">
        <w:rPr>
          <w:rFonts w:ascii="Arial" w:hAnsi="Arial" w:cs="Arial"/>
          <w:sz w:val="24"/>
          <w:szCs w:val="24"/>
          <w:u w:val="single"/>
        </w:rPr>
        <w:tab/>
      </w:r>
      <w:r w:rsidRPr="00531E86">
        <w:rPr>
          <w:rFonts w:ascii="Arial" w:hAnsi="Arial" w:cs="Arial"/>
          <w:sz w:val="24"/>
          <w:szCs w:val="24"/>
          <w:u w:val="single"/>
        </w:rPr>
        <w:tab/>
        <w:t xml:space="preserve">    EA</w:t>
      </w:r>
    </w:p>
    <w:p w:rsidR="00173C69" w:rsidRDefault="00173C69" w:rsidP="00577BF9">
      <w:pPr>
        <w:spacing w:after="0" w:line="240" w:lineRule="auto"/>
        <w:rPr>
          <w:rFonts w:ascii="Arial" w:hAnsi="Arial" w:cs="Arial"/>
          <w:sz w:val="24"/>
          <w:szCs w:val="24"/>
        </w:rPr>
      </w:pPr>
      <w:proofErr w:type="gramStart"/>
      <w:r>
        <w:rPr>
          <w:rFonts w:ascii="Arial" w:hAnsi="Arial" w:cs="Arial"/>
          <w:sz w:val="24"/>
          <w:szCs w:val="24"/>
        </w:rPr>
        <w:t>b</w:t>
      </w:r>
      <w:proofErr w:type="gramEnd"/>
      <w:r w:rsidR="00FB1E13">
        <w:rPr>
          <w:rFonts w:ascii="Arial" w:hAnsi="Arial" w:cs="Arial"/>
          <w:sz w:val="24"/>
          <w:szCs w:val="24"/>
        </w:rPr>
        <w:tab/>
      </w:r>
      <w:r w:rsidR="00FB1E13">
        <w:rPr>
          <w:rFonts w:ascii="Arial" w:hAnsi="Arial" w:cs="Arial"/>
          <w:sz w:val="24"/>
          <w:szCs w:val="24"/>
        </w:rPr>
        <w:tab/>
        <w:t xml:space="preserve">         0.83 + 0.05                    0.84 + 0.05</w:t>
      </w:r>
      <w:r>
        <w:rPr>
          <w:rFonts w:ascii="Arial" w:hAnsi="Arial" w:cs="Arial"/>
          <w:sz w:val="24"/>
          <w:szCs w:val="24"/>
        </w:rPr>
        <w:t xml:space="preserve">                  0.79 + 0.05</w:t>
      </w:r>
    </w:p>
    <w:p w:rsidR="00173C69" w:rsidRDefault="00173C69" w:rsidP="00577BF9">
      <w:pPr>
        <w:spacing w:after="0" w:line="240" w:lineRule="auto"/>
        <w:rPr>
          <w:rFonts w:ascii="Arial" w:hAnsi="Arial" w:cs="Arial"/>
          <w:sz w:val="24"/>
          <w:szCs w:val="24"/>
        </w:rPr>
      </w:pPr>
      <w:proofErr w:type="spellStart"/>
      <w:proofErr w:type="gramStart"/>
      <w:r>
        <w:rPr>
          <w:rFonts w:ascii="Arial" w:hAnsi="Arial" w:cs="Arial"/>
          <w:sz w:val="24"/>
          <w:szCs w:val="24"/>
        </w:rPr>
        <w:t>ap</w:t>
      </w:r>
      <w:proofErr w:type="spellEnd"/>
      <w:proofErr w:type="gramEnd"/>
      <w:r>
        <w:rPr>
          <w:rFonts w:ascii="Arial" w:hAnsi="Arial" w:cs="Arial"/>
          <w:sz w:val="24"/>
          <w:szCs w:val="24"/>
        </w:rPr>
        <w:tab/>
      </w:r>
      <w:r>
        <w:rPr>
          <w:rFonts w:ascii="Arial" w:hAnsi="Arial" w:cs="Arial"/>
          <w:sz w:val="24"/>
          <w:szCs w:val="24"/>
        </w:rPr>
        <w:tab/>
        <w:t xml:space="preserve">        0.86  + 0.04</w:t>
      </w:r>
      <w:r>
        <w:rPr>
          <w:rFonts w:ascii="Arial" w:hAnsi="Arial" w:cs="Arial"/>
          <w:sz w:val="24"/>
          <w:szCs w:val="24"/>
        </w:rPr>
        <w:tab/>
      </w:r>
      <w:r>
        <w:rPr>
          <w:rFonts w:ascii="Arial" w:hAnsi="Arial" w:cs="Arial"/>
          <w:sz w:val="24"/>
          <w:szCs w:val="24"/>
        </w:rPr>
        <w:tab/>
        <w:t xml:space="preserve">    0.86 + 0.04</w:t>
      </w:r>
      <w:r>
        <w:rPr>
          <w:rFonts w:ascii="Arial" w:hAnsi="Arial" w:cs="Arial"/>
          <w:sz w:val="24"/>
          <w:szCs w:val="24"/>
        </w:rPr>
        <w:tab/>
        <w:t xml:space="preserve">       0.85 + 0.05</w:t>
      </w:r>
    </w:p>
    <w:p w:rsidR="00173C69" w:rsidRDefault="00173C69" w:rsidP="00577BF9">
      <w:pPr>
        <w:spacing w:after="0" w:line="240" w:lineRule="auto"/>
        <w:rPr>
          <w:rFonts w:ascii="Arial" w:hAnsi="Arial" w:cs="Arial"/>
          <w:sz w:val="24"/>
          <w:szCs w:val="24"/>
        </w:rPr>
      </w:pPr>
      <w:proofErr w:type="gramStart"/>
      <w:r>
        <w:rPr>
          <w:rFonts w:ascii="Arial" w:hAnsi="Arial" w:cs="Arial"/>
          <w:sz w:val="24"/>
          <w:szCs w:val="24"/>
        </w:rPr>
        <w:t>j</w:t>
      </w:r>
      <w:proofErr w:type="gramEnd"/>
      <w:r>
        <w:rPr>
          <w:rFonts w:ascii="Arial" w:hAnsi="Arial" w:cs="Arial"/>
          <w:sz w:val="24"/>
          <w:szCs w:val="24"/>
        </w:rPr>
        <w:tab/>
      </w:r>
      <w:r>
        <w:rPr>
          <w:rFonts w:ascii="Arial" w:hAnsi="Arial" w:cs="Arial"/>
          <w:sz w:val="24"/>
          <w:szCs w:val="24"/>
        </w:rPr>
        <w:tab/>
        <w:t xml:space="preserve">        0.63  + 0.07</w:t>
      </w:r>
      <w:r>
        <w:rPr>
          <w:rFonts w:ascii="Arial" w:hAnsi="Arial" w:cs="Arial"/>
          <w:sz w:val="24"/>
          <w:szCs w:val="24"/>
        </w:rPr>
        <w:tab/>
      </w:r>
      <w:r>
        <w:rPr>
          <w:rFonts w:ascii="Arial" w:hAnsi="Arial" w:cs="Arial"/>
          <w:sz w:val="24"/>
          <w:szCs w:val="24"/>
        </w:rPr>
        <w:tab/>
        <w:t xml:space="preserve">    0.56 + 0.08</w:t>
      </w:r>
      <w:r>
        <w:rPr>
          <w:rFonts w:ascii="Arial" w:hAnsi="Arial" w:cs="Arial"/>
          <w:sz w:val="24"/>
          <w:szCs w:val="24"/>
        </w:rPr>
        <w:tab/>
        <w:t xml:space="preserve">       0.54 + 0.08</w:t>
      </w:r>
    </w:p>
    <w:p w:rsidR="00173C69" w:rsidRDefault="00173C69" w:rsidP="00577BF9">
      <w:pPr>
        <w:spacing w:after="0" w:line="240" w:lineRule="auto"/>
        <w:rPr>
          <w:rFonts w:ascii="Arial" w:hAnsi="Arial" w:cs="Arial"/>
          <w:sz w:val="24"/>
          <w:szCs w:val="24"/>
        </w:rPr>
      </w:pPr>
      <w:proofErr w:type="gramStart"/>
      <w:r>
        <w:rPr>
          <w:rFonts w:ascii="Arial" w:hAnsi="Arial" w:cs="Arial"/>
          <w:sz w:val="24"/>
          <w:szCs w:val="24"/>
        </w:rPr>
        <w:t>sq</w:t>
      </w:r>
      <w:proofErr w:type="gramEnd"/>
      <w:r>
        <w:rPr>
          <w:rFonts w:ascii="Arial" w:hAnsi="Arial" w:cs="Arial"/>
          <w:sz w:val="24"/>
          <w:szCs w:val="24"/>
        </w:rPr>
        <w:tab/>
      </w:r>
      <w:r>
        <w:rPr>
          <w:rFonts w:ascii="Arial" w:hAnsi="Arial" w:cs="Arial"/>
          <w:sz w:val="24"/>
          <w:szCs w:val="24"/>
        </w:rPr>
        <w:tab/>
        <w:t xml:space="preserve">        0.60 + 0.08</w:t>
      </w:r>
      <w:r>
        <w:rPr>
          <w:rFonts w:ascii="Arial" w:hAnsi="Arial" w:cs="Arial"/>
          <w:sz w:val="24"/>
          <w:szCs w:val="24"/>
        </w:rPr>
        <w:tab/>
      </w:r>
      <w:r>
        <w:rPr>
          <w:rFonts w:ascii="Arial" w:hAnsi="Arial" w:cs="Arial"/>
          <w:sz w:val="24"/>
          <w:szCs w:val="24"/>
        </w:rPr>
        <w:tab/>
        <w:t xml:space="preserve">    0.58 + 0.09</w:t>
      </w:r>
      <w:r>
        <w:rPr>
          <w:rFonts w:ascii="Arial" w:hAnsi="Arial" w:cs="Arial"/>
          <w:sz w:val="24"/>
          <w:szCs w:val="24"/>
        </w:rPr>
        <w:tab/>
        <w:t xml:space="preserve">       0.59 + 0.08</w:t>
      </w:r>
    </w:p>
    <w:p w:rsidR="008F48D2" w:rsidRDefault="00173C69" w:rsidP="00577BF9">
      <w:pPr>
        <w:spacing w:after="0" w:line="240" w:lineRule="auto"/>
        <w:rPr>
          <w:rFonts w:ascii="Arial" w:hAnsi="Arial" w:cs="Arial"/>
          <w:sz w:val="24"/>
          <w:szCs w:val="24"/>
        </w:rPr>
      </w:pPr>
      <w:proofErr w:type="gramStart"/>
      <w:r>
        <w:rPr>
          <w:rFonts w:ascii="Arial" w:hAnsi="Arial" w:cs="Arial"/>
          <w:sz w:val="24"/>
          <w:szCs w:val="24"/>
        </w:rPr>
        <w:t>s</w:t>
      </w:r>
      <w:proofErr w:type="gramEnd"/>
      <w:r>
        <w:rPr>
          <w:rFonts w:ascii="Arial" w:hAnsi="Arial" w:cs="Arial"/>
          <w:sz w:val="24"/>
          <w:szCs w:val="24"/>
        </w:rPr>
        <w:tab/>
      </w:r>
      <w:r>
        <w:rPr>
          <w:rFonts w:ascii="Arial" w:hAnsi="Arial" w:cs="Arial"/>
          <w:sz w:val="24"/>
          <w:szCs w:val="24"/>
        </w:rPr>
        <w:tab/>
        <w:t xml:space="preserve">        </w:t>
      </w:r>
      <w:r w:rsidR="008F48D2">
        <w:rPr>
          <w:rFonts w:ascii="Arial" w:hAnsi="Arial" w:cs="Arial"/>
          <w:sz w:val="24"/>
          <w:szCs w:val="24"/>
        </w:rPr>
        <w:t>0</w:t>
      </w:r>
      <w:r>
        <w:rPr>
          <w:rFonts w:ascii="Arial" w:hAnsi="Arial" w:cs="Arial"/>
          <w:sz w:val="24"/>
          <w:szCs w:val="24"/>
        </w:rPr>
        <w:t>.79 +</w:t>
      </w:r>
      <w:r w:rsidR="008F48D2">
        <w:rPr>
          <w:rFonts w:ascii="Arial" w:hAnsi="Arial" w:cs="Arial"/>
          <w:sz w:val="24"/>
          <w:szCs w:val="24"/>
        </w:rPr>
        <w:t xml:space="preserve"> 0.05</w:t>
      </w:r>
      <w:r w:rsidR="008F48D2">
        <w:rPr>
          <w:rFonts w:ascii="Arial" w:hAnsi="Arial" w:cs="Arial"/>
          <w:sz w:val="24"/>
          <w:szCs w:val="24"/>
        </w:rPr>
        <w:tab/>
        <w:t xml:space="preserve">               0.78 + 0.06</w:t>
      </w:r>
      <w:r>
        <w:rPr>
          <w:rFonts w:ascii="Arial" w:hAnsi="Arial" w:cs="Arial"/>
          <w:sz w:val="24"/>
          <w:szCs w:val="24"/>
        </w:rPr>
        <w:t xml:space="preserve"> </w:t>
      </w:r>
      <w:r>
        <w:rPr>
          <w:rFonts w:ascii="Arial" w:hAnsi="Arial" w:cs="Arial"/>
          <w:sz w:val="24"/>
          <w:szCs w:val="24"/>
        </w:rPr>
        <w:tab/>
      </w:r>
      <w:r w:rsidR="008F48D2">
        <w:rPr>
          <w:rFonts w:ascii="Arial" w:hAnsi="Arial" w:cs="Arial"/>
          <w:sz w:val="24"/>
          <w:szCs w:val="24"/>
        </w:rPr>
        <w:t xml:space="preserve">       0.78 + 0.06</w:t>
      </w:r>
    </w:p>
    <w:p w:rsidR="00C70078" w:rsidRDefault="008F48D2" w:rsidP="00577BF9">
      <w:pPr>
        <w:spacing w:after="0" w:line="240" w:lineRule="auto"/>
        <w:rPr>
          <w:rFonts w:ascii="Arial" w:hAnsi="Arial" w:cs="Arial"/>
          <w:sz w:val="24"/>
          <w:szCs w:val="24"/>
        </w:rPr>
      </w:pPr>
      <w:proofErr w:type="spellStart"/>
      <w:proofErr w:type="gramStart"/>
      <w:r>
        <w:rPr>
          <w:rFonts w:ascii="Arial" w:hAnsi="Arial" w:cs="Arial"/>
          <w:sz w:val="24"/>
          <w:szCs w:val="24"/>
        </w:rPr>
        <w:t>sh</w:t>
      </w:r>
      <w:proofErr w:type="spellEnd"/>
      <w:proofErr w:type="gramEnd"/>
      <w:r>
        <w:rPr>
          <w:rFonts w:ascii="Arial" w:hAnsi="Arial" w:cs="Arial"/>
          <w:sz w:val="24"/>
          <w:szCs w:val="24"/>
        </w:rPr>
        <w:tab/>
      </w:r>
      <w:r>
        <w:rPr>
          <w:rFonts w:ascii="Arial" w:hAnsi="Arial" w:cs="Arial"/>
          <w:sz w:val="24"/>
          <w:szCs w:val="24"/>
        </w:rPr>
        <w:tab/>
        <w:t xml:space="preserve">        0.78 + 0.06</w:t>
      </w:r>
      <w:r>
        <w:rPr>
          <w:rFonts w:ascii="Arial" w:hAnsi="Arial" w:cs="Arial"/>
          <w:sz w:val="24"/>
          <w:szCs w:val="24"/>
        </w:rPr>
        <w:tab/>
        <w:t xml:space="preserve">               0.78 + 0.06                 0.74 + 0.06</w:t>
      </w:r>
      <w:r w:rsidR="00173C69">
        <w:rPr>
          <w:rFonts w:ascii="Arial" w:hAnsi="Arial" w:cs="Arial"/>
          <w:sz w:val="24"/>
          <w:szCs w:val="24"/>
        </w:rPr>
        <w:tab/>
      </w:r>
      <w:r w:rsidR="00C70078">
        <w:rPr>
          <w:rFonts w:ascii="Arial" w:hAnsi="Arial" w:cs="Arial"/>
          <w:sz w:val="24"/>
          <w:szCs w:val="24"/>
        </w:rPr>
        <w:br/>
      </w:r>
    </w:p>
    <w:p w:rsidR="00CF6A61" w:rsidRDefault="00C70078" w:rsidP="00577BF9">
      <w:pPr>
        <w:spacing w:after="0" w:line="240" w:lineRule="auto"/>
        <w:rPr>
          <w:rFonts w:ascii="Arial" w:hAnsi="Arial" w:cs="Arial"/>
          <w:sz w:val="24"/>
          <w:szCs w:val="24"/>
        </w:rPr>
      </w:pPr>
      <w:proofErr w:type="gramStart"/>
      <w:r>
        <w:rPr>
          <w:rFonts w:ascii="Arial" w:hAnsi="Arial" w:cs="Arial"/>
          <w:sz w:val="24"/>
          <w:szCs w:val="24"/>
        </w:rPr>
        <w:t>for</w:t>
      </w:r>
      <w:proofErr w:type="gramEnd"/>
      <w:r>
        <w:rPr>
          <w:rFonts w:ascii="Arial" w:hAnsi="Arial" w:cs="Arial"/>
          <w:sz w:val="24"/>
          <w:szCs w:val="24"/>
        </w:rPr>
        <w:t xml:space="preserve"> j and sq indicate that low lay and viability can be compar</w:t>
      </w:r>
      <w:r w:rsidR="00D838C4">
        <w:rPr>
          <w:rFonts w:ascii="Arial" w:hAnsi="Arial" w:cs="Arial"/>
          <w:sz w:val="24"/>
          <w:szCs w:val="24"/>
        </w:rPr>
        <w:t>e</w:t>
      </w:r>
      <w:r>
        <w:rPr>
          <w:rFonts w:ascii="Arial" w:hAnsi="Arial" w:cs="Arial"/>
          <w:sz w:val="24"/>
          <w:szCs w:val="24"/>
        </w:rPr>
        <w:t>d by a higher hatchability.</w:t>
      </w:r>
    </w:p>
    <w:p w:rsidR="00D838C4" w:rsidRDefault="00D838C4" w:rsidP="00577BF9">
      <w:pPr>
        <w:spacing w:after="0" w:line="240" w:lineRule="auto"/>
        <w:rPr>
          <w:rFonts w:ascii="Arial" w:hAnsi="Arial" w:cs="Arial"/>
          <w:sz w:val="24"/>
          <w:szCs w:val="24"/>
        </w:rPr>
      </w:pPr>
    </w:p>
    <w:p w:rsidR="00D838C4" w:rsidRDefault="00531E86" w:rsidP="00531E86">
      <w:pPr>
        <w:spacing w:after="0" w:line="240" w:lineRule="auto"/>
        <w:jc w:val="both"/>
        <w:rPr>
          <w:rFonts w:ascii="Arial" w:hAnsi="Arial" w:cs="Arial"/>
          <w:sz w:val="24"/>
          <w:szCs w:val="24"/>
        </w:rPr>
      </w:pPr>
      <w:r>
        <w:rPr>
          <w:rFonts w:ascii="Arial" w:hAnsi="Arial" w:cs="Arial"/>
          <w:sz w:val="24"/>
          <w:szCs w:val="24"/>
        </w:rPr>
        <w:tab/>
      </w:r>
      <w:r w:rsidR="00D838C4">
        <w:rPr>
          <w:rFonts w:ascii="Arial" w:hAnsi="Arial" w:cs="Arial"/>
          <w:sz w:val="24"/>
          <w:szCs w:val="24"/>
        </w:rPr>
        <w:t xml:space="preserve">It can be concluded that the six lines can be classified in three groups, lines b and </w:t>
      </w:r>
      <w:proofErr w:type="spellStart"/>
      <w:r w:rsidR="00D838C4">
        <w:rPr>
          <w:rFonts w:ascii="Arial" w:hAnsi="Arial" w:cs="Arial"/>
          <w:sz w:val="24"/>
          <w:szCs w:val="24"/>
        </w:rPr>
        <w:t>ap</w:t>
      </w:r>
      <w:proofErr w:type="spellEnd"/>
      <w:r w:rsidR="00D838C4">
        <w:rPr>
          <w:rFonts w:ascii="Arial" w:hAnsi="Arial" w:cs="Arial"/>
          <w:sz w:val="24"/>
          <w:szCs w:val="24"/>
        </w:rPr>
        <w:t xml:space="preserve"> with high egg laying, hatchability and viability; lines s and </w:t>
      </w:r>
      <w:proofErr w:type="spellStart"/>
      <w:r w:rsidR="00D838C4">
        <w:rPr>
          <w:rFonts w:ascii="Arial" w:hAnsi="Arial" w:cs="Arial"/>
          <w:sz w:val="24"/>
          <w:szCs w:val="24"/>
        </w:rPr>
        <w:t>sh</w:t>
      </w:r>
      <w:proofErr w:type="spellEnd"/>
      <w:r w:rsidR="00D838C4">
        <w:rPr>
          <w:rFonts w:ascii="Arial" w:hAnsi="Arial" w:cs="Arial"/>
          <w:sz w:val="24"/>
          <w:szCs w:val="24"/>
        </w:rPr>
        <w:t xml:space="preserve"> with low egg laying but reasonable high hatchability and viability; and lines j and sq with intermediate egg laying </w:t>
      </w:r>
      <w:r w:rsidR="00F71147">
        <w:rPr>
          <w:rFonts w:ascii="Arial" w:hAnsi="Arial" w:cs="Arial"/>
          <w:sz w:val="24"/>
          <w:szCs w:val="24"/>
        </w:rPr>
        <w:t>but inferior hatchability and viability.</w:t>
      </w:r>
    </w:p>
    <w:p w:rsidR="00F71147" w:rsidRDefault="00F71147" w:rsidP="00531E86">
      <w:pPr>
        <w:spacing w:after="0" w:line="240" w:lineRule="auto"/>
        <w:jc w:val="both"/>
        <w:rPr>
          <w:rFonts w:ascii="Arial" w:hAnsi="Arial" w:cs="Arial"/>
          <w:sz w:val="24"/>
          <w:szCs w:val="24"/>
        </w:rPr>
      </w:pPr>
    </w:p>
    <w:p w:rsidR="00F71147" w:rsidRDefault="00F71147" w:rsidP="00531E86">
      <w:pPr>
        <w:spacing w:after="0" w:line="240" w:lineRule="auto"/>
        <w:ind w:firstLine="720"/>
        <w:jc w:val="both"/>
        <w:rPr>
          <w:rFonts w:ascii="Arial" w:hAnsi="Arial" w:cs="Arial"/>
          <w:sz w:val="24"/>
          <w:szCs w:val="24"/>
        </w:rPr>
      </w:pPr>
      <w:r>
        <w:rPr>
          <w:rFonts w:ascii="Arial" w:hAnsi="Arial" w:cs="Arial"/>
          <w:sz w:val="24"/>
          <w:szCs w:val="24"/>
        </w:rPr>
        <w:t>At the moment it is not possible to conclude that the differences between mutant lines could be attributed to the mutant genes themselves, therefore experiments introducing the mutant alleles in wild strains showing normal and high expressions of those characters will be needed in order to define this point.</w:t>
      </w:r>
    </w:p>
    <w:p w:rsidR="00F71147" w:rsidRDefault="00F71147" w:rsidP="00577BF9">
      <w:pPr>
        <w:spacing w:after="0" w:line="240" w:lineRule="auto"/>
        <w:rPr>
          <w:rFonts w:ascii="Arial" w:hAnsi="Arial" w:cs="Arial"/>
          <w:sz w:val="24"/>
          <w:szCs w:val="24"/>
        </w:rPr>
      </w:pPr>
    </w:p>
    <w:p w:rsidR="00F71147" w:rsidRDefault="00362224" w:rsidP="00362224">
      <w:pPr>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3933825" cy="2169513"/>
            <wp:effectExtent l="19050" t="0" r="9525"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3933825" cy="2169513"/>
                    </a:xfrm>
                    <a:prstGeom prst="rect">
                      <a:avLst/>
                    </a:prstGeom>
                    <a:noFill/>
                    <a:ln w="9525">
                      <a:noFill/>
                      <a:miter lim="800000"/>
                      <a:headEnd/>
                      <a:tailEnd/>
                    </a:ln>
                  </pic:spPr>
                </pic:pic>
              </a:graphicData>
            </a:graphic>
          </wp:inline>
        </w:drawing>
      </w:r>
    </w:p>
    <w:p w:rsidR="00386DAE" w:rsidRDefault="00386DAE" w:rsidP="00577BF9">
      <w:pPr>
        <w:spacing w:after="0" w:line="240" w:lineRule="auto"/>
        <w:rPr>
          <w:rFonts w:ascii="Arial" w:hAnsi="Arial" w:cs="Arial"/>
          <w:sz w:val="24"/>
          <w:szCs w:val="24"/>
        </w:rPr>
      </w:pPr>
    </w:p>
    <w:p w:rsidR="00362224" w:rsidRDefault="00362224" w:rsidP="00362224">
      <w:pPr>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4276725" cy="4605021"/>
            <wp:effectExtent l="19050" t="0" r="9525"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4276725" cy="4605021"/>
                    </a:xfrm>
                    <a:prstGeom prst="rect">
                      <a:avLst/>
                    </a:prstGeom>
                    <a:noFill/>
                    <a:ln w="9525">
                      <a:noFill/>
                      <a:miter lim="800000"/>
                      <a:headEnd/>
                      <a:tailEnd/>
                    </a:ln>
                  </pic:spPr>
                </pic:pic>
              </a:graphicData>
            </a:graphic>
          </wp:inline>
        </w:drawing>
      </w:r>
    </w:p>
    <w:p w:rsidR="00362224" w:rsidRDefault="00362224" w:rsidP="00577BF9">
      <w:pPr>
        <w:spacing w:after="0" w:line="240" w:lineRule="auto"/>
        <w:rPr>
          <w:rFonts w:ascii="Arial" w:hAnsi="Arial" w:cs="Arial"/>
          <w:sz w:val="24"/>
          <w:szCs w:val="24"/>
        </w:rPr>
      </w:pPr>
    </w:p>
    <w:p w:rsidR="00362224" w:rsidRDefault="00362224" w:rsidP="00577BF9">
      <w:pPr>
        <w:spacing w:after="0" w:line="240" w:lineRule="auto"/>
        <w:rPr>
          <w:rFonts w:ascii="Arial" w:hAnsi="Arial" w:cs="Arial"/>
          <w:sz w:val="24"/>
          <w:szCs w:val="24"/>
        </w:rPr>
      </w:pPr>
    </w:p>
    <w:p w:rsidR="00362224" w:rsidRDefault="00362224" w:rsidP="00577BF9">
      <w:pPr>
        <w:spacing w:after="0" w:line="240" w:lineRule="auto"/>
        <w:rPr>
          <w:rFonts w:ascii="Arial" w:hAnsi="Arial" w:cs="Arial"/>
          <w:sz w:val="24"/>
          <w:szCs w:val="24"/>
        </w:rPr>
      </w:pPr>
    </w:p>
    <w:p w:rsidR="00F71147" w:rsidRDefault="00F71147" w:rsidP="00577BF9">
      <w:pPr>
        <w:spacing w:after="0" w:line="240" w:lineRule="auto"/>
        <w:rPr>
          <w:rFonts w:ascii="Arial" w:hAnsi="Arial" w:cs="Arial"/>
          <w:sz w:val="24"/>
          <w:szCs w:val="24"/>
        </w:rPr>
      </w:pPr>
      <w:r>
        <w:rPr>
          <w:rFonts w:ascii="Arial" w:hAnsi="Arial" w:cs="Arial"/>
          <w:sz w:val="24"/>
          <w:szCs w:val="24"/>
        </w:rPr>
        <w:t xml:space="preserve">VEA, E. V., and L.K. </w:t>
      </w:r>
      <w:proofErr w:type="spellStart"/>
      <w:r>
        <w:rPr>
          <w:rFonts w:ascii="Arial" w:hAnsi="Arial" w:cs="Arial"/>
          <w:sz w:val="24"/>
          <w:szCs w:val="24"/>
        </w:rPr>
        <w:t>Cutkomp</w:t>
      </w:r>
      <w:proofErr w:type="spellEnd"/>
    </w:p>
    <w:p w:rsidR="00F71147" w:rsidRDefault="00F71147" w:rsidP="00577BF9">
      <w:pPr>
        <w:spacing w:after="0" w:line="240" w:lineRule="auto"/>
        <w:rPr>
          <w:rFonts w:ascii="Arial" w:hAnsi="Arial" w:cs="Arial"/>
          <w:sz w:val="24"/>
          <w:szCs w:val="24"/>
        </w:rPr>
      </w:pPr>
      <w:r>
        <w:rPr>
          <w:rFonts w:ascii="Arial" w:hAnsi="Arial" w:cs="Arial"/>
          <w:sz w:val="24"/>
          <w:szCs w:val="24"/>
        </w:rPr>
        <w:t>Department of Entomology,</w:t>
      </w:r>
    </w:p>
    <w:p w:rsidR="00F71147" w:rsidRDefault="00F71147" w:rsidP="00577BF9">
      <w:pPr>
        <w:spacing w:after="0" w:line="240" w:lineRule="auto"/>
        <w:rPr>
          <w:rFonts w:ascii="Arial" w:hAnsi="Arial" w:cs="Arial"/>
          <w:sz w:val="24"/>
          <w:szCs w:val="24"/>
        </w:rPr>
      </w:pPr>
      <w:r>
        <w:rPr>
          <w:rFonts w:ascii="Arial" w:hAnsi="Arial" w:cs="Arial"/>
          <w:sz w:val="24"/>
          <w:szCs w:val="24"/>
        </w:rPr>
        <w:t>Fisheries and Wildlife</w:t>
      </w:r>
    </w:p>
    <w:p w:rsidR="00F71147" w:rsidRDefault="00F71147" w:rsidP="00577BF9">
      <w:pPr>
        <w:spacing w:after="0" w:line="240" w:lineRule="auto"/>
        <w:rPr>
          <w:rFonts w:ascii="Arial" w:hAnsi="Arial" w:cs="Arial"/>
          <w:sz w:val="24"/>
          <w:szCs w:val="24"/>
        </w:rPr>
      </w:pPr>
      <w:r>
        <w:rPr>
          <w:rFonts w:ascii="Arial" w:hAnsi="Arial" w:cs="Arial"/>
          <w:sz w:val="24"/>
          <w:szCs w:val="24"/>
        </w:rPr>
        <w:t>University of Minnesota</w:t>
      </w:r>
    </w:p>
    <w:p w:rsidR="00F71147" w:rsidRDefault="00F71147" w:rsidP="00577BF9">
      <w:pPr>
        <w:spacing w:after="0" w:line="240" w:lineRule="auto"/>
        <w:rPr>
          <w:rFonts w:ascii="Arial" w:hAnsi="Arial" w:cs="Arial"/>
          <w:sz w:val="24"/>
          <w:szCs w:val="24"/>
        </w:rPr>
      </w:pPr>
      <w:r>
        <w:rPr>
          <w:rFonts w:ascii="Arial" w:hAnsi="Arial" w:cs="Arial"/>
          <w:sz w:val="24"/>
          <w:szCs w:val="24"/>
        </w:rPr>
        <w:t>St. Paul, Minnesota 55101</w:t>
      </w:r>
    </w:p>
    <w:p w:rsidR="00F71147" w:rsidRDefault="00F71147" w:rsidP="00577BF9">
      <w:pPr>
        <w:spacing w:after="0" w:line="240" w:lineRule="auto"/>
        <w:rPr>
          <w:rFonts w:ascii="Arial" w:hAnsi="Arial" w:cs="Arial"/>
          <w:sz w:val="24"/>
          <w:szCs w:val="24"/>
        </w:rPr>
      </w:pPr>
    </w:p>
    <w:p w:rsidR="00F71147" w:rsidRPr="00386DAE" w:rsidRDefault="00F71147" w:rsidP="00577BF9">
      <w:pPr>
        <w:spacing w:after="0" w:line="240" w:lineRule="auto"/>
        <w:rPr>
          <w:rFonts w:ascii="Arial" w:hAnsi="Arial" w:cs="Arial"/>
          <w:sz w:val="24"/>
          <w:szCs w:val="24"/>
          <w:u w:val="single"/>
        </w:rPr>
      </w:pPr>
      <w:proofErr w:type="spellStart"/>
      <w:r w:rsidRPr="00386DAE">
        <w:rPr>
          <w:rFonts w:ascii="Arial" w:hAnsi="Arial" w:cs="Arial"/>
          <w:sz w:val="24"/>
          <w:szCs w:val="24"/>
          <w:u w:val="single"/>
        </w:rPr>
        <w:t>Rhythmometry</w:t>
      </w:r>
      <w:proofErr w:type="spellEnd"/>
      <w:r w:rsidRPr="00386DAE">
        <w:rPr>
          <w:rFonts w:ascii="Arial" w:hAnsi="Arial" w:cs="Arial"/>
          <w:sz w:val="24"/>
          <w:szCs w:val="24"/>
          <w:u w:val="single"/>
        </w:rPr>
        <w:t xml:space="preserve"> relationship of oxygen consumption and insecticide sensitivity in</w:t>
      </w:r>
      <w:r w:rsidR="00386DAE">
        <w:rPr>
          <w:rFonts w:ascii="Arial" w:hAnsi="Arial" w:cs="Arial"/>
          <w:sz w:val="24"/>
          <w:szCs w:val="24"/>
          <w:u w:val="single"/>
        </w:rPr>
        <w:t xml:space="preserve"> t</w:t>
      </w:r>
      <w:r w:rsidRPr="00386DAE">
        <w:rPr>
          <w:rFonts w:ascii="Arial" w:hAnsi="Arial" w:cs="Arial"/>
          <w:sz w:val="24"/>
          <w:szCs w:val="24"/>
          <w:u w:val="single"/>
        </w:rPr>
        <w:t xml:space="preserve">he adult confused flour beetle, Tribolium </w:t>
      </w:r>
      <w:proofErr w:type="spellStart"/>
      <w:r w:rsidRPr="00386DAE">
        <w:rPr>
          <w:rFonts w:ascii="Arial" w:hAnsi="Arial" w:cs="Arial"/>
          <w:sz w:val="24"/>
          <w:szCs w:val="24"/>
          <w:u w:val="single"/>
        </w:rPr>
        <w:t>confusum</w:t>
      </w:r>
      <w:proofErr w:type="spellEnd"/>
      <w:r w:rsidRPr="00386DAE">
        <w:rPr>
          <w:rFonts w:ascii="Arial" w:hAnsi="Arial" w:cs="Arial"/>
          <w:sz w:val="24"/>
          <w:szCs w:val="24"/>
          <w:u w:val="single"/>
        </w:rPr>
        <w:t xml:space="preserve"> </w:t>
      </w:r>
      <w:proofErr w:type="spellStart"/>
      <w:r w:rsidRPr="00386DAE">
        <w:rPr>
          <w:rFonts w:ascii="Arial" w:hAnsi="Arial" w:cs="Arial"/>
          <w:sz w:val="24"/>
          <w:szCs w:val="24"/>
          <w:u w:val="single"/>
        </w:rPr>
        <w:t>duVal</w:t>
      </w:r>
      <w:proofErr w:type="spellEnd"/>
      <w:r w:rsidRPr="00386DAE">
        <w:rPr>
          <w:rFonts w:ascii="Arial" w:hAnsi="Arial" w:cs="Arial"/>
          <w:sz w:val="24"/>
          <w:szCs w:val="24"/>
          <w:u w:val="single"/>
        </w:rPr>
        <w:t>.</w:t>
      </w:r>
    </w:p>
    <w:p w:rsidR="008A4B34" w:rsidRDefault="008A4B34" w:rsidP="00577BF9">
      <w:pPr>
        <w:spacing w:after="0" w:line="240" w:lineRule="auto"/>
        <w:rPr>
          <w:rFonts w:ascii="Arial" w:hAnsi="Arial" w:cs="Arial"/>
          <w:sz w:val="24"/>
          <w:szCs w:val="24"/>
        </w:rPr>
      </w:pPr>
    </w:p>
    <w:p w:rsidR="008A4B34" w:rsidRDefault="00275FA2" w:rsidP="00386DAE">
      <w:pPr>
        <w:spacing w:after="0" w:line="240" w:lineRule="auto"/>
        <w:ind w:firstLine="720"/>
        <w:jc w:val="both"/>
        <w:rPr>
          <w:rFonts w:ascii="Arial" w:hAnsi="Arial" w:cs="Arial"/>
          <w:sz w:val="24"/>
          <w:szCs w:val="24"/>
        </w:rPr>
      </w:pPr>
      <w:r>
        <w:rPr>
          <w:rFonts w:ascii="Arial" w:hAnsi="Arial" w:cs="Arial"/>
          <w:sz w:val="24"/>
          <w:szCs w:val="24"/>
        </w:rPr>
        <w:t xml:space="preserve">The rhythms of oxygen consumption and sensitivity to </w:t>
      </w:r>
      <w:proofErr w:type="spellStart"/>
      <w:r>
        <w:rPr>
          <w:rFonts w:ascii="Arial" w:hAnsi="Arial" w:cs="Arial"/>
          <w:sz w:val="24"/>
          <w:szCs w:val="24"/>
        </w:rPr>
        <w:t>dichlorvos</w:t>
      </w:r>
      <w:proofErr w:type="spellEnd"/>
      <w:r>
        <w:rPr>
          <w:rFonts w:ascii="Arial" w:hAnsi="Arial" w:cs="Arial"/>
          <w:sz w:val="24"/>
          <w:szCs w:val="24"/>
        </w:rPr>
        <w:t xml:space="preserve"> in 21-day old adults of T. </w:t>
      </w:r>
      <w:proofErr w:type="spellStart"/>
      <w:r>
        <w:rPr>
          <w:rFonts w:ascii="Arial" w:hAnsi="Arial" w:cs="Arial"/>
          <w:sz w:val="24"/>
          <w:szCs w:val="24"/>
        </w:rPr>
        <w:t>confusum</w:t>
      </w:r>
      <w:proofErr w:type="spellEnd"/>
      <w:r>
        <w:rPr>
          <w:rFonts w:ascii="Arial" w:hAnsi="Arial" w:cs="Arial"/>
          <w:sz w:val="24"/>
          <w:szCs w:val="24"/>
        </w:rPr>
        <w:t xml:space="preserve"> were determined.  Insects had been reared at 25 0 C under a 12-hour light (o6 00 – 18 00), 12-hour dark (18 00 – 06 00) photoperiod.  The oxygen uptake was recorded every hour for 7 days with a Gilson differential </w:t>
      </w:r>
      <w:proofErr w:type="spellStart"/>
      <w:r>
        <w:rPr>
          <w:rFonts w:ascii="Arial" w:hAnsi="Arial" w:cs="Arial"/>
          <w:sz w:val="24"/>
          <w:szCs w:val="24"/>
        </w:rPr>
        <w:t>respirometer</w:t>
      </w:r>
      <w:proofErr w:type="spellEnd"/>
      <w:r>
        <w:rPr>
          <w:rFonts w:ascii="Arial" w:hAnsi="Arial" w:cs="Arial"/>
          <w:sz w:val="24"/>
          <w:szCs w:val="24"/>
        </w:rPr>
        <w:t xml:space="preserve"> under 12L</w:t>
      </w:r>
      <w:proofErr w:type="gramStart"/>
      <w:r>
        <w:rPr>
          <w:rFonts w:ascii="Arial" w:hAnsi="Arial" w:cs="Arial"/>
          <w:sz w:val="24"/>
          <w:szCs w:val="24"/>
        </w:rPr>
        <w:t>:12D</w:t>
      </w:r>
      <w:proofErr w:type="gramEnd"/>
      <w:r>
        <w:rPr>
          <w:rFonts w:ascii="Arial" w:hAnsi="Arial" w:cs="Arial"/>
          <w:sz w:val="24"/>
          <w:szCs w:val="24"/>
        </w:rPr>
        <w:t xml:space="preserve"> photoperiod at 25 0 C.  Insecticide tests were conducted every hour of a 24-hour period.  The beetles were allowed to crawl for 6 minutes on a filter paper that had been uniformly coated with </w:t>
      </w:r>
      <w:proofErr w:type="spellStart"/>
      <w:r>
        <w:rPr>
          <w:rFonts w:ascii="Arial" w:hAnsi="Arial" w:cs="Arial"/>
          <w:sz w:val="24"/>
          <w:szCs w:val="24"/>
        </w:rPr>
        <w:t>dichlorvos</w:t>
      </w:r>
      <w:proofErr w:type="spellEnd"/>
      <w:r>
        <w:rPr>
          <w:rFonts w:ascii="Arial" w:hAnsi="Arial" w:cs="Arial"/>
          <w:sz w:val="24"/>
          <w:szCs w:val="24"/>
        </w:rPr>
        <w:t>.</w:t>
      </w:r>
    </w:p>
    <w:p w:rsidR="00275FA2" w:rsidRDefault="00275FA2" w:rsidP="00386DAE">
      <w:pPr>
        <w:spacing w:after="0" w:line="240" w:lineRule="auto"/>
        <w:jc w:val="both"/>
        <w:rPr>
          <w:rFonts w:ascii="Arial" w:hAnsi="Arial" w:cs="Arial"/>
          <w:sz w:val="24"/>
          <w:szCs w:val="24"/>
        </w:rPr>
      </w:pPr>
    </w:p>
    <w:p w:rsidR="00275FA2" w:rsidRDefault="00275FA2" w:rsidP="00386DAE">
      <w:pPr>
        <w:spacing w:after="0" w:line="240" w:lineRule="auto"/>
        <w:ind w:firstLine="720"/>
        <w:jc w:val="both"/>
        <w:rPr>
          <w:rFonts w:ascii="Arial" w:hAnsi="Arial" w:cs="Arial"/>
          <w:sz w:val="24"/>
          <w:szCs w:val="24"/>
        </w:rPr>
      </w:pPr>
      <w:r>
        <w:rPr>
          <w:rFonts w:ascii="Arial" w:hAnsi="Arial" w:cs="Arial"/>
          <w:sz w:val="24"/>
          <w:szCs w:val="24"/>
        </w:rPr>
        <w:lastRenderedPageBreak/>
        <w:t xml:space="preserve">The oxygen consumption of 21-day old T. </w:t>
      </w:r>
      <w:proofErr w:type="spellStart"/>
      <w:r>
        <w:rPr>
          <w:rFonts w:ascii="Arial" w:hAnsi="Arial" w:cs="Arial"/>
          <w:sz w:val="24"/>
          <w:szCs w:val="24"/>
        </w:rPr>
        <w:t>confusum</w:t>
      </w:r>
      <w:proofErr w:type="spellEnd"/>
      <w:r>
        <w:rPr>
          <w:rFonts w:ascii="Arial" w:hAnsi="Arial" w:cs="Arial"/>
          <w:sz w:val="24"/>
          <w:szCs w:val="24"/>
        </w:rPr>
        <w:t xml:space="preserve"> adults showed circadian </w:t>
      </w:r>
      <w:proofErr w:type="spellStart"/>
      <w:r>
        <w:rPr>
          <w:rFonts w:ascii="Arial" w:hAnsi="Arial" w:cs="Arial"/>
          <w:sz w:val="24"/>
          <w:szCs w:val="24"/>
        </w:rPr>
        <w:t>rhythmicity</w:t>
      </w:r>
      <w:proofErr w:type="spellEnd"/>
      <w:r>
        <w:rPr>
          <w:rFonts w:ascii="Arial" w:hAnsi="Arial" w:cs="Arial"/>
          <w:sz w:val="24"/>
          <w:szCs w:val="24"/>
        </w:rPr>
        <w:t xml:space="preserve">, with the peak occurring between 02 00 and 03 00.  The maximum rate of oxygen consumption, averaged from 5 experiments, was 2.18 </w:t>
      </w:r>
      <w:proofErr w:type="spellStart"/>
      <w:r>
        <w:rPr>
          <w:rFonts w:ascii="Arial" w:hAnsi="Arial" w:cs="Arial"/>
          <w:sz w:val="24"/>
          <w:szCs w:val="24"/>
        </w:rPr>
        <w:t>microliters</w:t>
      </w:r>
      <w:proofErr w:type="spellEnd"/>
      <w:r>
        <w:rPr>
          <w:rFonts w:ascii="Arial" w:hAnsi="Arial" w:cs="Arial"/>
          <w:sz w:val="24"/>
          <w:szCs w:val="24"/>
        </w:rPr>
        <w:t xml:space="preserve"> per milligram weight per hour.  The mean lowest rate, obtained between 14 00 and 14 00, was 1.54 </w:t>
      </w:r>
      <w:proofErr w:type="spellStart"/>
      <w:r>
        <w:rPr>
          <w:rFonts w:ascii="Arial" w:hAnsi="Arial" w:cs="Arial"/>
          <w:sz w:val="24"/>
          <w:szCs w:val="24"/>
        </w:rPr>
        <w:t>ul</w:t>
      </w:r>
      <w:proofErr w:type="spellEnd"/>
      <w:r>
        <w:rPr>
          <w:rFonts w:ascii="Arial" w:hAnsi="Arial" w:cs="Arial"/>
          <w:sz w:val="24"/>
          <w:szCs w:val="24"/>
        </w:rPr>
        <w:t>/mg weight/hr.  Sensitivity</w:t>
      </w:r>
      <w:r w:rsidR="00D47483">
        <w:rPr>
          <w:rFonts w:ascii="Arial" w:hAnsi="Arial" w:cs="Arial"/>
          <w:sz w:val="24"/>
          <w:szCs w:val="24"/>
        </w:rPr>
        <w:t xml:space="preserve"> of adults to </w:t>
      </w:r>
      <w:proofErr w:type="spellStart"/>
      <w:r w:rsidR="00D47483">
        <w:rPr>
          <w:rFonts w:ascii="Arial" w:hAnsi="Arial" w:cs="Arial"/>
          <w:sz w:val="24"/>
          <w:szCs w:val="24"/>
        </w:rPr>
        <w:t>dichlorvos</w:t>
      </w:r>
      <w:proofErr w:type="spellEnd"/>
      <w:r w:rsidR="00D47483">
        <w:rPr>
          <w:rFonts w:ascii="Arial" w:hAnsi="Arial" w:cs="Arial"/>
          <w:sz w:val="24"/>
          <w:szCs w:val="24"/>
        </w:rPr>
        <w:t xml:space="preserve"> also showed circadian </w:t>
      </w:r>
      <w:proofErr w:type="spellStart"/>
      <w:r w:rsidR="00D47483">
        <w:rPr>
          <w:rFonts w:ascii="Arial" w:hAnsi="Arial" w:cs="Arial"/>
          <w:sz w:val="24"/>
          <w:szCs w:val="24"/>
        </w:rPr>
        <w:t>rhythmicity</w:t>
      </w:r>
      <w:proofErr w:type="spellEnd"/>
      <w:r w:rsidR="00D47483">
        <w:rPr>
          <w:rFonts w:ascii="Arial" w:hAnsi="Arial" w:cs="Arial"/>
          <w:sz w:val="24"/>
          <w:szCs w:val="24"/>
        </w:rPr>
        <w:t xml:space="preserve">.  The average of 7 experiments showed LC50 values (expressed as micrograms </w:t>
      </w:r>
      <w:proofErr w:type="spellStart"/>
      <w:r w:rsidR="00D47483">
        <w:rPr>
          <w:rFonts w:ascii="Arial" w:hAnsi="Arial" w:cs="Arial"/>
          <w:sz w:val="24"/>
          <w:szCs w:val="24"/>
        </w:rPr>
        <w:t>dichlorvos</w:t>
      </w:r>
      <w:proofErr w:type="spellEnd"/>
      <w:r w:rsidR="00D47483">
        <w:rPr>
          <w:rFonts w:ascii="Arial" w:hAnsi="Arial" w:cs="Arial"/>
          <w:sz w:val="24"/>
          <w:szCs w:val="24"/>
        </w:rPr>
        <w:t xml:space="preserve"> per square centimeter of treated surface) ranging from a low of 18.41 to a high of 20.43.  Maximum LC50 was obtained between 12 00 and 13 00, and minimum LC50 between 00 </w:t>
      </w:r>
      <w:proofErr w:type="spellStart"/>
      <w:r w:rsidR="00D47483">
        <w:rPr>
          <w:rFonts w:ascii="Arial" w:hAnsi="Arial" w:cs="Arial"/>
          <w:sz w:val="24"/>
          <w:szCs w:val="24"/>
        </w:rPr>
        <w:t>00</w:t>
      </w:r>
      <w:proofErr w:type="spellEnd"/>
      <w:r w:rsidR="00D47483">
        <w:rPr>
          <w:rFonts w:ascii="Arial" w:hAnsi="Arial" w:cs="Arial"/>
          <w:sz w:val="24"/>
          <w:szCs w:val="24"/>
        </w:rPr>
        <w:t xml:space="preserve"> and 01.  These results show that maximum sensitivity to </w:t>
      </w:r>
      <w:proofErr w:type="spellStart"/>
      <w:r w:rsidR="00D47483">
        <w:rPr>
          <w:rFonts w:ascii="Arial" w:hAnsi="Arial" w:cs="Arial"/>
          <w:sz w:val="24"/>
          <w:szCs w:val="24"/>
        </w:rPr>
        <w:t>dichlorvos</w:t>
      </w:r>
      <w:proofErr w:type="spellEnd"/>
      <w:r w:rsidR="00D47483">
        <w:rPr>
          <w:rFonts w:ascii="Arial" w:hAnsi="Arial" w:cs="Arial"/>
          <w:sz w:val="24"/>
          <w:szCs w:val="24"/>
        </w:rPr>
        <w:t xml:space="preserve"> occurs about 2 hours before the peak of oxygen consumption.</w:t>
      </w:r>
    </w:p>
    <w:p w:rsidR="00C810CC" w:rsidRDefault="00C810CC" w:rsidP="00577BF9">
      <w:pPr>
        <w:spacing w:after="0" w:line="240" w:lineRule="auto"/>
        <w:rPr>
          <w:rFonts w:ascii="Arial" w:hAnsi="Arial" w:cs="Arial"/>
          <w:sz w:val="24"/>
          <w:szCs w:val="24"/>
        </w:rPr>
      </w:pPr>
    </w:p>
    <w:p w:rsidR="00C810CC" w:rsidRDefault="00C810CC" w:rsidP="00577BF9">
      <w:pPr>
        <w:spacing w:after="0" w:line="240" w:lineRule="auto"/>
        <w:rPr>
          <w:rFonts w:ascii="Arial" w:hAnsi="Arial" w:cs="Arial"/>
          <w:sz w:val="24"/>
          <w:szCs w:val="24"/>
        </w:rPr>
      </w:pPr>
    </w:p>
    <w:p w:rsidR="00C810CC" w:rsidRDefault="00C810CC" w:rsidP="00577BF9">
      <w:pPr>
        <w:spacing w:after="0" w:line="240" w:lineRule="auto"/>
        <w:rPr>
          <w:rFonts w:ascii="Arial" w:hAnsi="Arial" w:cs="Arial"/>
          <w:sz w:val="24"/>
          <w:szCs w:val="24"/>
        </w:rPr>
      </w:pPr>
      <w:r>
        <w:rPr>
          <w:rFonts w:ascii="Arial" w:hAnsi="Arial" w:cs="Arial"/>
          <w:sz w:val="24"/>
          <w:szCs w:val="24"/>
        </w:rPr>
        <w:t xml:space="preserve">WOOL, David and </w:t>
      </w:r>
      <w:proofErr w:type="spellStart"/>
      <w:r>
        <w:rPr>
          <w:rFonts w:ascii="Arial" w:hAnsi="Arial" w:cs="Arial"/>
          <w:sz w:val="24"/>
          <w:szCs w:val="24"/>
        </w:rPr>
        <w:t>Orna</w:t>
      </w:r>
      <w:proofErr w:type="spellEnd"/>
      <w:r>
        <w:rPr>
          <w:rFonts w:ascii="Arial" w:hAnsi="Arial" w:cs="Arial"/>
          <w:sz w:val="24"/>
          <w:szCs w:val="24"/>
        </w:rPr>
        <w:t xml:space="preserve"> Levy</w:t>
      </w:r>
    </w:p>
    <w:p w:rsidR="00C810CC" w:rsidRDefault="00C810CC" w:rsidP="00577BF9">
      <w:pPr>
        <w:spacing w:after="0" w:line="240" w:lineRule="auto"/>
        <w:rPr>
          <w:rFonts w:ascii="Arial" w:hAnsi="Arial" w:cs="Arial"/>
          <w:sz w:val="24"/>
          <w:szCs w:val="24"/>
        </w:rPr>
      </w:pPr>
      <w:r>
        <w:rPr>
          <w:rFonts w:ascii="Arial" w:hAnsi="Arial" w:cs="Arial"/>
          <w:sz w:val="24"/>
          <w:szCs w:val="24"/>
        </w:rPr>
        <w:t>Department of Zoology</w:t>
      </w:r>
    </w:p>
    <w:p w:rsidR="00C810CC" w:rsidRDefault="00C810CC" w:rsidP="00577BF9">
      <w:pPr>
        <w:spacing w:after="0" w:line="240" w:lineRule="auto"/>
        <w:rPr>
          <w:rFonts w:ascii="Arial" w:hAnsi="Arial" w:cs="Arial"/>
          <w:sz w:val="24"/>
          <w:szCs w:val="24"/>
        </w:rPr>
      </w:pPr>
      <w:r>
        <w:rPr>
          <w:rFonts w:ascii="Arial" w:hAnsi="Arial" w:cs="Arial"/>
          <w:sz w:val="24"/>
          <w:szCs w:val="24"/>
        </w:rPr>
        <w:t>Tel Aviv University, Israel</w:t>
      </w:r>
    </w:p>
    <w:p w:rsidR="00C810CC" w:rsidRDefault="00C810CC" w:rsidP="00577BF9">
      <w:pPr>
        <w:spacing w:after="0" w:line="240" w:lineRule="auto"/>
        <w:rPr>
          <w:rFonts w:ascii="Arial" w:hAnsi="Arial" w:cs="Arial"/>
          <w:sz w:val="24"/>
          <w:szCs w:val="24"/>
        </w:rPr>
      </w:pPr>
    </w:p>
    <w:p w:rsidR="00C810CC" w:rsidRPr="00362224" w:rsidRDefault="00C810CC" w:rsidP="00577BF9">
      <w:pPr>
        <w:spacing w:after="0" w:line="240" w:lineRule="auto"/>
        <w:rPr>
          <w:rFonts w:ascii="Arial" w:hAnsi="Arial" w:cs="Arial"/>
          <w:sz w:val="24"/>
          <w:szCs w:val="24"/>
          <w:u w:val="single"/>
        </w:rPr>
      </w:pPr>
      <w:r w:rsidRPr="00362224">
        <w:rPr>
          <w:rFonts w:ascii="Arial" w:hAnsi="Arial" w:cs="Arial"/>
          <w:sz w:val="24"/>
          <w:szCs w:val="24"/>
          <w:u w:val="single"/>
        </w:rPr>
        <w:t xml:space="preserve">*Length of embryonic developmental period of the mutant extra </w:t>
      </w:r>
      <w:proofErr w:type="spellStart"/>
      <w:r w:rsidRPr="00362224">
        <w:rPr>
          <w:rFonts w:ascii="Arial" w:hAnsi="Arial" w:cs="Arial"/>
          <w:sz w:val="24"/>
          <w:szCs w:val="24"/>
          <w:u w:val="single"/>
        </w:rPr>
        <w:t>urogomphi</w:t>
      </w:r>
      <w:proofErr w:type="spellEnd"/>
      <w:r w:rsidRPr="00362224">
        <w:rPr>
          <w:rFonts w:ascii="Arial" w:hAnsi="Arial" w:cs="Arial"/>
          <w:sz w:val="24"/>
          <w:szCs w:val="24"/>
          <w:u w:val="single"/>
        </w:rPr>
        <w:t xml:space="preserve"> (</w:t>
      </w:r>
      <w:proofErr w:type="spellStart"/>
      <w:r w:rsidRPr="00362224">
        <w:rPr>
          <w:rFonts w:ascii="Arial" w:hAnsi="Arial" w:cs="Arial"/>
          <w:sz w:val="24"/>
          <w:szCs w:val="24"/>
          <w:u w:val="single"/>
        </w:rPr>
        <w:t>eu</w:t>
      </w:r>
      <w:proofErr w:type="spellEnd"/>
      <w:r w:rsidRPr="00362224">
        <w:rPr>
          <w:rFonts w:ascii="Arial" w:hAnsi="Arial" w:cs="Arial"/>
          <w:sz w:val="24"/>
          <w:szCs w:val="24"/>
          <w:u w:val="single"/>
        </w:rPr>
        <w:t>) of</w:t>
      </w:r>
    </w:p>
    <w:p w:rsidR="00C810CC" w:rsidRPr="00362224" w:rsidRDefault="00C810CC" w:rsidP="00577BF9">
      <w:pPr>
        <w:spacing w:after="0" w:line="240" w:lineRule="auto"/>
        <w:rPr>
          <w:rFonts w:ascii="Arial" w:hAnsi="Arial" w:cs="Arial"/>
          <w:sz w:val="24"/>
          <w:szCs w:val="24"/>
          <w:u w:val="single"/>
        </w:rPr>
      </w:pPr>
      <w:proofErr w:type="gramStart"/>
      <w:r w:rsidRPr="00362224">
        <w:rPr>
          <w:rFonts w:ascii="Arial" w:hAnsi="Arial" w:cs="Arial"/>
          <w:sz w:val="24"/>
          <w:szCs w:val="24"/>
          <w:u w:val="single"/>
        </w:rPr>
        <w:t xml:space="preserve">T. </w:t>
      </w:r>
      <w:proofErr w:type="spellStart"/>
      <w:r w:rsidRPr="00362224">
        <w:rPr>
          <w:rFonts w:ascii="Arial" w:hAnsi="Arial" w:cs="Arial"/>
          <w:sz w:val="24"/>
          <w:szCs w:val="24"/>
          <w:u w:val="single"/>
        </w:rPr>
        <w:t>castaneum</w:t>
      </w:r>
      <w:proofErr w:type="spellEnd"/>
      <w:r w:rsidRPr="00362224">
        <w:rPr>
          <w:rFonts w:ascii="Arial" w:hAnsi="Arial" w:cs="Arial"/>
          <w:sz w:val="24"/>
          <w:szCs w:val="24"/>
          <w:u w:val="single"/>
        </w:rPr>
        <w:t>.</w:t>
      </w:r>
      <w:proofErr w:type="gramEnd"/>
    </w:p>
    <w:p w:rsidR="00C810CC" w:rsidRDefault="00C810CC" w:rsidP="00577BF9">
      <w:pPr>
        <w:spacing w:after="0" w:line="240" w:lineRule="auto"/>
        <w:rPr>
          <w:rFonts w:ascii="Arial" w:hAnsi="Arial" w:cs="Arial"/>
          <w:sz w:val="24"/>
          <w:szCs w:val="24"/>
        </w:rPr>
      </w:pPr>
    </w:p>
    <w:p w:rsidR="00C810CC" w:rsidRDefault="00C810CC" w:rsidP="00577BF9">
      <w:pPr>
        <w:spacing w:after="0" w:line="240" w:lineRule="auto"/>
        <w:rPr>
          <w:rFonts w:ascii="Arial" w:hAnsi="Arial" w:cs="Arial"/>
          <w:sz w:val="24"/>
          <w:szCs w:val="24"/>
        </w:rPr>
      </w:pPr>
      <w:r>
        <w:rPr>
          <w:rFonts w:ascii="Arial" w:hAnsi="Arial" w:cs="Arial"/>
          <w:sz w:val="24"/>
          <w:szCs w:val="24"/>
        </w:rPr>
        <w:t>INTRODUCTION</w:t>
      </w:r>
    </w:p>
    <w:p w:rsidR="00C810CC" w:rsidRDefault="00C810CC" w:rsidP="00577BF9">
      <w:pPr>
        <w:spacing w:after="0" w:line="240" w:lineRule="auto"/>
        <w:rPr>
          <w:rFonts w:ascii="Arial" w:hAnsi="Arial" w:cs="Arial"/>
          <w:sz w:val="24"/>
          <w:szCs w:val="24"/>
        </w:rPr>
      </w:pPr>
    </w:p>
    <w:p w:rsidR="00C810CC" w:rsidRDefault="00C810CC" w:rsidP="00362224">
      <w:pPr>
        <w:spacing w:after="0" w:line="240" w:lineRule="auto"/>
        <w:ind w:firstLine="720"/>
        <w:jc w:val="both"/>
        <w:rPr>
          <w:rFonts w:ascii="Arial" w:hAnsi="Arial" w:cs="Arial"/>
          <w:sz w:val="24"/>
          <w:szCs w:val="24"/>
        </w:rPr>
      </w:pPr>
      <w:r>
        <w:rPr>
          <w:rFonts w:ascii="Arial" w:hAnsi="Arial" w:cs="Arial"/>
          <w:sz w:val="24"/>
          <w:szCs w:val="24"/>
        </w:rPr>
        <w:t xml:space="preserve">The mutant </w:t>
      </w:r>
      <w:proofErr w:type="spellStart"/>
      <w:r>
        <w:rPr>
          <w:rFonts w:ascii="Arial" w:hAnsi="Arial" w:cs="Arial"/>
          <w:sz w:val="24"/>
          <w:szCs w:val="24"/>
        </w:rPr>
        <w:t>eu</w:t>
      </w:r>
      <w:proofErr w:type="spellEnd"/>
      <w:r>
        <w:rPr>
          <w:rFonts w:ascii="Arial" w:hAnsi="Arial" w:cs="Arial"/>
          <w:sz w:val="24"/>
          <w:szCs w:val="24"/>
        </w:rPr>
        <w:t xml:space="preserve"> of T. </w:t>
      </w:r>
      <w:proofErr w:type="spellStart"/>
      <w:r>
        <w:rPr>
          <w:rFonts w:ascii="Arial" w:hAnsi="Arial" w:cs="Arial"/>
          <w:sz w:val="24"/>
          <w:szCs w:val="24"/>
        </w:rPr>
        <w:t>castaneum</w:t>
      </w:r>
      <w:proofErr w:type="spellEnd"/>
      <w:r>
        <w:rPr>
          <w:rFonts w:ascii="Arial" w:hAnsi="Arial" w:cs="Arial"/>
          <w:sz w:val="24"/>
          <w:szCs w:val="24"/>
        </w:rPr>
        <w:t xml:space="preserve"> was first detected by </w:t>
      </w:r>
      <w:proofErr w:type="spellStart"/>
      <w:r>
        <w:rPr>
          <w:rFonts w:ascii="Arial" w:hAnsi="Arial" w:cs="Arial"/>
          <w:sz w:val="24"/>
          <w:szCs w:val="24"/>
        </w:rPr>
        <w:t>Lasley</w:t>
      </w:r>
      <w:proofErr w:type="spellEnd"/>
      <w:r>
        <w:rPr>
          <w:rFonts w:ascii="Arial" w:hAnsi="Arial" w:cs="Arial"/>
          <w:sz w:val="24"/>
          <w:szCs w:val="24"/>
        </w:rPr>
        <w:t xml:space="preserve"> and </w:t>
      </w:r>
      <w:proofErr w:type="spellStart"/>
      <w:r>
        <w:rPr>
          <w:rFonts w:ascii="Arial" w:hAnsi="Arial" w:cs="Arial"/>
          <w:sz w:val="24"/>
          <w:szCs w:val="24"/>
        </w:rPr>
        <w:t>Sokoloff</w:t>
      </w:r>
      <w:proofErr w:type="spellEnd"/>
      <w:r>
        <w:rPr>
          <w:rFonts w:ascii="Arial" w:hAnsi="Arial" w:cs="Arial"/>
          <w:sz w:val="24"/>
          <w:szCs w:val="24"/>
        </w:rPr>
        <w:t xml:space="preserve"> (1969).  A recurrent mutation was discovered at our laboratory (Wool and </w:t>
      </w:r>
      <w:proofErr w:type="spellStart"/>
      <w:r>
        <w:rPr>
          <w:rFonts w:ascii="Arial" w:hAnsi="Arial" w:cs="Arial"/>
          <w:sz w:val="24"/>
          <w:szCs w:val="24"/>
        </w:rPr>
        <w:t>Mendlinger</w:t>
      </w:r>
      <w:proofErr w:type="spellEnd"/>
      <w:r>
        <w:rPr>
          <w:rFonts w:ascii="Arial" w:hAnsi="Arial" w:cs="Arial"/>
          <w:sz w:val="24"/>
          <w:szCs w:val="24"/>
        </w:rPr>
        <w:t xml:space="preserve">, 1972) and investigated in detail later (Wool and </w:t>
      </w:r>
      <w:proofErr w:type="spellStart"/>
      <w:r>
        <w:rPr>
          <w:rFonts w:ascii="Arial" w:hAnsi="Arial" w:cs="Arial"/>
          <w:sz w:val="24"/>
          <w:szCs w:val="24"/>
        </w:rPr>
        <w:t>Mendlinger</w:t>
      </w:r>
      <w:proofErr w:type="spellEnd"/>
      <w:r>
        <w:rPr>
          <w:rFonts w:ascii="Arial" w:hAnsi="Arial" w:cs="Arial"/>
          <w:sz w:val="24"/>
          <w:szCs w:val="24"/>
        </w:rPr>
        <w:t xml:space="preserve">, 1973).  The mutation causes a morphological change in the terminal appendages of the larva and the pupa (4 or 3 appendages instead of the normal 2).  It was shown that the mutation has incomplete </w:t>
      </w:r>
      <w:proofErr w:type="spellStart"/>
      <w:r>
        <w:rPr>
          <w:rFonts w:ascii="Arial" w:hAnsi="Arial" w:cs="Arial"/>
          <w:sz w:val="24"/>
          <w:szCs w:val="24"/>
        </w:rPr>
        <w:t>penetrance</w:t>
      </w:r>
      <w:proofErr w:type="spellEnd"/>
      <w:r>
        <w:rPr>
          <w:rFonts w:ascii="Arial" w:hAnsi="Arial" w:cs="Arial"/>
          <w:sz w:val="24"/>
          <w:szCs w:val="24"/>
        </w:rPr>
        <w:t xml:space="preserve"> at 30 0 C.  The present note deals with the length of embryonic development of this mutant at these two temperatures.</w:t>
      </w:r>
    </w:p>
    <w:p w:rsidR="003F706F" w:rsidRDefault="003F706F" w:rsidP="00577BF9">
      <w:pPr>
        <w:spacing w:after="0" w:line="240" w:lineRule="auto"/>
        <w:rPr>
          <w:rFonts w:ascii="Arial" w:hAnsi="Arial" w:cs="Arial"/>
          <w:sz w:val="24"/>
          <w:szCs w:val="24"/>
        </w:rPr>
      </w:pPr>
    </w:p>
    <w:p w:rsidR="003F706F" w:rsidRDefault="003F706F" w:rsidP="00577BF9">
      <w:pPr>
        <w:spacing w:after="0" w:line="240" w:lineRule="auto"/>
        <w:rPr>
          <w:rFonts w:ascii="Arial" w:hAnsi="Arial" w:cs="Arial"/>
          <w:sz w:val="24"/>
          <w:szCs w:val="24"/>
        </w:rPr>
      </w:pPr>
      <w:r>
        <w:rPr>
          <w:rFonts w:ascii="Arial" w:hAnsi="Arial" w:cs="Arial"/>
          <w:sz w:val="24"/>
          <w:szCs w:val="24"/>
        </w:rPr>
        <w:t>METHODS</w:t>
      </w:r>
    </w:p>
    <w:p w:rsidR="003F706F" w:rsidRDefault="003F706F" w:rsidP="00577BF9">
      <w:pPr>
        <w:spacing w:after="0" w:line="240" w:lineRule="auto"/>
        <w:rPr>
          <w:rFonts w:ascii="Arial" w:hAnsi="Arial" w:cs="Arial"/>
          <w:sz w:val="24"/>
          <w:szCs w:val="24"/>
        </w:rPr>
      </w:pPr>
    </w:p>
    <w:p w:rsidR="003F706F" w:rsidRDefault="003F706F" w:rsidP="00362224">
      <w:pPr>
        <w:spacing w:after="0" w:line="240" w:lineRule="auto"/>
        <w:ind w:firstLine="720"/>
        <w:jc w:val="both"/>
        <w:rPr>
          <w:rFonts w:ascii="Arial" w:hAnsi="Arial" w:cs="Arial"/>
          <w:sz w:val="24"/>
          <w:szCs w:val="24"/>
        </w:rPr>
      </w:pPr>
      <w:r>
        <w:rPr>
          <w:rFonts w:ascii="Arial" w:hAnsi="Arial" w:cs="Arial"/>
          <w:sz w:val="24"/>
          <w:szCs w:val="24"/>
        </w:rPr>
        <w:t xml:space="preserve">Three egg farms were set up at 25 0 C and three at 30 0 C with large numbers of adults (recovered and separated by sex and phenotype in the </w:t>
      </w:r>
      <w:proofErr w:type="spellStart"/>
      <w:r>
        <w:rPr>
          <w:rFonts w:ascii="Arial" w:hAnsi="Arial" w:cs="Arial"/>
          <w:sz w:val="24"/>
          <w:szCs w:val="24"/>
        </w:rPr>
        <w:t>pupal</w:t>
      </w:r>
      <w:proofErr w:type="spellEnd"/>
      <w:r>
        <w:rPr>
          <w:rFonts w:ascii="Arial" w:hAnsi="Arial" w:cs="Arial"/>
          <w:sz w:val="24"/>
          <w:szCs w:val="24"/>
        </w:rPr>
        <w:t xml:space="preserve"> stage).  The adult combinations were 4 x 4, 3 x 3 and 2 x 2 (the numbers refer to the number of appendages in the pupa).  The adults were allowed to oviposit for 6 hours.  The eggs were then recovered and placed in empty plastic </w:t>
      </w:r>
      <w:proofErr w:type="spellStart"/>
      <w:r>
        <w:rPr>
          <w:rFonts w:ascii="Arial" w:hAnsi="Arial" w:cs="Arial"/>
          <w:sz w:val="24"/>
          <w:szCs w:val="24"/>
        </w:rPr>
        <w:t>petri</w:t>
      </w:r>
      <w:proofErr w:type="spellEnd"/>
      <w:r>
        <w:rPr>
          <w:rFonts w:ascii="Arial" w:hAnsi="Arial" w:cs="Arial"/>
          <w:sz w:val="24"/>
          <w:szCs w:val="24"/>
        </w:rPr>
        <w:t xml:space="preserve"> dishes at the same temperatures as they were laid.  (The eggs were not counted).  The egg samples were checked daily and hatching larvae removed and counted.  Ten replicate samples were obtained from each egg farm, but the sizes of the samples were unequal.</w:t>
      </w:r>
    </w:p>
    <w:p w:rsidR="00CE4E9A" w:rsidRDefault="00CE4E9A" w:rsidP="00362224">
      <w:pPr>
        <w:spacing w:after="0" w:line="240" w:lineRule="auto"/>
        <w:jc w:val="both"/>
        <w:rPr>
          <w:rFonts w:ascii="Arial" w:hAnsi="Arial" w:cs="Arial"/>
          <w:sz w:val="24"/>
          <w:szCs w:val="24"/>
        </w:rPr>
      </w:pPr>
    </w:p>
    <w:p w:rsidR="00CE4E9A" w:rsidRDefault="00CE4E9A" w:rsidP="00362224">
      <w:pPr>
        <w:spacing w:after="0" w:line="240" w:lineRule="auto"/>
        <w:jc w:val="both"/>
        <w:rPr>
          <w:rFonts w:ascii="Arial" w:hAnsi="Arial" w:cs="Arial"/>
          <w:sz w:val="24"/>
          <w:szCs w:val="24"/>
        </w:rPr>
      </w:pPr>
      <w:r>
        <w:rPr>
          <w:rFonts w:ascii="Arial" w:hAnsi="Arial" w:cs="Arial"/>
          <w:sz w:val="24"/>
          <w:szCs w:val="24"/>
        </w:rPr>
        <w:t>RESULTS</w:t>
      </w:r>
    </w:p>
    <w:p w:rsidR="003C241C" w:rsidRDefault="003C241C" w:rsidP="00362224">
      <w:pPr>
        <w:spacing w:after="0" w:line="240" w:lineRule="auto"/>
        <w:ind w:firstLine="720"/>
        <w:jc w:val="both"/>
        <w:rPr>
          <w:rFonts w:ascii="Arial" w:hAnsi="Arial" w:cs="Arial"/>
          <w:sz w:val="24"/>
          <w:szCs w:val="24"/>
        </w:rPr>
      </w:pPr>
    </w:p>
    <w:p w:rsidR="00CE4E9A" w:rsidRDefault="00CE4E9A" w:rsidP="00362224">
      <w:pPr>
        <w:spacing w:after="0" w:line="240" w:lineRule="auto"/>
        <w:ind w:firstLine="720"/>
        <w:jc w:val="both"/>
        <w:rPr>
          <w:rFonts w:ascii="Arial" w:hAnsi="Arial" w:cs="Arial"/>
          <w:sz w:val="24"/>
          <w:szCs w:val="24"/>
        </w:rPr>
      </w:pPr>
      <w:r>
        <w:rPr>
          <w:rFonts w:ascii="Arial" w:hAnsi="Arial" w:cs="Arial"/>
          <w:sz w:val="24"/>
          <w:szCs w:val="24"/>
        </w:rPr>
        <w:t xml:space="preserve">The pooled data of all replicate samples from each of the 6 egg farms are illustrated in the figure.   The median time for embryonic development was about 4.7 – 4.9 days at 25 0 C and about 3.45 – 3.48 days at 30 0 C.  The shape of the distribution of hatching times also varied at the two temperatures, in particular with 3 x 3 and 4 x 4 </w:t>
      </w:r>
      <w:r>
        <w:rPr>
          <w:rFonts w:ascii="Arial" w:hAnsi="Arial" w:cs="Arial"/>
          <w:sz w:val="24"/>
          <w:szCs w:val="24"/>
        </w:rPr>
        <w:lastRenderedPageBreak/>
        <w:t xml:space="preserve">phenotypes.  At 30 0 C, the distribution was much more leptokurtic than at 25 0 C.  The 2 x 2 phenotype showed a less leptokurtic distribution at both temperatures.  The median length of embryonic developmental time of 2 x 2 was shorter than that of 3 x 3 and 4 x 4 at both temperatures.  G – </w:t>
      </w:r>
      <w:proofErr w:type="gramStart"/>
      <w:r>
        <w:rPr>
          <w:rFonts w:ascii="Arial" w:hAnsi="Arial" w:cs="Arial"/>
          <w:sz w:val="24"/>
          <w:szCs w:val="24"/>
        </w:rPr>
        <w:t>tests</w:t>
      </w:r>
      <w:proofErr w:type="gramEnd"/>
      <w:r>
        <w:rPr>
          <w:rFonts w:ascii="Arial" w:hAnsi="Arial" w:cs="Arial"/>
          <w:sz w:val="24"/>
          <w:szCs w:val="24"/>
        </w:rPr>
        <w:t xml:space="preserve"> of independence (</w:t>
      </w:r>
      <w:proofErr w:type="spellStart"/>
      <w:r>
        <w:rPr>
          <w:rFonts w:ascii="Arial" w:hAnsi="Arial" w:cs="Arial"/>
          <w:sz w:val="24"/>
          <w:szCs w:val="24"/>
        </w:rPr>
        <w:t>Sokal</w:t>
      </w:r>
      <w:proofErr w:type="spellEnd"/>
      <w:r>
        <w:rPr>
          <w:rFonts w:ascii="Arial" w:hAnsi="Arial" w:cs="Arial"/>
          <w:sz w:val="24"/>
          <w:szCs w:val="24"/>
        </w:rPr>
        <w:t xml:space="preserve"> and </w:t>
      </w:r>
      <w:proofErr w:type="spellStart"/>
      <w:r>
        <w:rPr>
          <w:rFonts w:ascii="Arial" w:hAnsi="Arial" w:cs="Arial"/>
          <w:sz w:val="24"/>
          <w:szCs w:val="24"/>
        </w:rPr>
        <w:t>Rohlf</w:t>
      </w:r>
      <w:proofErr w:type="spellEnd"/>
      <w:r>
        <w:rPr>
          <w:rFonts w:ascii="Arial" w:hAnsi="Arial" w:cs="Arial"/>
          <w:sz w:val="24"/>
          <w:szCs w:val="24"/>
        </w:rPr>
        <w:t>, 1969) indicated that the distribution of hatching times of 2 x 2 was significantly different from the others (p  0.05) at both temperatures.  The distributions of 3 x 3 and 4 x 4 were not significantly different.</w:t>
      </w:r>
    </w:p>
    <w:p w:rsidR="00D0057D" w:rsidRDefault="00D0057D" w:rsidP="00577BF9">
      <w:pPr>
        <w:spacing w:after="0" w:line="240" w:lineRule="auto"/>
        <w:rPr>
          <w:rFonts w:ascii="Arial" w:hAnsi="Arial" w:cs="Arial"/>
          <w:sz w:val="24"/>
          <w:szCs w:val="24"/>
        </w:rPr>
      </w:pPr>
    </w:p>
    <w:p w:rsidR="00CE4E9A" w:rsidRDefault="00CE4E9A" w:rsidP="00577BF9">
      <w:pPr>
        <w:spacing w:after="0" w:line="240" w:lineRule="auto"/>
        <w:rPr>
          <w:rFonts w:ascii="Arial" w:hAnsi="Arial" w:cs="Arial"/>
          <w:sz w:val="24"/>
          <w:szCs w:val="24"/>
        </w:rPr>
      </w:pPr>
      <w:r>
        <w:rPr>
          <w:rFonts w:ascii="Arial" w:hAnsi="Arial" w:cs="Arial"/>
          <w:sz w:val="24"/>
          <w:szCs w:val="24"/>
        </w:rPr>
        <w:t>DISCUSSION</w:t>
      </w:r>
    </w:p>
    <w:p w:rsidR="00CE4E9A" w:rsidRDefault="00CE4E9A" w:rsidP="00577BF9">
      <w:pPr>
        <w:spacing w:after="0" w:line="240" w:lineRule="auto"/>
        <w:rPr>
          <w:rFonts w:ascii="Arial" w:hAnsi="Arial" w:cs="Arial"/>
          <w:sz w:val="24"/>
          <w:szCs w:val="24"/>
        </w:rPr>
      </w:pPr>
    </w:p>
    <w:p w:rsidR="00CE4E9A" w:rsidRDefault="00CE4E9A" w:rsidP="00362224">
      <w:pPr>
        <w:spacing w:after="0" w:line="240" w:lineRule="auto"/>
        <w:ind w:firstLine="720"/>
        <w:jc w:val="both"/>
        <w:rPr>
          <w:rFonts w:ascii="Arial" w:hAnsi="Arial" w:cs="Arial"/>
          <w:sz w:val="24"/>
          <w:szCs w:val="24"/>
        </w:rPr>
      </w:pPr>
      <w:r>
        <w:rPr>
          <w:rFonts w:ascii="Arial" w:hAnsi="Arial" w:cs="Arial"/>
          <w:sz w:val="24"/>
          <w:szCs w:val="24"/>
        </w:rPr>
        <w:t xml:space="preserve">The information on the length of embryonic development at the two temperatures is important, because the number of appendages </w:t>
      </w:r>
      <w:r w:rsidR="00D0057D">
        <w:rPr>
          <w:rFonts w:ascii="Arial" w:hAnsi="Arial" w:cs="Arial"/>
          <w:sz w:val="24"/>
          <w:szCs w:val="24"/>
        </w:rPr>
        <w:t>(</w:t>
      </w:r>
      <w:proofErr w:type="spellStart"/>
      <w:r w:rsidR="00D0057D">
        <w:rPr>
          <w:rFonts w:ascii="Arial" w:hAnsi="Arial" w:cs="Arial"/>
          <w:sz w:val="24"/>
          <w:szCs w:val="24"/>
        </w:rPr>
        <w:t>urogomphi</w:t>
      </w:r>
      <w:proofErr w:type="spellEnd"/>
      <w:r w:rsidR="00D0057D">
        <w:rPr>
          <w:rFonts w:ascii="Arial" w:hAnsi="Arial" w:cs="Arial"/>
          <w:sz w:val="24"/>
          <w:szCs w:val="24"/>
        </w:rPr>
        <w:t xml:space="preserve">) in the mutant (the </w:t>
      </w:r>
      <w:proofErr w:type="gramStart"/>
      <w:r w:rsidR="00D0057D">
        <w:rPr>
          <w:rFonts w:ascii="Arial" w:hAnsi="Arial" w:cs="Arial"/>
          <w:sz w:val="24"/>
          <w:szCs w:val="24"/>
        </w:rPr>
        <w:t xml:space="preserve">phenotypic </w:t>
      </w:r>
      <w:r w:rsidR="00A2734C">
        <w:rPr>
          <w:rFonts w:ascii="Arial" w:hAnsi="Arial" w:cs="Arial"/>
          <w:sz w:val="24"/>
          <w:szCs w:val="24"/>
        </w:rPr>
        <w:t xml:space="preserve"> expression</w:t>
      </w:r>
      <w:proofErr w:type="gramEnd"/>
      <w:r w:rsidR="00A2734C">
        <w:rPr>
          <w:rFonts w:ascii="Arial" w:hAnsi="Arial" w:cs="Arial"/>
          <w:sz w:val="24"/>
          <w:szCs w:val="24"/>
        </w:rPr>
        <w:t xml:space="preserve"> of the gene) is determined during embryonic life, and there appears to be a connection between developmental rate and the expression of the mutation in the phenotype, possibly through the accumulation of a “growth substance”.  The longer embryonic development is</w:t>
      </w:r>
      <w:proofErr w:type="gramStart"/>
      <w:r w:rsidR="00A2734C">
        <w:rPr>
          <w:rFonts w:ascii="Arial" w:hAnsi="Arial" w:cs="Arial"/>
          <w:sz w:val="24"/>
          <w:szCs w:val="24"/>
        </w:rPr>
        <w:t>,</w:t>
      </w:r>
      <w:proofErr w:type="gramEnd"/>
      <w:r w:rsidR="00A2734C">
        <w:rPr>
          <w:rFonts w:ascii="Arial" w:hAnsi="Arial" w:cs="Arial"/>
          <w:sz w:val="24"/>
          <w:szCs w:val="24"/>
        </w:rPr>
        <w:t xml:space="preserve"> the more likely is the homozy6gous </w:t>
      </w:r>
      <w:proofErr w:type="spellStart"/>
      <w:r w:rsidR="00A2734C">
        <w:rPr>
          <w:rFonts w:ascii="Arial" w:hAnsi="Arial" w:cs="Arial"/>
          <w:sz w:val="24"/>
          <w:szCs w:val="24"/>
        </w:rPr>
        <w:t>eu</w:t>
      </w:r>
      <w:proofErr w:type="spellEnd"/>
      <w:r w:rsidR="00A2734C">
        <w:rPr>
          <w:rFonts w:ascii="Arial" w:hAnsi="Arial" w:cs="Arial"/>
          <w:sz w:val="24"/>
          <w:szCs w:val="24"/>
        </w:rPr>
        <w:t xml:space="preserve"> individual to express the mutation.  </w:t>
      </w:r>
      <w:proofErr w:type="gramStart"/>
      <w:r w:rsidR="00A2734C">
        <w:rPr>
          <w:rFonts w:ascii="Arial" w:hAnsi="Arial" w:cs="Arial"/>
          <w:sz w:val="24"/>
          <w:szCs w:val="24"/>
        </w:rPr>
        <w:t xml:space="preserve">(Wool and </w:t>
      </w:r>
      <w:proofErr w:type="spellStart"/>
      <w:r w:rsidR="00A2734C">
        <w:rPr>
          <w:rFonts w:ascii="Arial" w:hAnsi="Arial" w:cs="Arial"/>
          <w:sz w:val="24"/>
          <w:szCs w:val="24"/>
        </w:rPr>
        <w:t>Mendlinger</w:t>
      </w:r>
      <w:proofErr w:type="spellEnd"/>
      <w:r w:rsidR="00A2734C">
        <w:rPr>
          <w:rFonts w:ascii="Arial" w:hAnsi="Arial" w:cs="Arial"/>
          <w:sz w:val="24"/>
          <w:szCs w:val="24"/>
        </w:rPr>
        <w:t>, 1973).</w:t>
      </w:r>
      <w:proofErr w:type="gramEnd"/>
      <w:r w:rsidR="00A2734C">
        <w:rPr>
          <w:rFonts w:ascii="Arial" w:hAnsi="Arial" w:cs="Arial"/>
          <w:sz w:val="24"/>
          <w:szCs w:val="24"/>
        </w:rPr>
        <w:t xml:space="preserve">  The present results support this suggestion.</w:t>
      </w:r>
    </w:p>
    <w:p w:rsidR="003C241C" w:rsidRDefault="003C241C" w:rsidP="006136EB">
      <w:pPr>
        <w:spacing w:after="0" w:line="240" w:lineRule="auto"/>
        <w:rPr>
          <w:rFonts w:ascii="Arial" w:hAnsi="Arial" w:cs="Arial"/>
          <w:sz w:val="24"/>
          <w:szCs w:val="24"/>
        </w:rPr>
      </w:pPr>
    </w:p>
    <w:p w:rsidR="00A2734C" w:rsidRDefault="00A2734C" w:rsidP="006136EB">
      <w:pPr>
        <w:spacing w:after="0" w:line="240" w:lineRule="auto"/>
        <w:rPr>
          <w:rFonts w:ascii="Arial" w:hAnsi="Arial" w:cs="Arial"/>
          <w:sz w:val="24"/>
          <w:szCs w:val="24"/>
        </w:rPr>
      </w:pPr>
      <w:proofErr w:type="gramStart"/>
      <w:r>
        <w:rPr>
          <w:rFonts w:ascii="Arial" w:hAnsi="Arial" w:cs="Arial"/>
          <w:sz w:val="24"/>
          <w:szCs w:val="24"/>
        </w:rPr>
        <w:t>Caption for the figure.</w:t>
      </w:r>
      <w:proofErr w:type="gramEnd"/>
      <w:r>
        <w:rPr>
          <w:rFonts w:ascii="Arial" w:hAnsi="Arial" w:cs="Arial"/>
          <w:sz w:val="24"/>
          <w:szCs w:val="24"/>
        </w:rPr>
        <w:t xml:space="preserve">  Distribution of hatching larvae from 6-hour egg batches of </w:t>
      </w:r>
      <w:r w:rsidR="006136EB">
        <w:rPr>
          <w:rFonts w:ascii="Arial" w:hAnsi="Arial" w:cs="Arial"/>
          <w:sz w:val="24"/>
          <w:szCs w:val="24"/>
        </w:rPr>
        <w:t xml:space="preserve">3 </w:t>
      </w:r>
      <w:r w:rsidR="006136EB">
        <w:rPr>
          <w:rFonts w:ascii="Arial" w:hAnsi="Arial" w:cs="Arial"/>
          <w:sz w:val="24"/>
          <w:szCs w:val="24"/>
        </w:rPr>
        <w:tab/>
      </w:r>
      <w:r w:rsidR="006136EB">
        <w:rPr>
          <w:rFonts w:ascii="Arial" w:hAnsi="Arial" w:cs="Arial"/>
          <w:sz w:val="24"/>
          <w:szCs w:val="24"/>
        </w:rPr>
        <w:tab/>
      </w:r>
      <w:r w:rsidR="006136EB">
        <w:rPr>
          <w:rFonts w:ascii="Arial" w:hAnsi="Arial" w:cs="Arial"/>
          <w:sz w:val="24"/>
          <w:szCs w:val="24"/>
        </w:rPr>
        <w:tab/>
        <w:t>p</w:t>
      </w:r>
      <w:r w:rsidRPr="00A2734C">
        <w:rPr>
          <w:rFonts w:ascii="Arial" w:hAnsi="Arial" w:cs="Arial"/>
          <w:sz w:val="24"/>
          <w:szCs w:val="24"/>
        </w:rPr>
        <w:t xml:space="preserve">henotypic classes of the </w:t>
      </w:r>
      <w:proofErr w:type="spellStart"/>
      <w:r w:rsidRPr="00A2734C">
        <w:rPr>
          <w:rFonts w:ascii="Arial" w:hAnsi="Arial" w:cs="Arial"/>
          <w:sz w:val="24"/>
          <w:szCs w:val="24"/>
        </w:rPr>
        <w:t>eu</w:t>
      </w:r>
      <w:proofErr w:type="spellEnd"/>
      <w:r w:rsidRPr="00A2734C">
        <w:rPr>
          <w:rFonts w:ascii="Arial" w:hAnsi="Arial" w:cs="Arial"/>
          <w:sz w:val="24"/>
          <w:szCs w:val="24"/>
        </w:rPr>
        <w:t xml:space="preserve"> mutant of T. </w:t>
      </w:r>
      <w:proofErr w:type="spellStart"/>
      <w:r w:rsidRPr="00A2734C">
        <w:rPr>
          <w:rFonts w:ascii="Arial" w:hAnsi="Arial" w:cs="Arial"/>
          <w:sz w:val="24"/>
          <w:szCs w:val="24"/>
        </w:rPr>
        <w:t>castaneum</w:t>
      </w:r>
      <w:proofErr w:type="spellEnd"/>
      <w:r w:rsidRPr="00A2734C">
        <w:rPr>
          <w:rFonts w:ascii="Arial" w:hAnsi="Arial" w:cs="Arial"/>
          <w:sz w:val="24"/>
          <w:szCs w:val="24"/>
        </w:rPr>
        <w:t>.</w:t>
      </w:r>
    </w:p>
    <w:p w:rsidR="003C241C" w:rsidRDefault="003C241C" w:rsidP="006136EB">
      <w:pPr>
        <w:spacing w:after="0" w:line="240" w:lineRule="auto"/>
        <w:rPr>
          <w:rFonts w:ascii="Arial" w:hAnsi="Arial" w:cs="Arial"/>
          <w:sz w:val="24"/>
          <w:szCs w:val="24"/>
        </w:rPr>
      </w:pPr>
      <w:r>
        <w:rPr>
          <w:rFonts w:ascii="Arial" w:hAnsi="Arial" w:cs="Arial"/>
          <w:noProof/>
          <w:sz w:val="24"/>
          <w:szCs w:val="24"/>
        </w:rPr>
        <w:drawing>
          <wp:inline distT="0" distB="0" distL="0" distR="0">
            <wp:extent cx="4391025" cy="3530856"/>
            <wp:effectExtent l="19050" t="0" r="9525"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4391025" cy="3530856"/>
                    </a:xfrm>
                    <a:prstGeom prst="rect">
                      <a:avLst/>
                    </a:prstGeom>
                    <a:noFill/>
                    <a:ln w="9525">
                      <a:noFill/>
                      <a:miter lim="800000"/>
                      <a:headEnd/>
                      <a:tailEnd/>
                    </a:ln>
                  </pic:spPr>
                </pic:pic>
              </a:graphicData>
            </a:graphic>
          </wp:inline>
        </w:drawing>
      </w:r>
    </w:p>
    <w:p w:rsidR="006136EB" w:rsidRDefault="006136EB" w:rsidP="006136EB">
      <w:pPr>
        <w:spacing w:after="0" w:line="240" w:lineRule="auto"/>
        <w:rPr>
          <w:rFonts w:ascii="Arial" w:hAnsi="Arial" w:cs="Arial"/>
          <w:sz w:val="24"/>
          <w:szCs w:val="24"/>
        </w:rPr>
      </w:pPr>
    </w:p>
    <w:p w:rsidR="006136EB" w:rsidRDefault="006136EB" w:rsidP="006136EB">
      <w:pPr>
        <w:spacing w:after="0" w:line="240" w:lineRule="auto"/>
        <w:rPr>
          <w:rFonts w:ascii="Arial" w:hAnsi="Arial" w:cs="Arial"/>
          <w:sz w:val="24"/>
          <w:szCs w:val="24"/>
        </w:rPr>
      </w:pPr>
      <w:r>
        <w:rPr>
          <w:rFonts w:ascii="Arial" w:hAnsi="Arial" w:cs="Arial"/>
          <w:sz w:val="24"/>
          <w:szCs w:val="24"/>
        </w:rPr>
        <w:t>Abscissa = time in days after oviposition.</w:t>
      </w:r>
    </w:p>
    <w:p w:rsidR="006136EB" w:rsidRDefault="006136EB" w:rsidP="006136EB">
      <w:pPr>
        <w:spacing w:after="0" w:line="240" w:lineRule="auto"/>
        <w:rPr>
          <w:rFonts w:ascii="Arial" w:hAnsi="Arial" w:cs="Arial"/>
          <w:sz w:val="24"/>
          <w:szCs w:val="24"/>
        </w:rPr>
      </w:pPr>
      <w:r>
        <w:rPr>
          <w:rFonts w:ascii="Arial" w:hAnsi="Arial" w:cs="Arial"/>
          <w:sz w:val="24"/>
          <w:szCs w:val="24"/>
        </w:rPr>
        <w:t>Ordinate = percent of all hatched larvae.</w:t>
      </w:r>
    </w:p>
    <w:p w:rsidR="006136EB" w:rsidRDefault="006136EB" w:rsidP="006136EB">
      <w:pPr>
        <w:spacing w:after="0" w:line="240" w:lineRule="auto"/>
        <w:rPr>
          <w:rFonts w:ascii="Arial" w:hAnsi="Arial" w:cs="Arial"/>
          <w:sz w:val="24"/>
          <w:szCs w:val="24"/>
        </w:rPr>
      </w:pPr>
      <w:r>
        <w:rPr>
          <w:rFonts w:ascii="Arial" w:hAnsi="Arial" w:cs="Arial"/>
          <w:sz w:val="24"/>
          <w:szCs w:val="24"/>
        </w:rPr>
        <w:t>N</w:t>
      </w:r>
      <w:r>
        <w:rPr>
          <w:rFonts w:ascii="Arial" w:hAnsi="Arial" w:cs="Arial"/>
          <w:sz w:val="24"/>
          <w:szCs w:val="24"/>
        </w:rPr>
        <w:tab/>
        <w:t xml:space="preserve">    = number of larvae in sample.</w:t>
      </w:r>
    </w:p>
    <w:p w:rsidR="006136EB" w:rsidRDefault="006136EB" w:rsidP="006136EB">
      <w:pPr>
        <w:spacing w:after="0" w:line="240" w:lineRule="auto"/>
        <w:rPr>
          <w:rFonts w:ascii="Arial" w:hAnsi="Arial" w:cs="Arial"/>
          <w:sz w:val="24"/>
          <w:szCs w:val="24"/>
        </w:rPr>
      </w:pPr>
      <w:r>
        <w:rPr>
          <w:rFonts w:ascii="Arial" w:hAnsi="Arial" w:cs="Arial"/>
          <w:sz w:val="24"/>
          <w:szCs w:val="24"/>
        </w:rPr>
        <w:t>M</w:t>
      </w:r>
      <w:r>
        <w:rPr>
          <w:rFonts w:ascii="Arial" w:hAnsi="Arial" w:cs="Arial"/>
          <w:sz w:val="24"/>
          <w:szCs w:val="24"/>
        </w:rPr>
        <w:tab/>
        <w:t xml:space="preserve">    = median embryonic developmental time (in days).</w:t>
      </w:r>
    </w:p>
    <w:p w:rsidR="003C241C" w:rsidRDefault="003C241C" w:rsidP="003C241C">
      <w:pPr>
        <w:spacing w:after="0" w:line="240" w:lineRule="auto"/>
        <w:jc w:val="center"/>
        <w:rPr>
          <w:rFonts w:ascii="Arial" w:hAnsi="Arial" w:cs="Arial"/>
          <w:sz w:val="24"/>
          <w:szCs w:val="24"/>
        </w:rPr>
      </w:pPr>
      <w:r>
        <w:rPr>
          <w:rFonts w:ascii="Arial" w:hAnsi="Arial" w:cs="Arial"/>
          <w:sz w:val="24"/>
          <w:szCs w:val="24"/>
        </w:rPr>
        <w:lastRenderedPageBreak/>
        <w:t>Literature Cited</w:t>
      </w:r>
    </w:p>
    <w:p w:rsidR="003C241C" w:rsidRDefault="003C241C" w:rsidP="003C241C">
      <w:pPr>
        <w:spacing w:after="0" w:line="240" w:lineRule="auto"/>
        <w:rPr>
          <w:rFonts w:ascii="Arial" w:hAnsi="Arial" w:cs="Arial"/>
          <w:sz w:val="24"/>
          <w:szCs w:val="24"/>
        </w:rPr>
      </w:pPr>
      <w:proofErr w:type="spellStart"/>
      <w:proofErr w:type="gramStart"/>
      <w:r>
        <w:rPr>
          <w:rFonts w:ascii="Arial" w:hAnsi="Arial" w:cs="Arial"/>
          <w:sz w:val="24"/>
          <w:szCs w:val="24"/>
        </w:rPr>
        <w:t>Lasley</w:t>
      </w:r>
      <w:proofErr w:type="spellEnd"/>
      <w:r>
        <w:rPr>
          <w:rFonts w:ascii="Arial" w:hAnsi="Arial" w:cs="Arial"/>
          <w:sz w:val="24"/>
          <w:szCs w:val="24"/>
        </w:rPr>
        <w:t xml:space="preserve">, E.L. and A. </w:t>
      </w:r>
      <w:proofErr w:type="spellStart"/>
      <w:r>
        <w:rPr>
          <w:rFonts w:ascii="Arial" w:hAnsi="Arial" w:cs="Arial"/>
          <w:sz w:val="24"/>
          <w:szCs w:val="24"/>
        </w:rPr>
        <w:t>Sokoloff</w:t>
      </w:r>
      <w:proofErr w:type="spellEnd"/>
      <w:r>
        <w:rPr>
          <w:rFonts w:ascii="Arial" w:hAnsi="Arial" w:cs="Arial"/>
          <w:sz w:val="24"/>
          <w:szCs w:val="24"/>
        </w:rPr>
        <w:t>, 1960.</w:t>
      </w:r>
      <w:proofErr w:type="gramEnd"/>
      <w:r>
        <w:rPr>
          <w:rFonts w:ascii="Arial" w:hAnsi="Arial" w:cs="Arial"/>
          <w:sz w:val="24"/>
          <w:szCs w:val="24"/>
        </w:rPr>
        <w:t xml:space="preserve">  </w:t>
      </w:r>
      <w:proofErr w:type="gramStart"/>
      <w:r>
        <w:rPr>
          <w:rFonts w:ascii="Arial" w:hAnsi="Arial" w:cs="Arial"/>
          <w:sz w:val="24"/>
          <w:szCs w:val="24"/>
        </w:rPr>
        <w:t>Section on new mutants.</w:t>
      </w:r>
      <w:proofErr w:type="gramEnd"/>
      <w:r>
        <w:rPr>
          <w:rFonts w:ascii="Arial" w:hAnsi="Arial" w:cs="Arial"/>
          <w:sz w:val="24"/>
          <w:szCs w:val="24"/>
        </w:rPr>
        <w:t xml:space="preserve">  Tribolium Inform. Bull. 4:15.</w:t>
      </w:r>
    </w:p>
    <w:p w:rsidR="003C241C" w:rsidRDefault="003C241C" w:rsidP="003C241C">
      <w:pPr>
        <w:spacing w:after="0" w:line="240" w:lineRule="auto"/>
        <w:rPr>
          <w:rFonts w:ascii="Arial" w:hAnsi="Arial" w:cs="Arial"/>
          <w:sz w:val="24"/>
          <w:szCs w:val="24"/>
        </w:rPr>
      </w:pPr>
      <w:proofErr w:type="spellStart"/>
      <w:proofErr w:type="gramStart"/>
      <w:r>
        <w:rPr>
          <w:rFonts w:ascii="Arial" w:hAnsi="Arial" w:cs="Arial"/>
          <w:sz w:val="24"/>
          <w:szCs w:val="24"/>
        </w:rPr>
        <w:t>Sokal</w:t>
      </w:r>
      <w:proofErr w:type="spellEnd"/>
      <w:r>
        <w:rPr>
          <w:rFonts w:ascii="Arial" w:hAnsi="Arial" w:cs="Arial"/>
          <w:sz w:val="24"/>
          <w:szCs w:val="24"/>
        </w:rPr>
        <w:t xml:space="preserve"> R. R. and F.J. </w:t>
      </w:r>
      <w:proofErr w:type="spellStart"/>
      <w:r>
        <w:rPr>
          <w:rFonts w:ascii="Arial" w:hAnsi="Arial" w:cs="Arial"/>
          <w:sz w:val="24"/>
          <w:szCs w:val="24"/>
        </w:rPr>
        <w:t>Rohlf</w:t>
      </w:r>
      <w:proofErr w:type="spellEnd"/>
      <w:r>
        <w:rPr>
          <w:rFonts w:ascii="Arial" w:hAnsi="Arial" w:cs="Arial"/>
          <w:sz w:val="24"/>
          <w:szCs w:val="24"/>
        </w:rPr>
        <w:t>, 1969.</w:t>
      </w:r>
      <w:proofErr w:type="gramEnd"/>
      <w:r>
        <w:rPr>
          <w:rFonts w:ascii="Arial" w:hAnsi="Arial" w:cs="Arial"/>
          <w:sz w:val="24"/>
          <w:szCs w:val="24"/>
        </w:rPr>
        <w:t xml:space="preserve">  </w:t>
      </w:r>
      <w:proofErr w:type="gramStart"/>
      <w:r>
        <w:rPr>
          <w:rFonts w:ascii="Arial" w:hAnsi="Arial" w:cs="Arial"/>
          <w:sz w:val="24"/>
          <w:szCs w:val="24"/>
        </w:rPr>
        <w:t>Biometry.</w:t>
      </w:r>
      <w:proofErr w:type="gramEnd"/>
      <w:r>
        <w:rPr>
          <w:rFonts w:ascii="Arial" w:hAnsi="Arial" w:cs="Arial"/>
          <w:sz w:val="24"/>
          <w:szCs w:val="24"/>
        </w:rPr>
        <w:t xml:space="preserve">  Freeman and Company.</w:t>
      </w:r>
    </w:p>
    <w:p w:rsidR="003C241C" w:rsidRDefault="003C241C" w:rsidP="003C241C">
      <w:pPr>
        <w:spacing w:after="0" w:line="240" w:lineRule="auto"/>
        <w:rPr>
          <w:rFonts w:ascii="Arial" w:hAnsi="Arial" w:cs="Arial"/>
          <w:sz w:val="24"/>
          <w:szCs w:val="24"/>
        </w:rPr>
      </w:pPr>
      <w:proofErr w:type="gramStart"/>
      <w:r>
        <w:rPr>
          <w:rFonts w:ascii="Arial" w:hAnsi="Arial" w:cs="Arial"/>
          <w:sz w:val="24"/>
          <w:szCs w:val="24"/>
        </w:rPr>
        <w:t xml:space="preserve">Wool, D. and S. </w:t>
      </w:r>
      <w:proofErr w:type="spellStart"/>
      <w:r>
        <w:rPr>
          <w:rFonts w:ascii="Arial" w:hAnsi="Arial" w:cs="Arial"/>
          <w:sz w:val="24"/>
          <w:szCs w:val="24"/>
        </w:rPr>
        <w:t>Mendlinger</w:t>
      </w:r>
      <w:proofErr w:type="spellEnd"/>
      <w:r>
        <w:rPr>
          <w:rFonts w:ascii="Arial" w:hAnsi="Arial" w:cs="Arial"/>
          <w:sz w:val="24"/>
          <w:szCs w:val="24"/>
        </w:rPr>
        <w:t>, 1972.</w:t>
      </w:r>
      <w:proofErr w:type="gramEnd"/>
      <w:r>
        <w:rPr>
          <w:rFonts w:ascii="Arial" w:hAnsi="Arial" w:cs="Arial"/>
          <w:sz w:val="24"/>
          <w:szCs w:val="24"/>
        </w:rPr>
        <w:t xml:space="preserve">  </w:t>
      </w:r>
      <w:proofErr w:type="gramStart"/>
      <w:r>
        <w:rPr>
          <w:rFonts w:ascii="Arial" w:hAnsi="Arial" w:cs="Arial"/>
          <w:sz w:val="24"/>
          <w:szCs w:val="24"/>
        </w:rPr>
        <w:t>A recurrent mutation.</w:t>
      </w:r>
      <w:proofErr w:type="gramEnd"/>
      <w:r>
        <w:rPr>
          <w:rFonts w:ascii="Arial" w:hAnsi="Arial" w:cs="Arial"/>
          <w:sz w:val="24"/>
          <w:szCs w:val="24"/>
        </w:rPr>
        <w:t xml:space="preserve">  Tribolium Inform. Bull. 15:103-105.</w:t>
      </w:r>
    </w:p>
    <w:p w:rsidR="003C241C" w:rsidRDefault="003C241C" w:rsidP="003C241C">
      <w:pPr>
        <w:spacing w:after="0" w:line="240" w:lineRule="auto"/>
        <w:rPr>
          <w:rFonts w:ascii="Arial" w:hAnsi="Arial" w:cs="Arial"/>
          <w:sz w:val="24"/>
          <w:szCs w:val="24"/>
        </w:rPr>
      </w:pPr>
      <w:proofErr w:type="gramStart"/>
      <w:r>
        <w:rPr>
          <w:rFonts w:ascii="Arial" w:hAnsi="Arial" w:cs="Arial"/>
          <w:sz w:val="24"/>
          <w:szCs w:val="24"/>
        </w:rPr>
        <w:t xml:space="preserve">Wool, D. and S. </w:t>
      </w:r>
      <w:proofErr w:type="spellStart"/>
      <w:r>
        <w:rPr>
          <w:rFonts w:ascii="Arial" w:hAnsi="Arial" w:cs="Arial"/>
          <w:sz w:val="24"/>
          <w:szCs w:val="24"/>
        </w:rPr>
        <w:t>Mendlinger</w:t>
      </w:r>
      <w:proofErr w:type="spellEnd"/>
      <w:r>
        <w:rPr>
          <w:rFonts w:ascii="Arial" w:hAnsi="Arial" w:cs="Arial"/>
          <w:sz w:val="24"/>
          <w:szCs w:val="24"/>
        </w:rPr>
        <w:t>, 1973.</w:t>
      </w:r>
      <w:proofErr w:type="gramEnd"/>
      <w:r>
        <w:rPr>
          <w:rFonts w:ascii="Arial" w:hAnsi="Arial" w:cs="Arial"/>
          <w:sz w:val="24"/>
          <w:szCs w:val="24"/>
        </w:rPr>
        <w:t xml:space="preserve">  The </w:t>
      </w:r>
      <w:proofErr w:type="spellStart"/>
      <w:r>
        <w:rPr>
          <w:rFonts w:ascii="Arial" w:hAnsi="Arial" w:cs="Arial"/>
          <w:sz w:val="24"/>
          <w:szCs w:val="24"/>
        </w:rPr>
        <w:t>eu</w:t>
      </w:r>
      <w:proofErr w:type="spellEnd"/>
      <w:r>
        <w:rPr>
          <w:rFonts w:ascii="Arial" w:hAnsi="Arial" w:cs="Arial"/>
          <w:sz w:val="24"/>
          <w:szCs w:val="24"/>
        </w:rPr>
        <w:t xml:space="preserve"> mutant of the flour beetle</w:t>
      </w:r>
      <w:proofErr w:type="gramStart"/>
      <w:r>
        <w:rPr>
          <w:rFonts w:ascii="Arial" w:hAnsi="Arial" w:cs="Arial"/>
          <w:sz w:val="24"/>
          <w:szCs w:val="24"/>
        </w:rPr>
        <w:t>,  Tribolium</w:t>
      </w:r>
      <w:proofErr w:type="gramEnd"/>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castaneum</w:t>
      </w:r>
      <w:proofErr w:type="spellEnd"/>
      <w:r>
        <w:rPr>
          <w:rFonts w:ascii="Arial" w:hAnsi="Arial" w:cs="Arial"/>
          <w:sz w:val="24"/>
          <w:szCs w:val="24"/>
        </w:rPr>
        <w:t xml:space="preserve">:  Environmental and genetic effects on </w:t>
      </w:r>
      <w:proofErr w:type="spellStart"/>
      <w:r>
        <w:rPr>
          <w:rFonts w:ascii="Arial" w:hAnsi="Arial" w:cs="Arial"/>
          <w:sz w:val="24"/>
          <w:szCs w:val="24"/>
        </w:rPr>
        <w:t>penetrance</w:t>
      </w:r>
      <w:proofErr w:type="spellEnd"/>
      <w:r>
        <w:rPr>
          <w:rFonts w:ascii="Arial" w:hAnsi="Arial" w:cs="Arial"/>
          <w:sz w:val="24"/>
          <w:szCs w:val="24"/>
        </w:rPr>
        <w:t xml:space="preserve"> (in press).</w:t>
      </w:r>
    </w:p>
    <w:p w:rsidR="00ED2D69" w:rsidRDefault="00ED2D69" w:rsidP="006136EB">
      <w:pPr>
        <w:spacing w:after="0" w:line="240" w:lineRule="auto"/>
        <w:rPr>
          <w:rFonts w:ascii="Arial" w:hAnsi="Arial" w:cs="Arial"/>
          <w:sz w:val="24"/>
          <w:szCs w:val="24"/>
        </w:rPr>
      </w:pPr>
    </w:p>
    <w:p w:rsidR="00ED2D69" w:rsidRDefault="00ED2D69" w:rsidP="006136EB">
      <w:pPr>
        <w:spacing w:after="0" w:line="240" w:lineRule="auto"/>
        <w:rPr>
          <w:rFonts w:ascii="Arial" w:hAnsi="Arial" w:cs="Arial"/>
          <w:sz w:val="24"/>
          <w:szCs w:val="24"/>
        </w:rPr>
      </w:pPr>
    </w:p>
    <w:p w:rsidR="003C241C" w:rsidRDefault="003C241C" w:rsidP="006136EB">
      <w:pPr>
        <w:spacing w:after="0" w:line="240" w:lineRule="auto"/>
        <w:rPr>
          <w:rFonts w:ascii="Arial" w:hAnsi="Arial" w:cs="Arial"/>
          <w:sz w:val="24"/>
          <w:szCs w:val="24"/>
        </w:rPr>
      </w:pPr>
    </w:p>
    <w:p w:rsidR="00ED2D69" w:rsidRDefault="00ED2D69" w:rsidP="006136EB">
      <w:pPr>
        <w:spacing w:after="0" w:line="240" w:lineRule="auto"/>
        <w:rPr>
          <w:rFonts w:ascii="Arial" w:hAnsi="Arial" w:cs="Arial"/>
          <w:sz w:val="24"/>
          <w:szCs w:val="24"/>
        </w:rPr>
      </w:pPr>
      <w:proofErr w:type="gramStart"/>
      <w:r>
        <w:rPr>
          <w:rFonts w:ascii="Arial" w:hAnsi="Arial" w:cs="Arial"/>
          <w:sz w:val="24"/>
          <w:szCs w:val="24"/>
        </w:rPr>
        <w:t xml:space="preserve">WRIGHT, V. F., </w:t>
      </w:r>
      <w:proofErr w:type="spellStart"/>
      <w:r>
        <w:rPr>
          <w:rFonts w:ascii="Arial" w:hAnsi="Arial" w:cs="Arial"/>
          <w:sz w:val="24"/>
          <w:szCs w:val="24"/>
        </w:rPr>
        <w:t>Harein</w:t>
      </w:r>
      <w:proofErr w:type="spellEnd"/>
      <w:r>
        <w:rPr>
          <w:rFonts w:ascii="Arial" w:hAnsi="Arial" w:cs="Arial"/>
          <w:sz w:val="24"/>
          <w:szCs w:val="24"/>
        </w:rPr>
        <w:t xml:space="preserve">, P.K., and De </w:t>
      </w:r>
      <w:proofErr w:type="spellStart"/>
      <w:r>
        <w:rPr>
          <w:rFonts w:ascii="Arial" w:hAnsi="Arial" w:cs="Arial"/>
          <w:sz w:val="24"/>
          <w:szCs w:val="24"/>
        </w:rPr>
        <w:t>las</w:t>
      </w:r>
      <w:proofErr w:type="spellEnd"/>
      <w:r>
        <w:rPr>
          <w:rFonts w:ascii="Arial" w:hAnsi="Arial" w:cs="Arial"/>
          <w:sz w:val="24"/>
          <w:szCs w:val="24"/>
        </w:rPr>
        <w:t xml:space="preserve"> </w:t>
      </w:r>
      <w:proofErr w:type="spellStart"/>
      <w:r>
        <w:rPr>
          <w:rFonts w:ascii="Arial" w:hAnsi="Arial" w:cs="Arial"/>
          <w:sz w:val="24"/>
          <w:szCs w:val="24"/>
        </w:rPr>
        <w:t>Casas</w:t>
      </w:r>
      <w:proofErr w:type="spellEnd"/>
      <w:r>
        <w:rPr>
          <w:rFonts w:ascii="Arial" w:hAnsi="Arial" w:cs="Arial"/>
          <w:sz w:val="24"/>
          <w:szCs w:val="24"/>
        </w:rPr>
        <w:t>, E.</w:t>
      </w:r>
      <w:proofErr w:type="gramEnd"/>
    </w:p>
    <w:p w:rsidR="00ED2D69" w:rsidRDefault="00ED2D69" w:rsidP="006136EB">
      <w:pPr>
        <w:spacing w:after="0" w:line="240" w:lineRule="auto"/>
        <w:rPr>
          <w:rFonts w:ascii="Arial" w:hAnsi="Arial" w:cs="Arial"/>
          <w:sz w:val="24"/>
          <w:szCs w:val="24"/>
        </w:rPr>
      </w:pPr>
      <w:r>
        <w:rPr>
          <w:rFonts w:ascii="Arial" w:hAnsi="Arial" w:cs="Arial"/>
          <w:sz w:val="24"/>
          <w:szCs w:val="24"/>
        </w:rPr>
        <w:t>Department of Ent</w:t>
      </w:r>
      <w:r w:rsidR="007B7177">
        <w:rPr>
          <w:rFonts w:ascii="Arial" w:hAnsi="Arial" w:cs="Arial"/>
          <w:sz w:val="24"/>
          <w:szCs w:val="24"/>
        </w:rPr>
        <w:t>o</w:t>
      </w:r>
      <w:r>
        <w:rPr>
          <w:rFonts w:ascii="Arial" w:hAnsi="Arial" w:cs="Arial"/>
          <w:sz w:val="24"/>
          <w:szCs w:val="24"/>
        </w:rPr>
        <w:t>mology, Fisheries and Wildlife</w:t>
      </w:r>
    </w:p>
    <w:p w:rsidR="00ED2D69" w:rsidRDefault="00ED2D69" w:rsidP="006136EB">
      <w:pPr>
        <w:spacing w:after="0" w:line="240" w:lineRule="auto"/>
        <w:rPr>
          <w:rFonts w:ascii="Arial" w:hAnsi="Arial" w:cs="Arial"/>
          <w:sz w:val="24"/>
          <w:szCs w:val="24"/>
        </w:rPr>
      </w:pPr>
      <w:r>
        <w:rPr>
          <w:rFonts w:ascii="Arial" w:hAnsi="Arial" w:cs="Arial"/>
          <w:sz w:val="24"/>
          <w:szCs w:val="24"/>
        </w:rPr>
        <w:t>University of Minnesota</w:t>
      </w:r>
    </w:p>
    <w:p w:rsidR="00ED2D69" w:rsidRDefault="00ED2D69" w:rsidP="006136EB">
      <w:pPr>
        <w:spacing w:after="0" w:line="240" w:lineRule="auto"/>
        <w:rPr>
          <w:rFonts w:ascii="Arial" w:hAnsi="Arial" w:cs="Arial"/>
          <w:sz w:val="24"/>
          <w:szCs w:val="24"/>
        </w:rPr>
      </w:pPr>
      <w:r>
        <w:rPr>
          <w:rFonts w:ascii="Arial" w:hAnsi="Arial" w:cs="Arial"/>
          <w:sz w:val="24"/>
          <w:szCs w:val="24"/>
        </w:rPr>
        <w:t>St. Paul, Minnesota</w:t>
      </w:r>
    </w:p>
    <w:p w:rsidR="00ED2D69" w:rsidRDefault="00ED2D69" w:rsidP="006136EB">
      <w:pPr>
        <w:spacing w:after="0" w:line="240" w:lineRule="auto"/>
        <w:rPr>
          <w:rFonts w:ascii="Arial" w:hAnsi="Arial" w:cs="Arial"/>
          <w:sz w:val="24"/>
          <w:szCs w:val="24"/>
        </w:rPr>
      </w:pPr>
    </w:p>
    <w:p w:rsidR="00ED2D69" w:rsidRPr="00DF26BA" w:rsidRDefault="00ED2D69" w:rsidP="006136EB">
      <w:pPr>
        <w:spacing w:after="0" w:line="240" w:lineRule="auto"/>
        <w:rPr>
          <w:rFonts w:ascii="Arial" w:hAnsi="Arial" w:cs="Arial"/>
          <w:sz w:val="24"/>
          <w:szCs w:val="24"/>
          <w:u w:val="single"/>
        </w:rPr>
      </w:pPr>
      <w:r w:rsidRPr="00DF26BA">
        <w:rPr>
          <w:rFonts w:ascii="Arial" w:hAnsi="Arial" w:cs="Arial"/>
          <w:sz w:val="24"/>
          <w:szCs w:val="24"/>
          <w:u w:val="single"/>
        </w:rPr>
        <w:t xml:space="preserve">*The effect of certain </w:t>
      </w:r>
      <w:proofErr w:type="spellStart"/>
      <w:r w:rsidRPr="00DF26BA">
        <w:rPr>
          <w:rFonts w:ascii="Arial" w:hAnsi="Arial" w:cs="Arial"/>
          <w:sz w:val="24"/>
          <w:szCs w:val="24"/>
          <w:u w:val="single"/>
        </w:rPr>
        <w:t>mycotoxins</w:t>
      </w:r>
      <w:proofErr w:type="spellEnd"/>
      <w:r w:rsidRPr="00DF26BA">
        <w:rPr>
          <w:rFonts w:ascii="Arial" w:hAnsi="Arial" w:cs="Arial"/>
          <w:sz w:val="24"/>
          <w:szCs w:val="24"/>
          <w:u w:val="single"/>
        </w:rPr>
        <w:t xml:space="preserve"> on Tribolium </w:t>
      </w:r>
      <w:proofErr w:type="spellStart"/>
      <w:r w:rsidRPr="00DF26BA">
        <w:rPr>
          <w:rFonts w:ascii="Arial" w:hAnsi="Arial" w:cs="Arial"/>
          <w:sz w:val="24"/>
          <w:szCs w:val="24"/>
          <w:u w:val="single"/>
        </w:rPr>
        <w:t>confusum</w:t>
      </w:r>
      <w:proofErr w:type="spellEnd"/>
    </w:p>
    <w:p w:rsidR="00ED2D69" w:rsidRDefault="00ED2D69" w:rsidP="006136EB">
      <w:pPr>
        <w:spacing w:after="0" w:line="240" w:lineRule="auto"/>
        <w:rPr>
          <w:rFonts w:ascii="Arial" w:hAnsi="Arial" w:cs="Arial"/>
          <w:sz w:val="24"/>
          <w:szCs w:val="24"/>
        </w:rPr>
      </w:pPr>
    </w:p>
    <w:p w:rsidR="00ED2D69" w:rsidRDefault="00ED2D69" w:rsidP="00DF26BA">
      <w:pPr>
        <w:spacing w:after="0" w:line="240" w:lineRule="auto"/>
        <w:ind w:firstLine="720"/>
        <w:jc w:val="both"/>
        <w:rPr>
          <w:rFonts w:ascii="Arial" w:hAnsi="Arial" w:cs="Arial"/>
          <w:sz w:val="24"/>
          <w:szCs w:val="24"/>
        </w:rPr>
      </w:pPr>
      <w:r>
        <w:rPr>
          <w:rFonts w:ascii="Arial" w:hAnsi="Arial" w:cs="Arial"/>
          <w:sz w:val="24"/>
          <w:szCs w:val="24"/>
        </w:rPr>
        <w:t xml:space="preserve">Fungi of the germs </w:t>
      </w:r>
      <w:proofErr w:type="spellStart"/>
      <w:r>
        <w:rPr>
          <w:rFonts w:ascii="Arial" w:hAnsi="Arial" w:cs="Arial"/>
          <w:sz w:val="24"/>
          <w:szCs w:val="24"/>
        </w:rPr>
        <w:t>Fusarium</w:t>
      </w:r>
      <w:proofErr w:type="spellEnd"/>
      <w:r>
        <w:rPr>
          <w:rFonts w:ascii="Arial" w:hAnsi="Arial" w:cs="Arial"/>
          <w:sz w:val="24"/>
          <w:szCs w:val="24"/>
        </w:rPr>
        <w:t xml:space="preserve"> and T. </w:t>
      </w:r>
      <w:proofErr w:type="spellStart"/>
      <w:r>
        <w:rPr>
          <w:rFonts w:ascii="Arial" w:hAnsi="Arial" w:cs="Arial"/>
          <w:sz w:val="24"/>
          <w:szCs w:val="24"/>
        </w:rPr>
        <w:t>confusum</w:t>
      </w:r>
      <w:proofErr w:type="spellEnd"/>
      <w:r>
        <w:rPr>
          <w:rFonts w:ascii="Arial" w:hAnsi="Arial" w:cs="Arial"/>
          <w:sz w:val="24"/>
          <w:szCs w:val="24"/>
        </w:rPr>
        <w:t xml:space="preserve"> are </w:t>
      </w:r>
      <w:proofErr w:type="spellStart"/>
      <w:r>
        <w:rPr>
          <w:rFonts w:ascii="Arial" w:hAnsi="Arial" w:cs="Arial"/>
          <w:sz w:val="24"/>
          <w:szCs w:val="24"/>
        </w:rPr>
        <w:t>oftern</w:t>
      </w:r>
      <w:proofErr w:type="spellEnd"/>
      <w:r>
        <w:rPr>
          <w:rFonts w:ascii="Arial" w:hAnsi="Arial" w:cs="Arial"/>
          <w:sz w:val="24"/>
          <w:szCs w:val="24"/>
        </w:rPr>
        <w:t xml:space="preserve"> found together as contaminants of grain.</w:t>
      </w:r>
      <w:r w:rsidR="00DF26BA">
        <w:rPr>
          <w:rFonts w:ascii="Arial" w:hAnsi="Arial" w:cs="Arial"/>
          <w:sz w:val="24"/>
          <w:szCs w:val="24"/>
        </w:rPr>
        <w:t xml:space="preserve"> </w:t>
      </w:r>
      <w:proofErr w:type="gramStart"/>
      <w:r w:rsidR="004B7D3D">
        <w:rPr>
          <w:rFonts w:ascii="Arial" w:hAnsi="Arial" w:cs="Arial"/>
          <w:sz w:val="24"/>
          <w:szCs w:val="24"/>
        </w:rPr>
        <w:t>The</w:t>
      </w:r>
      <w:r w:rsidR="00DF26BA">
        <w:rPr>
          <w:rFonts w:ascii="Arial" w:hAnsi="Arial" w:cs="Arial"/>
          <w:sz w:val="24"/>
          <w:szCs w:val="24"/>
        </w:rPr>
        <w:t xml:space="preserve"> </w:t>
      </w:r>
      <w:r w:rsidR="004B7D3D">
        <w:rPr>
          <w:rFonts w:ascii="Arial" w:hAnsi="Arial" w:cs="Arial"/>
          <w:sz w:val="24"/>
          <w:szCs w:val="24"/>
        </w:rPr>
        <w:t xml:space="preserve">estrogenic metabolite of </w:t>
      </w:r>
      <w:proofErr w:type="spellStart"/>
      <w:r w:rsidR="004B7D3D">
        <w:rPr>
          <w:rFonts w:ascii="Arial" w:hAnsi="Arial" w:cs="Arial"/>
          <w:sz w:val="24"/>
          <w:szCs w:val="24"/>
        </w:rPr>
        <w:t>Fusarium</w:t>
      </w:r>
      <w:proofErr w:type="spellEnd"/>
      <w:r w:rsidR="004B7D3D">
        <w:rPr>
          <w:rFonts w:ascii="Arial" w:hAnsi="Arial" w:cs="Arial"/>
          <w:sz w:val="24"/>
          <w:szCs w:val="24"/>
        </w:rPr>
        <w:t>, F-2, and another metabolite.</w:t>
      </w:r>
      <w:proofErr w:type="gramEnd"/>
      <w:r w:rsidR="004B7D3D">
        <w:rPr>
          <w:rFonts w:ascii="Arial" w:hAnsi="Arial" w:cs="Arial"/>
          <w:sz w:val="24"/>
          <w:szCs w:val="24"/>
        </w:rPr>
        <w:t xml:space="preserve">  </w:t>
      </w:r>
      <w:proofErr w:type="gramStart"/>
      <w:r w:rsidR="004B7D3D">
        <w:rPr>
          <w:rFonts w:ascii="Arial" w:hAnsi="Arial" w:cs="Arial"/>
          <w:sz w:val="24"/>
          <w:szCs w:val="24"/>
        </w:rPr>
        <w:t xml:space="preserve">T-2 toxin, are presently being studied for their effects on </w:t>
      </w:r>
      <w:proofErr w:type="spellStart"/>
      <w:r w:rsidR="004B7D3D">
        <w:rPr>
          <w:rFonts w:ascii="Arial" w:hAnsi="Arial" w:cs="Arial"/>
          <w:sz w:val="24"/>
          <w:szCs w:val="24"/>
        </w:rPr>
        <w:t>T.confusum</w:t>
      </w:r>
      <w:proofErr w:type="spellEnd"/>
      <w:r w:rsidR="004B7D3D">
        <w:rPr>
          <w:rFonts w:ascii="Arial" w:hAnsi="Arial" w:cs="Arial"/>
          <w:sz w:val="24"/>
          <w:szCs w:val="24"/>
        </w:rPr>
        <w:t>.</w:t>
      </w:r>
      <w:proofErr w:type="gramEnd"/>
    </w:p>
    <w:p w:rsidR="004B7D3D" w:rsidRDefault="004B7D3D" w:rsidP="006136EB">
      <w:pPr>
        <w:spacing w:after="0" w:line="240" w:lineRule="auto"/>
        <w:rPr>
          <w:rFonts w:ascii="Arial" w:hAnsi="Arial" w:cs="Arial"/>
          <w:sz w:val="24"/>
          <w:szCs w:val="24"/>
        </w:rPr>
      </w:pPr>
    </w:p>
    <w:p w:rsidR="004B7D3D" w:rsidRDefault="004B7D3D" w:rsidP="006136EB">
      <w:pPr>
        <w:spacing w:after="0" w:line="240" w:lineRule="auto"/>
        <w:rPr>
          <w:rFonts w:ascii="Arial" w:hAnsi="Arial" w:cs="Arial"/>
          <w:sz w:val="24"/>
          <w:szCs w:val="24"/>
        </w:rPr>
      </w:pPr>
      <w:r>
        <w:rPr>
          <w:rFonts w:ascii="Arial" w:hAnsi="Arial" w:cs="Arial"/>
          <w:sz w:val="24"/>
          <w:szCs w:val="24"/>
        </w:rPr>
        <w:t>MATERIALS AND METHODS</w:t>
      </w:r>
    </w:p>
    <w:p w:rsidR="004B7D3D" w:rsidRDefault="004B7D3D" w:rsidP="006136EB">
      <w:pPr>
        <w:spacing w:after="0" w:line="240" w:lineRule="auto"/>
        <w:rPr>
          <w:rFonts w:ascii="Arial" w:hAnsi="Arial" w:cs="Arial"/>
          <w:sz w:val="24"/>
          <w:szCs w:val="24"/>
        </w:rPr>
      </w:pPr>
    </w:p>
    <w:p w:rsidR="004B7D3D" w:rsidRDefault="004B7D3D" w:rsidP="00DF26BA">
      <w:pPr>
        <w:spacing w:after="0" w:line="240" w:lineRule="auto"/>
        <w:ind w:firstLine="720"/>
        <w:jc w:val="both"/>
        <w:rPr>
          <w:rFonts w:ascii="Arial" w:hAnsi="Arial" w:cs="Arial"/>
          <w:sz w:val="24"/>
          <w:szCs w:val="24"/>
        </w:rPr>
      </w:pPr>
      <w:r>
        <w:rPr>
          <w:rFonts w:ascii="Arial" w:hAnsi="Arial" w:cs="Arial"/>
          <w:sz w:val="24"/>
          <w:szCs w:val="24"/>
        </w:rPr>
        <w:t xml:space="preserve">Beetles were reared in whole wheat flour plus 5% yeast with the desired </w:t>
      </w:r>
      <w:r w:rsidR="00DF26BA">
        <w:rPr>
          <w:rFonts w:ascii="Arial" w:hAnsi="Arial" w:cs="Arial"/>
          <w:sz w:val="24"/>
          <w:szCs w:val="24"/>
        </w:rPr>
        <w:t>c</w:t>
      </w:r>
      <w:r>
        <w:rPr>
          <w:rFonts w:ascii="Arial" w:hAnsi="Arial" w:cs="Arial"/>
          <w:sz w:val="24"/>
          <w:szCs w:val="24"/>
        </w:rPr>
        <w:t xml:space="preserve">oncentration for </w:t>
      </w:r>
      <w:proofErr w:type="spellStart"/>
      <w:r>
        <w:rPr>
          <w:rFonts w:ascii="Arial" w:hAnsi="Arial" w:cs="Arial"/>
          <w:sz w:val="24"/>
          <w:szCs w:val="24"/>
        </w:rPr>
        <w:t>myotoxin</w:t>
      </w:r>
      <w:proofErr w:type="spellEnd"/>
      <w:r>
        <w:rPr>
          <w:rFonts w:ascii="Arial" w:hAnsi="Arial" w:cs="Arial"/>
          <w:sz w:val="24"/>
          <w:szCs w:val="24"/>
        </w:rPr>
        <w:t xml:space="preserve"> added.  All environmental conditions were held constant.</w:t>
      </w:r>
    </w:p>
    <w:p w:rsidR="004B7D3D" w:rsidRDefault="004B7D3D" w:rsidP="006136EB">
      <w:pPr>
        <w:spacing w:after="0" w:line="240" w:lineRule="auto"/>
        <w:rPr>
          <w:rFonts w:ascii="Arial" w:hAnsi="Arial" w:cs="Arial"/>
          <w:sz w:val="24"/>
          <w:szCs w:val="24"/>
        </w:rPr>
      </w:pPr>
    </w:p>
    <w:p w:rsidR="004B7D3D" w:rsidRDefault="004B7D3D" w:rsidP="006136EB">
      <w:pPr>
        <w:spacing w:after="0" w:line="240" w:lineRule="auto"/>
        <w:rPr>
          <w:rFonts w:ascii="Arial" w:hAnsi="Arial" w:cs="Arial"/>
          <w:sz w:val="24"/>
          <w:szCs w:val="24"/>
        </w:rPr>
      </w:pPr>
      <w:r>
        <w:rPr>
          <w:rFonts w:ascii="Arial" w:hAnsi="Arial" w:cs="Arial"/>
          <w:sz w:val="24"/>
          <w:szCs w:val="24"/>
        </w:rPr>
        <w:t>RESULTS</w:t>
      </w:r>
    </w:p>
    <w:p w:rsidR="004B7D3D" w:rsidRDefault="004B7D3D" w:rsidP="006136EB">
      <w:pPr>
        <w:spacing w:after="0" w:line="240" w:lineRule="auto"/>
        <w:rPr>
          <w:rFonts w:ascii="Arial" w:hAnsi="Arial" w:cs="Arial"/>
          <w:sz w:val="24"/>
          <w:szCs w:val="24"/>
        </w:rPr>
      </w:pPr>
    </w:p>
    <w:p w:rsidR="004B7D3D" w:rsidRDefault="004B7D3D" w:rsidP="00DF26BA">
      <w:pPr>
        <w:spacing w:after="0" w:line="240" w:lineRule="auto"/>
        <w:ind w:firstLine="720"/>
        <w:jc w:val="both"/>
        <w:rPr>
          <w:rFonts w:ascii="Arial" w:hAnsi="Arial" w:cs="Arial"/>
          <w:sz w:val="24"/>
          <w:szCs w:val="24"/>
        </w:rPr>
      </w:pPr>
      <w:r>
        <w:rPr>
          <w:rFonts w:ascii="Arial" w:hAnsi="Arial" w:cs="Arial"/>
          <w:sz w:val="24"/>
          <w:szCs w:val="24"/>
        </w:rPr>
        <w:t xml:space="preserve">F-2 has little effect on fertility or fecundity when ingested by adults.  However, after a 6-day treatment period, the offspring of these adults showed decreased fecundity (50%) when compared to a control.  </w:t>
      </w:r>
      <w:proofErr w:type="gramStart"/>
      <w:r>
        <w:rPr>
          <w:rFonts w:ascii="Arial" w:hAnsi="Arial" w:cs="Arial"/>
          <w:sz w:val="24"/>
          <w:szCs w:val="24"/>
        </w:rPr>
        <w:t xml:space="preserve">All concentrations of F-2 (from 10 – 10,000 </w:t>
      </w:r>
      <w:proofErr w:type="spellStart"/>
      <w:r>
        <w:rPr>
          <w:rFonts w:ascii="Arial" w:hAnsi="Arial" w:cs="Arial"/>
          <w:sz w:val="24"/>
          <w:szCs w:val="24"/>
        </w:rPr>
        <w:t>ppm</w:t>
      </w:r>
      <w:proofErr w:type="spellEnd"/>
      <w:r>
        <w:rPr>
          <w:rFonts w:ascii="Arial" w:hAnsi="Arial" w:cs="Arial"/>
          <w:sz w:val="24"/>
          <w:szCs w:val="24"/>
        </w:rPr>
        <w:t xml:space="preserve">) </w:t>
      </w:r>
      <w:r w:rsidR="00DF26BA">
        <w:rPr>
          <w:rFonts w:ascii="Arial" w:hAnsi="Arial" w:cs="Arial"/>
          <w:sz w:val="24"/>
          <w:szCs w:val="24"/>
        </w:rPr>
        <w:t>s</w:t>
      </w:r>
      <w:r>
        <w:rPr>
          <w:rFonts w:ascii="Arial" w:hAnsi="Arial" w:cs="Arial"/>
          <w:sz w:val="24"/>
          <w:szCs w:val="24"/>
        </w:rPr>
        <w:t>lowed development from larva to adult.</w:t>
      </w:r>
      <w:proofErr w:type="gramEnd"/>
      <w:r>
        <w:rPr>
          <w:rFonts w:ascii="Arial" w:hAnsi="Arial" w:cs="Arial"/>
          <w:sz w:val="24"/>
          <w:szCs w:val="24"/>
        </w:rPr>
        <w:t xml:space="preserve">  T-2 toxin at a concentration of 100 </w:t>
      </w:r>
      <w:proofErr w:type="spellStart"/>
      <w:r>
        <w:rPr>
          <w:rFonts w:ascii="Arial" w:hAnsi="Arial" w:cs="Arial"/>
          <w:sz w:val="24"/>
          <w:szCs w:val="24"/>
        </w:rPr>
        <w:t>ppm</w:t>
      </w:r>
      <w:proofErr w:type="spellEnd"/>
      <w:r w:rsidR="00DF26BA">
        <w:rPr>
          <w:rFonts w:ascii="Arial" w:hAnsi="Arial" w:cs="Arial"/>
          <w:sz w:val="24"/>
          <w:szCs w:val="24"/>
        </w:rPr>
        <w:t xml:space="preserve"> i</w:t>
      </w:r>
      <w:r>
        <w:rPr>
          <w:rFonts w:ascii="Arial" w:hAnsi="Arial" w:cs="Arial"/>
          <w:sz w:val="24"/>
          <w:szCs w:val="24"/>
        </w:rPr>
        <w:t>ncreased fecundity by 30-40% in the first 60 days of treatment.  This toxin has a greater retarding effect on development than F-2 (Table I).</w:t>
      </w:r>
    </w:p>
    <w:p w:rsidR="001151E4" w:rsidRDefault="001151E4" w:rsidP="00DF26BA">
      <w:pPr>
        <w:spacing w:after="0" w:line="240" w:lineRule="auto"/>
        <w:jc w:val="both"/>
        <w:rPr>
          <w:rFonts w:ascii="Arial" w:hAnsi="Arial" w:cs="Arial"/>
          <w:sz w:val="24"/>
          <w:szCs w:val="24"/>
        </w:rPr>
      </w:pPr>
    </w:p>
    <w:p w:rsidR="001151E4" w:rsidRDefault="001151E4" w:rsidP="006136EB">
      <w:pPr>
        <w:spacing w:after="0" w:line="240" w:lineRule="auto"/>
        <w:rPr>
          <w:rFonts w:ascii="Arial" w:hAnsi="Arial" w:cs="Arial"/>
          <w:sz w:val="24"/>
          <w:szCs w:val="24"/>
        </w:rPr>
      </w:pPr>
      <w:r>
        <w:rPr>
          <w:rFonts w:ascii="Arial" w:hAnsi="Arial" w:cs="Arial"/>
          <w:sz w:val="24"/>
          <w:szCs w:val="24"/>
        </w:rPr>
        <w:t>Table I – Weight of larvae reared in 3 concentrations of T-2 toxin.</w:t>
      </w:r>
    </w:p>
    <w:p w:rsidR="005F7AD0" w:rsidRDefault="005F7AD0" w:rsidP="006136EB">
      <w:pPr>
        <w:spacing w:after="0" w:line="240" w:lineRule="auto"/>
        <w:rPr>
          <w:rFonts w:ascii="Arial" w:hAnsi="Arial" w:cs="Arial"/>
          <w:sz w:val="24"/>
          <w:szCs w:val="24"/>
        </w:rPr>
      </w:pPr>
    </w:p>
    <w:p w:rsidR="005F7AD0" w:rsidRPr="00DF26BA" w:rsidRDefault="005F7AD0" w:rsidP="006136EB">
      <w:pPr>
        <w:spacing w:after="0" w:line="240" w:lineRule="auto"/>
        <w:rPr>
          <w:rFonts w:ascii="Arial" w:hAnsi="Arial" w:cs="Arial"/>
          <w:sz w:val="24"/>
          <w:szCs w:val="24"/>
          <w:u w:val="single"/>
        </w:rPr>
      </w:pPr>
      <w:r>
        <w:rPr>
          <w:rFonts w:ascii="Arial" w:hAnsi="Arial" w:cs="Arial"/>
          <w:sz w:val="24"/>
          <w:szCs w:val="24"/>
        </w:rPr>
        <w:t>T-2 toxin</w:t>
      </w:r>
      <w:r>
        <w:rPr>
          <w:rFonts w:ascii="Arial" w:hAnsi="Arial" w:cs="Arial"/>
          <w:sz w:val="24"/>
          <w:szCs w:val="24"/>
        </w:rPr>
        <w:tab/>
      </w:r>
      <w:r>
        <w:rPr>
          <w:rFonts w:ascii="Arial" w:hAnsi="Arial" w:cs="Arial"/>
          <w:sz w:val="24"/>
          <w:szCs w:val="24"/>
        </w:rPr>
        <w:tab/>
      </w:r>
      <w:r>
        <w:rPr>
          <w:rFonts w:ascii="Arial" w:hAnsi="Arial" w:cs="Arial"/>
          <w:sz w:val="24"/>
          <w:szCs w:val="24"/>
        </w:rPr>
        <w:tab/>
      </w:r>
      <w:r w:rsidRPr="00DF26BA">
        <w:rPr>
          <w:rFonts w:ascii="Arial" w:hAnsi="Arial" w:cs="Arial"/>
          <w:sz w:val="24"/>
          <w:szCs w:val="24"/>
          <w:u w:val="single"/>
        </w:rPr>
        <w:t xml:space="preserve">Weight (mg)   </w:t>
      </w:r>
      <w:proofErr w:type="gramStart"/>
      <w:r w:rsidRPr="00DF26BA">
        <w:rPr>
          <w:rFonts w:ascii="Arial" w:hAnsi="Arial" w:cs="Arial"/>
          <w:sz w:val="24"/>
          <w:szCs w:val="24"/>
          <w:u w:val="single"/>
        </w:rPr>
        <w:t>larva  a</w:t>
      </w:r>
      <w:proofErr w:type="gramEnd"/>
      <w:r w:rsidRPr="00DF26BA">
        <w:rPr>
          <w:rFonts w:ascii="Arial" w:hAnsi="Arial" w:cs="Arial"/>
          <w:sz w:val="24"/>
          <w:szCs w:val="24"/>
          <w:u w:val="single"/>
        </w:rPr>
        <w:t>/</w:t>
      </w:r>
    </w:p>
    <w:p w:rsidR="005F7AD0" w:rsidRPr="00DF26BA" w:rsidRDefault="005F7AD0" w:rsidP="006136EB">
      <w:pPr>
        <w:spacing w:after="0" w:line="240" w:lineRule="auto"/>
        <w:rPr>
          <w:rFonts w:ascii="Arial" w:hAnsi="Arial" w:cs="Arial"/>
          <w:sz w:val="24"/>
          <w:szCs w:val="24"/>
          <w:u w:val="single"/>
        </w:rPr>
      </w:pPr>
      <w:r w:rsidRPr="00DF26BA">
        <w:rPr>
          <w:rFonts w:ascii="Arial" w:hAnsi="Arial" w:cs="Arial"/>
          <w:sz w:val="24"/>
          <w:szCs w:val="24"/>
          <w:u w:val="single"/>
        </w:rPr>
        <w:t>Concentration</w:t>
      </w:r>
      <w:r w:rsidRPr="00DF26BA">
        <w:rPr>
          <w:rFonts w:ascii="Arial" w:hAnsi="Arial" w:cs="Arial"/>
          <w:sz w:val="24"/>
          <w:szCs w:val="24"/>
          <w:u w:val="single"/>
        </w:rPr>
        <w:tab/>
      </w:r>
      <w:r w:rsidRPr="00DF26BA">
        <w:rPr>
          <w:rFonts w:ascii="Arial" w:hAnsi="Arial" w:cs="Arial"/>
          <w:sz w:val="24"/>
          <w:szCs w:val="24"/>
          <w:u w:val="single"/>
        </w:rPr>
        <w:tab/>
        <w:t>15 days</w:t>
      </w:r>
      <w:r w:rsidRPr="00DF26BA">
        <w:rPr>
          <w:rFonts w:ascii="Arial" w:hAnsi="Arial" w:cs="Arial"/>
          <w:sz w:val="24"/>
          <w:szCs w:val="24"/>
          <w:u w:val="single"/>
        </w:rPr>
        <w:tab/>
        <w:t xml:space="preserve"> 20 days</w:t>
      </w:r>
    </w:p>
    <w:p w:rsidR="005F7AD0" w:rsidRDefault="005F7AD0" w:rsidP="006136EB">
      <w:pPr>
        <w:spacing w:after="0" w:line="240" w:lineRule="auto"/>
        <w:rPr>
          <w:rFonts w:ascii="Arial" w:hAnsi="Arial" w:cs="Arial"/>
          <w:sz w:val="24"/>
          <w:szCs w:val="24"/>
        </w:rPr>
      </w:pPr>
    </w:p>
    <w:p w:rsidR="005F7AD0" w:rsidRDefault="005F7AD0" w:rsidP="006136EB">
      <w:pPr>
        <w:spacing w:after="0" w:line="240" w:lineRule="auto"/>
        <w:rPr>
          <w:rFonts w:ascii="Arial" w:hAnsi="Arial" w:cs="Arial"/>
          <w:sz w:val="24"/>
          <w:szCs w:val="24"/>
        </w:rPr>
      </w:pPr>
      <w:r>
        <w:rPr>
          <w:rFonts w:ascii="Arial" w:hAnsi="Arial" w:cs="Arial"/>
          <w:sz w:val="24"/>
          <w:szCs w:val="24"/>
        </w:rPr>
        <w:t>0 (control)</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1.6 </w:t>
      </w:r>
      <w:r>
        <w:rPr>
          <w:rFonts w:ascii="Arial" w:hAnsi="Arial" w:cs="Arial"/>
          <w:sz w:val="24"/>
          <w:szCs w:val="24"/>
        </w:rPr>
        <w:tab/>
        <w:t xml:space="preserve">              3.4</w:t>
      </w:r>
    </w:p>
    <w:p w:rsidR="005F7AD0" w:rsidRDefault="005F7AD0" w:rsidP="006136EB">
      <w:pPr>
        <w:spacing w:after="0" w:line="240" w:lineRule="auto"/>
        <w:rPr>
          <w:rFonts w:ascii="Arial" w:hAnsi="Arial" w:cs="Arial"/>
          <w:sz w:val="24"/>
          <w:szCs w:val="24"/>
        </w:rPr>
      </w:pPr>
      <w:r>
        <w:rPr>
          <w:rFonts w:ascii="Arial" w:hAnsi="Arial" w:cs="Arial"/>
          <w:sz w:val="24"/>
          <w:szCs w:val="24"/>
        </w:rPr>
        <w:t xml:space="preserve">1 </w:t>
      </w:r>
      <w:proofErr w:type="spellStart"/>
      <w:r>
        <w:rPr>
          <w:rFonts w:ascii="Arial" w:hAnsi="Arial" w:cs="Arial"/>
          <w:sz w:val="24"/>
          <w:szCs w:val="24"/>
        </w:rPr>
        <w:t>ppm</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1.4</w:t>
      </w:r>
      <w:r>
        <w:rPr>
          <w:rFonts w:ascii="Arial" w:hAnsi="Arial" w:cs="Arial"/>
          <w:sz w:val="24"/>
          <w:szCs w:val="24"/>
        </w:rPr>
        <w:tab/>
      </w:r>
      <w:r>
        <w:rPr>
          <w:rFonts w:ascii="Arial" w:hAnsi="Arial" w:cs="Arial"/>
          <w:sz w:val="24"/>
          <w:szCs w:val="24"/>
        </w:rPr>
        <w:tab/>
        <w:t xml:space="preserve">   3.1</w:t>
      </w:r>
    </w:p>
    <w:p w:rsidR="005F7AD0" w:rsidRDefault="005F7AD0" w:rsidP="006136EB">
      <w:pPr>
        <w:spacing w:after="0" w:line="240" w:lineRule="auto"/>
        <w:rPr>
          <w:rFonts w:ascii="Arial" w:hAnsi="Arial" w:cs="Arial"/>
          <w:sz w:val="24"/>
          <w:szCs w:val="24"/>
        </w:rPr>
      </w:pPr>
      <w:r>
        <w:rPr>
          <w:rFonts w:ascii="Arial" w:hAnsi="Arial" w:cs="Arial"/>
          <w:sz w:val="24"/>
          <w:szCs w:val="24"/>
        </w:rPr>
        <w:t xml:space="preserve">10 </w:t>
      </w:r>
      <w:proofErr w:type="spellStart"/>
      <w:r>
        <w:rPr>
          <w:rFonts w:ascii="Arial" w:hAnsi="Arial" w:cs="Arial"/>
          <w:sz w:val="24"/>
          <w:szCs w:val="24"/>
        </w:rPr>
        <w:t>ppm</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t xml:space="preserve">    0.9</w:t>
      </w:r>
      <w:r>
        <w:rPr>
          <w:rFonts w:ascii="Arial" w:hAnsi="Arial" w:cs="Arial"/>
          <w:sz w:val="24"/>
          <w:szCs w:val="24"/>
        </w:rPr>
        <w:tab/>
      </w:r>
      <w:r>
        <w:rPr>
          <w:rFonts w:ascii="Arial" w:hAnsi="Arial" w:cs="Arial"/>
          <w:sz w:val="24"/>
          <w:szCs w:val="24"/>
        </w:rPr>
        <w:tab/>
        <w:t xml:space="preserve">   2.5</w:t>
      </w:r>
    </w:p>
    <w:p w:rsidR="005F7AD0" w:rsidRDefault="005F7AD0" w:rsidP="006136EB">
      <w:pPr>
        <w:spacing w:after="0" w:line="240" w:lineRule="auto"/>
        <w:rPr>
          <w:rFonts w:ascii="Arial" w:hAnsi="Arial" w:cs="Arial"/>
          <w:sz w:val="24"/>
          <w:szCs w:val="24"/>
        </w:rPr>
      </w:pPr>
      <w:r>
        <w:rPr>
          <w:rFonts w:ascii="Arial" w:hAnsi="Arial" w:cs="Arial"/>
          <w:sz w:val="24"/>
          <w:szCs w:val="24"/>
        </w:rPr>
        <w:t xml:space="preserve">100 </w:t>
      </w:r>
      <w:proofErr w:type="spellStart"/>
      <w:r>
        <w:rPr>
          <w:rFonts w:ascii="Arial" w:hAnsi="Arial" w:cs="Arial"/>
          <w:sz w:val="24"/>
          <w:szCs w:val="24"/>
        </w:rPr>
        <w:t>ppm</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t xml:space="preserve">    0.2</w:t>
      </w:r>
      <w:r>
        <w:rPr>
          <w:rFonts w:ascii="Arial" w:hAnsi="Arial" w:cs="Arial"/>
          <w:sz w:val="24"/>
          <w:szCs w:val="24"/>
        </w:rPr>
        <w:tab/>
      </w:r>
      <w:r>
        <w:rPr>
          <w:rFonts w:ascii="Arial" w:hAnsi="Arial" w:cs="Arial"/>
          <w:sz w:val="24"/>
          <w:szCs w:val="24"/>
        </w:rPr>
        <w:tab/>
        <w:t xml:space="preserve">   0.5</w:t>
      </w:r>
    </w:p>
    <w:p w:rsidR="005F7AD0" w:rsidRDefault="005F7AD0" w:rsidP="006136EB">
      <w:pPr>
        <w:spacing w:after="0" w:line="240" w:lineRule="auto"/>
        <w:rPr>
          <w:rFonts w:ascii="Arial" w:hAnsi="Arial" w:cs="Arial"/>
          <w:sz w:val="24"/>
          <w:szCs w:val="24"/>
        </w:rPr>
      </w:pPr>
      <w:proofErr w:type="gramStart"/>
      <w:r>
        <w:rPr>
          <w:rFonts w:ascii="Arial" w:hAnsi="Arial" w:cs="Arial"/>
          <w:sz w:val="24"/>
          <w:szCs w:val="24"/>
        </w:rPr>
        <w:t>a</w:t>
      </w:r>
      <w:proofErr w:type="gramEnd"/>
      <w:r>
        <w:rPr>
          <w:rFonts w:ascii="Arial" w:hAnsi="Arial" w:cs="Arial"/>
          <w:sz w:val="24"/>
          <w:szCs w:val="24"/>
        </w:rPr>
        <w:t xml:space="preserve">/  average weight of 100 larvae. </w:t>
      </w:r>
    </w:p>
    <w:p w:rsidR="005F7AD0" w:rsidRDefault="005F7AD0" w:rsidP="00DF26BA">
      <w:pPr>
        <w:spacing w:after="0" w:line="240" w:lineRule="auto"/>
        <w:ind w:firstLine="720"/>
        <w:jc w:val="both"/>
        <w:rPr>
          <w:rFonts w:ascii="Arial" w:hAnsi="Arial" w:cs="Arial"/>
          <w:sz w:val="24"/>
          <w:szCs w:val="24"/>
        </w:rPr>
      </w:pPr>
      <w:r>
        <w:rPr>
          <w:rFonts w:ascii="Arial" w:hAnsi="Arial" w:cs="Arial"/>
          <w:sz w:val="24"/>
          <w:szCs w:val="24"/>
        </w:rPr>
        <w:lastRenderedPageBreak/>
        <w:t xml:space="preserve">Larvae reared on flour with 100 </w:t>
      </w:r>
      <w:proofErr w:type="spellStart"/>
      <w:r>
        <w:rPr>
          <w:rFonts w:ascii="Arial" w:hAnsi="Arial" w:cs="Arial"/>
          <w:sz w:val="24"/>
          <w:szCs w:val="24"/>
        </w:rPr>
        <w:t>ppm</w:t>
      </w:r>
      <w:proofErr w:type="spellEnd"/>
      <w:r>
        <w:rPr>
          <w:rFonts w:ascii="Arial" w:hAnsi="Arial" w:cs="Arial"/>
          <w:sz w:val="24"/>
          <w:szCs w:val="24"/>
        </w:rPr>
        <w:t xml:space="preserve"> T-2 weigh after 25 days what a normal larva would weigh at 15 days.  Mortality is about 20%.  Surviving larvae develop into undersized pupae and adults.  Second generation fecundity is not affected.  However, fertility is reduced 10%.  This research is still in progress.</w:t>
      </w:r>
    </w:p>
    <w:p w:rsidR="00380F7C" w:rsidRDefault="00380F7C" w:rsidP="00DF26BA">
      <w:pPr>
        <w:spacing w:after="0" w:line="240" w:lineRule="auto"/>
        <w:jc w:val="both"/>
        <w:rPr>
          <w:rFonts w:ascii="Arial" w:hAnsi="Arial" w:cs="Arial"/>
          <w:sz w:val="24"/>
          <w:szCs w:val="24"/>
        </w:rPr>
      </w:pPr>
    </w:p>
    <w:p w:rsidR="00380F7C" w:rsidRDefault="00380F7C" w:rsidP="006136EB">
      <w:pPr>
        <w:spacing w:after="0" w:line="240" w:lineRule="auto"/>
        <w:rPr>
          <w:rFonts w:ascii="Arial" w:hAnsi="Arial" w:cs="Arial"/>
          <w:sz w:val="24"/>
          <w:szCs w:val="24"/>
        </w:rPr>
      </w:pPr>
    </w:p>
    <w:p w:rsidR="00DF26BA" w:rsidRDefault="00DF26BA" w:rsidP="006136EB">
      <w:pPr>
        <w:spacing w:after="0" w:line="240" w:lineRule="auto"/>
        <w:rPr>
          <w:rFonts w:ascii="Arial" w:hAnsi="Arial" w:cs="Arial"/>
          <w:sz w:val="24"/>
          <w:szCs w:val="24"/>
        </w:rPr>
      </w:pPr>
    </w:p>
    <w:p w:rsidR="00380F7C" w:rsidRDefault="00380F7C" w:rsidP="006136EB">
      <w:pPr>
        <w:spacing w:after="0" w:line="240" w:lineRule="auto"/>
        <w:rPr>
          <w:rFonts w:ascii="Arial" w:hAnsi="Arial" w:cs="Arial"/>
          <w:sz w:val="24"/>
          <w:szCs w:val="24"/>
        </w:rPr>
      </w:pPr>
      <w:r>
        <w:rPr>
          <w:rFonts w:ascii="Arial" w:hAnsi="Arial" w:cs="Arial"/>
          <w:sz w:val="24"/>
          <w:szCs w:val="24"/>
        </w:rPr>
        <w:t>VEAM E. V., ad Wright, V. F.</w:t>
      </w:r>
    </w:p>
    <w:p w:rsidR="00380F7C" w:rsidRDefault="00380F7C" w:rsidP="006136EB">
      <w:pPr>
        <w:spacing w:after="0" w:line="240" w:lineRule="auto"/>
        <w:rPr>
          <w:rFonts w:ascii="Arial" w:hAnsi="Arial" w:cs="Arial"/>
          <w:sz w:val="24"/>
          <w:szCs w:val="24"/>
        </w:rPr>
      </w:pPr>
      <w:r>
        <w:rPr>
          <w:rFonts w:ascii="Arial" w:hAnsi="Arial" w:cs="Arial"/>
          <w:sz w:val="24"/>
          <w:szCs w:val="24"/>
        </w:rPr>
        <w:t>Department of Entomology,</w:t>
      </w:r>
      <w:r w:rsidR="007B7177">
        <w:rPr>
          <w:rFonts w:ascii="Arial" w:hAnsi="Arial" w:cs="Arial"/>
          <w:sz w:val="24"/>
          <w:szCs w:val="24"/>
        </w:rPr>
        <w:t xml:space="preserve"> </w:t>
      </w:r>
      <w:r>
        <w:rPr>
          <w:rFonts w:ascii="Arial" w:hAnsi="Arial" w:cs="Arial"/>
          <w:sz w:val="24"/>
          <w:szCs w:val="24"/>
        </w:rPr>
        <w:t>Fisheries and Wildlife</w:t>
      </w:r>
    </w:p>
    <w:p w:rsidR="007B7177" w:rsidRDefault="007B7177" w:rsidP="006136EB">
      <w:pPr>
        <w:spacing w:after="0" w:line="240" w:lineRule="auto"/>
        <w:rPr>
          <w:rFonts w:ascii="Arial" w:hAnsi="Arial" w:cs="Arial"/>
          <w:sz w:val="24"/>
          <w:szCs w:val="24"/>
        </w:rPr>
      </w:pPr>
      <w:r>
        <w:rPr>
          <w:rFonts w:ascii="Arial" w:hAnsi="Arial" w:cs="Arial"/>
          <w:sz w:val="24"/>
          <w:szCs w:val="24"/>
        </w:rPr>
        <w:t>University of Minnesota</w:t>
      </w:r>
    </w:p>
    <w:p w:rsidR="007B7177" w:rsidRDefault="007B7177" w:rsidP="006136EB">
      <w:pPr>
        <w:spacing w:after="0" w:line="240" w:lineRule="auto"/>
        <w:rPr>
          <w:rFonts w:ascii="Arial" w:hAnsi="Arial" w:cs="Arial"/>
          <w:sz w:val="24"/>
          <w:szCs w:val="24"/>
        </w:rPr>
      </w:pPr>
      <w:r>
        <w:rPr>
          <w:rFonts w:ascii="Arial" w:hAnsi="Arial" w:cs="Arial"/>
          <w:sz w:val="24"/>
          <w:szCs w:val="24"/>
        </w:rPr>
        <w:t>St. Paul, Minnesota</w:t>
      </w:r>
    </w:p>
    <w:p w:rsidR="007B7177" w:rsidRDefault="007B7177" w:rsidP="006136EB">
      <w:pPr>
        <w:spacing w:after="0" w:line="240" w:lineRule="auto"/>
        <w:rPr>
          <w:rFonts w:ascii="Arial" w:hAnsi="Arial" w:cs="Arial"/>
          <w:sz w:val="24"/>
          <w:szCs w:val="24"/>
        </w:rPr>
      </w:pPr>
    </w:p>
    <w:p w:rsidR="007B7177" w:rsidRPr="00DF26BA" w:rsidRDefault="007B7177" w:rsidP="006136EB">
      <w:pPr>
        <w:spacing w:after="0" w:line="240" w:lineRule="auto"/>
        <w:rPr>
          <w:rFonts w:ascii="Arial" w:hAnsi="Arial" w:cs="Arial"/>
          <w:sz w:val="24"/>
          <w:szCs w:val="24"/>
          <w:u w:val="single"/>
        </w:rPr>
      </w:pPr>
      <w:proofErr w:type="gramStart"/>
      <w:r w:rsidRPr="00DF26BA">
        <w:rPr>
          <w:rFonts w:ascii="Arial" w:hAnsi="Arial" w:cs="Arial"/>
          <w:sz w:val="24"/>
          <w:szCs w:val="24"/>
          <w:u w:val="single"/>
        </w:rPr>
        <w:t xml:space="preserve">Effect of F-2 and T-2 </w:t>
      </w:r>
      <w:proofErr w:type="spellStart"/>
      <w:r w:rsidRPr="00DF26BA">
        <w:rPr>
          <w:rFonts w:ascii="Arial" w:hAnsi="Arial" w:cs="Arial"/>
          <w:sz w:val="24"/>
          <w:szCs w:val="24"/>
          <w:u w:val="single"/>
        </w:rPr>
        <w:t>mycotoxins</w:t>
      </w:r>
      <w:proofErr w:type="spellEnd"/>
      <w:r w:rsidRPr="00DF26BA">
        <w:rPr>
          <w:rFonts w:ascii="Arial" w:hAnsi="Arial" w:cs="Arial"/>
          <w:sz w:val="24"/>
          <w:szCs w:val="24"/>
          <w:u w:val="single"/>
        </w:rPr>
        <w:t xml:space="preserve"> on the </w:t>
      </w:r>
      <w:proofErr w:type="spellStart"/>
      <w:r w:rsidRPr="00DF26BA">
        <w:rPr>
          <w:rFonts w:ascii="Arial" w:hAnsi="Arial" w:cs="Arial"/>
          <w:sz w:val="24"/>
          <w:szCs w:val="24"/>
          <w:u w:val="single"/>
        </w:rPr>
        <w:t>ATPase</w:t>
      </w:r>
      <w:proofErr w:type="spellEnd"/>
      <w:r w:rsidRPr="00DF26BA">
        <w:rPr>
          <w:rFonts w:ascii="Arial" w:hAnsi="Arial" w:cs="Arial"/>
          <w:sz w:val="24"/>
          <w:szCs w:val="24"/>
          <w:u w:val="single"/>
        </w:rPr>
        <w:t xml:space="preserve"> enzyme system of T. </w:t>
      </w:r>
      <w:proofErr w:type="spellStart"/>
      <w:r w:rsidRPr="00DF26BA">
        <w:rPr>
          <w:rFonts w:ascii="Arial" w:hAnsi="Arial" w:cs="Arial"/>
          <w:sz w:val="24"/>
          <w:szCs w:val="24"/>
          <w:u w:val="single"/>
        </w:rPr>
        <w:t>confusum</w:t>
      </w:r>
      <w:proofErr w:type="spellEnd"/>
      <w:r w:rsidRPr="00DF26BA">
        <w:rPr>
          <w:rFonts w:ascii="Arial" w:hAnsi="Arial" w:cs="Arial"/>
          <w:sz w:val="24"/>
          <w:szCs w:val="24"/>
          <w:u w:val="single"/>
        </w:rPr>
        <w:t>.</w:t>
      </w:r>
      <w:proofErr w:type="gramEnd"/>
    </w:p>
    <w:p w:rsidR="007B7177" w:rsidRDefault="007B7177" w:rsidP="006136EB">
      <w:pPr>
        <w:spacing w:after="0" w:line="240" w:lineRule="auto"/>
        <w:rPr>
          <w:rFonts w:ascii="Arial" w:hAnsi="Arial" w:cs="Arial"/>
          <w:sz w:val="24"/>
          <w:szCs w:val="24"/>
        </w:rPr>
      </w:pPr>
    </w:p>
    <w:p w:rsidR="007B7177" w:rsidRDefault="007B7177" w:rsidP="00DF26BA">
      <w:pPr>
        <w:spacing w:after="0" w:line="240" w:lineRule="auto"/>
        <w:ind w:firstLine="720"/>
        <w:jc w:val="both"/>
        <w:rPr>
          <w:rFonts w:ascii="Arial" w:hAnsi="Arial" w:cs="Arial"/>
          <w:sz w:val="24"/>
          <w:szCs w:val="24"/>
        </w:rPr>
      </w:pPr>
      <w:r>
        <w:rPr>
          <w:rFonts w:ascii="Arial" w:hAnsi="Arial" w:cs="Arial"/>
          <w:sz w:val="24"/>
          <w:szCs w:val="24"/>
        </w:rPr>
        <w:t xml:space="preserve">Studies are in progress to determine the in vivo effect of F-2 and T-2 </w:t>
      </w:r>
      <w:proofErr w:type="spellStart"/>
      <w:r>
        <w:rPr>
          <w:rFonts w:ascii="Arial" w:hAnsi="Arial" w:cs="Arial"/>
          <w:sz w:val="24"/>
          <w:szCs w:val="24"/>
        </w:rPr>
        <w:t>mycotoxins</w:t>
      </w:r>
      <w:proofErr w:type="spellEnd"/>
      <w:r>
        <w:rPr>
          <w:rFonts w:ascii="Arial" w:hAnsi="Arial" w:cs="Arial"/>
          <w:sz w:val="24"/>
          <w:szCs w:val="24"/>
        </w:rPr>
        <w:t xml:space="preserve"> incorporated in food medium at concentrations of 10,000 </w:t>
      </w:r>
      <w:proofErr w:type="spellStart"/>
      <w:r>
        <w:rPr>
          <w:rFonts w:ascii="Arial" w:hAnsi="Arial" w:cs="Arial"/>
          <w:sz w:val="24"/>
          <w:szCs w:val="24"/>
        </w:rPr>
        <w:t>ppm</w:t>
      </w:r>
      <w:proofErr w:type="spellEnd"/>
      <w:r>
        <w:rPr>
          <w:rFonts w:ascii="Arial" w:hAnsi="Arial" w:cs="Arial"/>
          <w:sz w:val="24"/>
          <w:szCs w:val="24"/>
        </w:rPr>
        <w:t xml:space="preserve"> and 100 </w:t>
      </w:r>
      <w:proofErr w:type="spellStart"/>
      <w:r>
        <w:rPr>
          <w:rFonts w:ascii="Arial" w:hAnsi="Arial" w:cs="Arial"/>
          <w:sz w:val="24"/>
          <w:szCs w:val="24"/>
        </w:rPr>
        <w:t>ppm</w:t>
      </w:r>
      <w:proofErr w:type="spellEnd"/>
      <w:r>
        <w:rPr>
          <w:rFonts w:ascii="Arial" w:hAnsi="Arial" w:cs="Arial"/>
          <w:sz w:val="24"/>
          <w:szCs w:val="24"/>
        </w:rPr>
        <w:t xml:space="preserve">, respectively, on the </w:t>
      </w:r>
      <w:proofErr w:type="spellStart"/>
      <w:r>
        <w:rPr>
          <w:rFonts w:ascii="Arial" w:hAnsi="Arial" w:cs="Arial"/>
          <w:sz w:val="24"/>
          <w:szCs w:val="24"/>
        </w:rPr>
        <w:t>AFTase</w:t>
      </w:r>
      <w:proofErr w:type="spellEnd"/>
      <w:r>
        <w:rPr>
          <w:rFonts w:ascii="Arial" w:hAnsi="Arial" w:cs="Arial"/>
          <w:sz w:val="24"/>
          <w:szCs w:val="24"/>
        </w:rPr>
        <w:t xml:space="preserve"> (adenosine </w:t>
      </w:r>
      <w:proofErr w:type="spellStart"/>
      <w:r>
        <w:rPr>
          <w:rFonts w:ascii="Arial" w:hAnsi="Arial" w:cs="Arial"/>
          <w:sz w:val="24"/>
          <w:szCs w:val="24"/>
        </w:rPr>
        <w:t>triphosphatase</w:t>
      </w:r>
      <w:proofErr w:type="spellEnd"/>
      <w:r>
        <w:rPr>
          <w:rFonts w:ascii="Arial" w:hAnsi="Arial" w:cs="Arial"/>
          <w:sz w:val="24"/>
          <w:szCs w:val="24"/>
        </w:rPr>
        <w:t xml:space="preserve">) enzyme system in larvae, pupae and adults of T. </w:t>
      </w:r>
      <w:proofErr w:type="spellStart"/>
      <w:r>
        <w:rPr>
          <w:rFonts w:ascii="Arial" w:hAnsi="Arial" w:cs="Arial"/>
          <w:sz w:val="24"/>
          <w:szCs w:val="24"/>
        </w:rPr>
        <w:t>confusum</w:t>
      </w:r>
      <w:proofErr w:type="spellEnd"/>
      <w:r>
        <w:rPr>
          <w:rFonts w:ascii="Arial" w:hAnsi="Arial" w:cs="Arial"/>
          <w:sz w:val="24"/>
          <w:szCs w:val="24"/>
        </w:rPr>
        <w:t xml:space="preserve">.  Preliminary results show about 65% stimulation of </w:t>
      </w:r>
      <w:proofErr w:type="spellStart"/>
      <w:r>
        <w:rPr>
          <w:rFonts w:ascii="Arial" w:hAnsi="Arial" w:cs="Arial"/>
          <w:sz w:val="24"/>
          <w:szCs w:val="24"/>
        </w:rPr>
        <w:t>ATPase</w:t>
      </w:r>
      <w:proofErr w:type="spellEnd"/>
      <w:r>
        <w:rPr>
          <w:rFonts w:ascii="Arial" w:hAnsi="Arial" w:cs="Arial"/>
          <w:sz w:val="24"/>
          <w:szCs w:val="24"/>
        </w:rPr>
        <w:t xml:space="preserve"> activity in the larval stage and 25% inhibition in both pupae and adults.  Experiments are being designed to find out if these effects of F-w and T-2 </w:t>
      </w:r>
      <w:proofErr w:type="spellStart"/>
      <w:r>
        <w:rPr>
          <w:rFonts w:ascii="Arial" w:hAnsi="Arial" w:cs="Arial"/>
          <w:sz w:val="24"/>
          <w:szCs w:val="24"/>
        </w:rPr>
        <w:t>mycotoxins</w:t>
      </w:r>
      <w:proofErr w:type="spellEnd"/>
      <w:r>
        <w:rPr>
          <w:rFonts w:ascii="Arial" w:hAnsi="Arial" w:cs="Arial"/>
          <w:sz w:val="24"/>
          <w:szCs w:val="24"/>
        </w:rPr>
        <w:t xml:space="preserve"> have any relationship to those of the insecticide DDT.</w:t>
      </w:r>
    </w:p>
    <w:p w:rsidR="007B7177" w:rsidRDefault="007B7177" w:rsidP="006136EB">
      <w:pPr>
        <w:spacing w:after="0" w:line="240" w:lineRule="auto"/>
        <w:rPr>
          <w:rFonts w:ascii="Arial" w:hAnsi="Arial" w:cs="Arial"/>
          <w:sz w:val="24"/>
          <w:szCs w:val="24"/>
        </w:rPr>
      </w:pPr>
    </w:p>
    <w:p w:rsidR="007B7177" w:rsidRDefault="007B7177" w:rsidP="006136EB">
      <w:pPr>
        <w:spacing w:after="0" w:line="240" w:lineRule="auto"/>
        <w:rPr>
          <w:rFonts w:ascii="Arial" w:hAnsi="Arial" w:cs="Arial"/>
          <w:sz w:val="24"/>
          <w:szCs w:val="24"/>
        </w:rPr>
      </w:pPr>
    </w:p>
    <w:p w:rsidR="007B7177" w:rsidRDefault="007B7177" w:rsidP="006136EB">
      <w:pPr>
        <w:spacing w:after="0" w:line="240" w:lineRule="auto"/>
        <w:rPr>
          <w:rFonts w:ascii="Arial" w:hAnsi="Arial" w:cs="Arial"/>
          <w:sz w:val="24"/>
          <w:szCs w:val="24"/>
        </w:rPr>
      </w:pPr>
      <w:r>
        <w:rPr>
          <w:rFonts w:ascii="Arial" w:hAnsi="Arial" w:cs="Arial"/>
          <w:sz w:val="24"/>
          <w:szCs w:val="24"/>
        </w:rPr>
        <w:t>YANG, Chui-</w:t>
      </w:r>
      <w:proofErr w:type="spellStart"/>
      <w:r>
        <w:rPr>
          <w:rFonts w:ascii="Arial" w:hAnsi="Arial" w:cs="Arial"/>
          <w:sz w:val="24"/>
          <w:szCs w:val="24"/>
        </w:rPr>
        <w:t>heu</w:t>
      </w:r>
      <w:proofErr w:type="spellEnd"/>
      <w:r>
        <w:rPr>
          <w:rFonts w:ascii="Arial" w:hAnsi="Arial" w:cs="Arial"/>
          <w:sz w:val="24"/>
          <w:szCs w:val="24"/>
        </w:rPr>
        <w:t xml:space="preserve"> and G. Welsh</w:t>
      </w:r>
    </w:p>
    <w:p w:rsidR="007B7177" w:rsidRDefault="007B7177" w:rsidP="006136EB">
      <w:pPr>
        <w:spacing w:after="0" w:line="240" w:lineRule="auto"/>
        <w:rPr>
          <w:rFonts w:ascii="Arial" w:hAnsi="Arial" w:cs="Arial"/>
          <w:sz w:val="24"/>
          <w:szCs w:val="24"/>
        </w:rPr>
      </w:pPr>
      <w:r>
        <w:rPr>
          <w:rFonts w:ascii="Arial" w:hAnsi="Arial" w:cs="Arial"/>
          <w:sz w:val="24"/>
          <w:szCs w:val="24"/>
        </w:rPr>
        <w:t>Donner Laboratory and Lawrence Radiation Laboratory</w:t>
      </w:r>
    </w:p>
    <w:p w:rsidR="007B7177" w:rsidRDefault="007B7177" w:rsidP="006136EB">
      <w:pPr>
        <w:spacing w:after="0" w:line="240" w:lineRule="auto"/>
        <w:rPr>
          <w:rFonts w:ascii="Arial" w:hAnsi="Arial" w:cs="Arial"/>
          <w:sz w:val="24"/>
          <w:szCs w:val="24"/>
        </w:rPr>
      </w:pPr>
      <w:r>
        <w:rPr>
          <w:rFonts w:ascii="Arial" w:hAnsi="Arial" w:cs="Arial"/>
          <w:sz w:val="24"/>
          <w:szCs w:val="24"/>
        </w:rPr>
        <w:t xml:space="preserve">University of California </w:t>
      </w:r>
    </w:p>
    <w:p w:rsidR="007B7177" w:rsidRDefault="007B7177" w:rsidP="006136EB">
      <w:pPr>
        <w:spacing w:after="0" w:line="240" w:lineRule="auto"/>
        <w:rPr>
          <w:rFonts w:ascii="Arial" w:hAnsi="Arial" w:cs="Arial"/>
          <w:sz w:val="24"/>
          <w:szCs w:val="24"/>
        </w:rPr>
      </w:pPr>
      <w:r>
        <w:rPr>
          <w:rFonts w:ascii="Arial" w:hAnsi="Arial" w:cs="Arial"/>
          <w:sz w:val="24"/>
          <w:szCs w:val="24"/>
        </w:rPr>
        <w:t>Berkeley, California.</w:t>
      </w:r>
    </w:p>
    <w:p w:rsidR="007B7177" w:rsidRDefault="007B7177" w:rsidP="006136EB">
      <w:pPr>
        <w:spacing w:after="0" w:line="240" w:lineRule="auto"/>
        <w:rPr>
          <w:rFonts w:ascii="Arial" w:hAnsi="Arial" w:cs="Arial"/>
          <w:sz w:val="24"/>
          <w:szCs w:val="24"/>
        </w:rPr>
      </w:pPr>
    </w:p>
    <w:p w:rsidR="007B7177" w:rsidRPr="00DF26BA" w:rsidRDefault="007B7177" w:rsidP="006136EB">
      <w:pPr>
        <w:spacing w:after="0" w:line="240" w:lineRule="auto"/>
        <w:rPr>
          <w:rFonts w:ascii="Arial" w:hAnsi="Arial" w:cs="Arial"/>
          <w:sz w:val="24"/>
          <w:szCs w:val="24"/>
          <w:u w:val="single"/>
        </w:rPr>
      </w:pPr>
      <w:r w:rsidRPr="00DF26BA">
        <w:rPr>
          <w:rFonts w:ascii="Arial" w:hAnsi="Arial" w:cs="Arial"/>
          <w:sz w:val="24"/>
          <w:szCs w:val="24"/>
          <w:u w:val="single"/>
        </w:rPr>
        <w:t>*Compound eyes as possible detectors of irradiation in flour beetles.</w:t>
      </w:r>
    </w:p>
    <w:p w:rsidR="007B7177" w:rsidRDefault="007B7177" w:rsidP="006136EB">
      <w:pPr>
        <w:spacing w:after="0" w:line="240" w:lineRule="auto"/>
        <w:rPr>
          <w:rFonts w:ascii="Arial" w:hAnsi="Arial" w:cs="Arial"/>
          <w:sz w:val="24"/>
          <w:szCs w:val="24"/>
        </w:rPr>
      </w:pPr>
    </w:p>
    <w:p w:rsidR="007B7177" w:rsidRDefault="007B7177" w:rsidP="00DF26BA">
      <w:pPr>
        <w:spacing w:after="0" w:line="240" w:lineRule="auto"/>
        <w:ind w:firstLine="720"/>
        <w:jc w:val="both"/>
        <w:rPr>
          <w:rFonts w:ascii="Arial" w:hAnsi="Arial" w:cs="Arial"/>
          <w:sz w:val="24"/>
          <w:szCs w:val="24"/>
        </w:rPr>
      </w:pPr>
      <w:r>
        <w:rPr>
          <w:rFonts w:ascii="Arial" w:hAnsi="Arial" w:cs="Arial"/>
          <w:sz w:val="24"/>
          <w:szCs w:val="24"/>
        </w:rPr>
        <w:t>Immediate and reflex-like reactions to irradiation in invertebrates have been observed and studied by many investigators.  When dark-</w:t>
      </w:r>
      <w:r w:rsidR="005A7078">
        <w:rPr>
          <w:rFonts w:ascii="Arial" w:hAnsi="Arial" w:cs="Arial"/>
          <w:sz w:val="24"/>
          <w:szCs w:val="24"/>
        </w:rPr>
        <w:t>adapted moths (</w:t>
      </w:r>
      <w:proofErr w:type="spellStart"/>
      <w:r w:rsidR="005A7078">
        <w:rPr>
          <w:rFonts w:ascii="Arial" w:hAnsi="Arial" w:cs="Arial"/>
          <w:sz w:val="24"/>
          <w:szCs w:val="24"/>
        </w:rPr>
        <w:t>Nectuidae</w:t>
      </w:r>
      <w:proofErr w:type="spellEnd"/>
      <w:r w:rsidR="005A7078">
        <w:rPr>
          <w:rFonts w:ascii="Arial" w:hAnsi="Arial" w:cs="Arial"/>
          <w:sz w:val="24"/>
          <w:szCs w:val="24"/>
        </w:rPr>
        <w:t>) were exposed to x-rays, Smith et al (1963)</w:t>
      </w:r>
      <w:r w:rsidR="004E4D83">
        <w:rPr>
          <w:rFonts w:ascii="Arial" w:hAnsi="Arial" w:cs="Arial"/>
          <w:sz w:val="24"/>
          <w:szCs w:val="24"/>
        </w:rPr>
        <w:t xml:space="preserve"> showed that the flight movement (wing beat) was initiated immediately (less than one sec).  This reflex response was thought to be resulted from visual stimulation.  </w:t>
      </w:r>
      <w:proofErr w:type="spellStart"/>
      <w:r w:rsidR="004E4D83">
        <w:rPr>
          <w:rFonts w:ascii="Arial" w:hAnsi="Arial" w:cs="Arial"/>
          <w:sz w:val="24"/>
          <w:szCs w:val="24"/>
        </w:rPr>
        <w:t>Terwilliger</w:t>
      </w:r>
      <w:proofErr w:type="spellEnd"/>
      <w:r w:rsidR="004E4D83">
        <w:rPr>
          <w:rFonts w:ascii="Arial" w:hAnsi="Arial" w:cs="Arial"/>
          <w:sz w:val="24"/>
          <w:szCs w:val="24"/>
        </w:rPr>
        <w:t xml:space="preserve"> and Levy (1964) also reported that a transient cessation of </w:t>
      </w:r>
      <w:proofErr w:type="spellStart"/>
      <w:r w:rsidR="004E4D83">
        <w:rPr>
          <w:rFonts w:ascii="Arial" w:hAnsi="Arial" w:cs="Arial"/>
          <w:sz w:val="24"/>
          <w:szCs w:val="24"/>
        </w:rPr>
        <w:t>locomotor</w:t>
      </w:r>
      <w:proofErr w:type="spellEnd"/>
      <w:r w:rsidR="004E4D83">
        <w:rPr>
          <w:rFonts w:ascii="Arial" w:hAnsi="Arial" w:cs="Arial"/>
          <w:sz w:val="24"/>
          <w:szCs w:val="24"/>
        </w:rPr>
        <w:t xml:space="preserve"> activity in the fiddler crab on termination of irradiation duplicated an “off” response to light and was abolished by removal of the eye stalks.</w:t>
      </w:r>
    </w:p>
    <w:p w:rsidR="004E4D83" w:rsidRDefault="004E4D83" w:rsidP="00DF26BA">
      <w:pPr>
        <w:spacing w:after="0" w:line="240" w:lineRule="auto"/>
        <w:jc w:val="both"/>
        <w:rPr>
          <w:rFonts w:ascii="Arial" w:hAnsi="Arial" w:cs="Arial"/>
          <w:sz w:val="24"/>
          <w:szCs w:val="24"/>
        </w:rPr>
      </w:pPr>
    </w:p>
    <w:p w:rsidR="004E4D83" w:rsidRDefault="004E4D83" w:rsidP="00DF26BA">
      <w:pPr>
        <w:spacing w:after="0" w:line="240" w:lineRule="auto"/>
        <w:ind w:firstLine="720"/>
        <w:jc w:val="both"/>
        <w:rPr>
          <w:rFonts w:ascii="Arial" w:hAnsi="Arial" w:cs="Arial"/>
          <w:sz w:val="24"/>
          <w:szCs w:val="24"/>
        </w:rPr>
      </w:pPr>
      <w:r>
        <w:rPr>
          <w:rFonts w:ascii="Arial" w:hAnsi="Arial" w:cs="Arial"/>
          <w:sz w:val="24"/>
          <w:szCs w:val="24"/>
        </w:rPr>
        <w:t>Whether Tribolium can be stimulated by radiation and how the beetles detect the radiation does not appear to have been studied or reported before.  The subject is of interest to people who use Tribolium as experimental animals for pest control, genetics, ecology, nutrition, general physiology, behavior, and radiobiology studies.  This report summarizes out recent findings about the sensitivity of Tribolium beetles to different types of radiations and the possible mechanism(s) involved in the detection of radiation by flour beetles.</w:t>
      </w:r>
    </w:p>
    <w:p w:rsidR="004E4D83" w:rsidRDefault="004E4D83" w:rsidP="00DF26BA">
      <w:pPr>
        <w:spacing w:after="0" w:line="240" w:lineRule="auto"/>
        <w:jc w:val="both"/>
        <w:rPr>
          <w:rFonts w:ascii="Arial" w:hAnsi="Arial" w:cs="Arial"/>
          <w:sz w:val="24"/>
          <w:szCs w:val="24"/>
        </w:rPr>
      </w:pPr>
    </w:p>
    <w:p w:rsidR="004E4D83" w:rsidRDefault="004E4D83" w:rsidP="00DF26BA">
      <w:pPr>
        <w:spacing w:after="0" w:line="240" w:lineRule="auto"/>
        <w:ind w:firstLine="720"/>
        <w:jc w:val="both"/>
        <w:rPr>
          <w:rFonts w:ascii="Arial" w:hAnsi="Arial" w:cs="Arial"/>
          <w:sz w:val="24"/>
          <w:szCs w:val="24"/>
        </w:rPr>
      </w:pPr>
      <w:r>
        <w:rPr>
          <w:rFonts w:ascii="Arial" w:hAnsi="Arial" w:cs="Arial"/>
          <w:sz w:val="24"/>
          <w:szCs w:val="24"/>
        </w:rPr>
        <w:lastRenderedPageBreak/>
        <w:t xml:space="preserve">About one-month old normal T. </w:t>
      </w:r>
      <w:proofErr w:type="spellStart"/>
      <w:r>
        <w:rPr>
          <w:rFonts w:ascii="Arial" w:hAnsi="Arial" w:cs="Arial"/>
          <w:sz w:val="24"/>
          <w:szCs w:val="24"/>
        </w:rPr>
        <w:t>confusum</w:t>
      </w:r>
      <w:proofErr w:type="spellEnd"/>
      <w:r>
        <w:rPr>
          <w:rFonts w:ascii="Arial" w:hAnsi="Arial" w:cs="Arial"/>
          <w:sz w:val="24"/>
          <w:szCs w:val="24"/>
        </w:rPr>
        <w:t xml:space="preserve"> and T. </w:t>
      </w:r>
      <w:proofErr w:type="spellStart"/>
      <w:r>
        <w:rPr>
          <w:rFonts w:ascii="Arial" w:hAnsi="Arial" w:cs="Arial"/>
          <w:sz w:val="24"/>
          <w:szCs w:val="24"/>
        </w:rPr>
        <w:t>brevicornis</w:t>
      </w:r>
      <w:proofErr w:type="spellEnd"/>
      <w:r>
        <w:rPr>
          <w:rFonts w:ascii="Arial" w:hAnsi="Arial" w:cs="Arial"/>
          <w:sz w:val="24"/>
          <w:szCs w:val="24"/>
        </w:rPr>
        <w:t xml:space="preserve"> adults, raised in flour-yeast medium at 30 0 C, were selected and adapted to red light or dark for at least one hour before radiation was given..  Radiation included alpha particles, x-rays, and gamma-rays.  All experi</w:t>
      </w:r>
      <w:r w:rsidR="003154AD">
        <w:rPr>
          <w:rFonts w:ascii="Arial" w:hAnsi="Arial" w:cs="Arial"/>
          <w:sz w:val="24"/>
          <w:szCs w:val="24"/>
        </w:rPr>
        <w:t>ments were done at room temperature.  Through a TV-camera and microscope set-up, with a low intensity red light, the reaction of beetles to irradiation could be seen on a TV screen.  Beetles were irradiated only when all of them had stopped moving.</w:t>
      </w:r>
    </w:p>
    <w:p w:rsidR="003154AD" w:rsidRDefault="003154AD" w:rsidP="00DF26BA">
      <w:pPr>
        <w:spacing w:after="0" w:line="240" w:lineRule="auto"/>
        <w:jc w:val="both"/>
        <w:rPr>
          <w:rFonts w:ascii="Arial" w:hAnsi="Arial" w:cs="Arial"/>
          <w:sz w:val="24"/>
          <w:szCs w:val="24"/>
        </w:rPr>
      </w:pPr>
    </w:p>
    <w:p w:rsidR="003154AD" w:rsidRDefault="003154AD" w:rsidP="00DF26BA">
      <w:pPr>
        <w:spacing w:after="0" w:line="240" w:lineRule="auto"/>
        <w:ind w:firstLine="720"/>
        <w:jc w:val="both"/>
        <w:rPr>
          <w:rFonts w:ascii="Arial" w:hAnsi="Arial" w:cs="Arial"/>
          <w:sz w:val="24"/>
          <w:szCs w:val="24"/>
        </w:rPr>
      </w:pPr>
      <w:r>
        <w:rPr>
          <w:rFonts w:ascii="Arial" w:hAnsi="Arial" w:cs="Arial"/>
          <w:sz w:val="24"/>
          <w:szCs w:val="24"/>
        </w:rPr>
        <w:t xml:space="preserve">It was found that adults responded to 40-Mev alpha particles (3000 </w:t>
      </w:r>
      <w:proofErr w:type="spellStart"/>
      <w:r>
        <w:rPr>
          <w:rFonts w:ascii="Arial" w:hAnsi="Arial" w:cs="Arial"/>
          <w:sz w:val="24"/>
          <w:szCs w:val="24"/>
        </w:rPr>
        <w:t>rads</w:t>
      </w:r>
      <w:proofErr w:type="spellEnd"/>
      <w:r>
        <w:rPr>
          <w:rFonts w:ascii="Arial" w:hAnsi="Arial" w:cs="Arial"/>
          <w:sz w:val="24"/>
          <w:szCs w:val="24"/>
        </w:rPr>
        <w:t xml:space="preserve">/min) with noticeable body movement at a dose of 20 </w:t>
      </w:r>
      <w:proofErr w:type="spellStart"/>
      <w:r>
        <w:rPr>
          <w:rFonts w:ascii="Arial" w:hAnsi="Arial" w:cs="Arial"/>
          <w:sz w:val="24"/>
          <w:szCs w:val="24"/>
        </w:rPr>
        <w:t>rads</w:t>
      </w:r>
      <w:proofErr w:type="spellEnd"/>
      <w:r>
        <w:rPr>
          <w:rFonts w:ascii="Arial" w:hAnsi="Arial" w:cs="Arial"/>
          <w:sz w:val="24"/>
          <w:szCs w:val="24"/>
        </w:rPr>
        <w:t xml:space="preserve">.  Both normal and antennae-amputated adults were used and they showed the same sensitivity to alpha particles irradiation.  With a better control of lighting conditions, beetles responded to x-rays (200 kV, 15 </w:t>
      </w:r>
      <w:proofErr w:type="spellStart"/>
      <w:r>
        <w:rPr>
          <w:rFonts w:ascii="Arial" w:hAnsi="Arial" w:cs="Arial"/>
          <w:sz w:val="24"/>
          <w:szCs w:val="24"/>
        </w:rPr>
        <w:t>mA</w:t>
      </w:r>
      <w:proofErr w:type="spellEnd"/>
      <w:r>
        <w:rPr>
          <w:rFonts w:ascii="Arial" w:hAnsi="Arial" w:cs="Arial"/>
          <w:sz w:val="24"/>
          <w:szCs w:val="24"/>
        </w:rPr>
        <w:t>, 1.0 mm Cu + 1.0 mm A1 filter, 16 R/min) at a dose as low as 2 to 3 R.</w:t>
      </w:r>
    </w:p>
    <w:p w:rsidR="003154AD" w:rsidRDefault="003154AD" w:rsidP="00DF26BA">
      <w:pPr>
        <w:spacing w:after="0" w:line="240" w:lineRule="auto"/>
        <w:jc w:val="both"/>
        <w:rPr>
          <w:rFonts w:ascii="Arial" w:hAnsi="Arial" w:cs="Arial"/>
          <w:sz w:val="24"/>
          <w:szCs w:val="24"/>
        </w:rPr>
      </w:pPr>
    </w:p>
    <w:p w:rsidR="003154AD" w:rsidRDefault="003154AD" w:rsidP="00DF26BA">
      <w:pPr>
        <w:spacing w:after="0" w:line="240" w:lineRule="auto"/>
        <w:ind w:firstLine="720"/>
        <w:jc w:val="both"/>
        <w:rPr>
          <w:rFonts w:ascii="Arial" w:hAnsi="Arial" w:cs="Arial"/>
          <w:sz w:val="24"/>
          <w:szCs w:val="24"/>
        </w:rPr>
      </w:pPr>
      <w:r>
        <w:rPr>
          <w:rFonts w:ascii="Arial" w:hAnsi="Arial" w:cs="Arial"/>
          <w:sz w:val="24"/>
          <w:szCs w:val="24"/>
        </w:rPr>
        <w:t xml:space="preserve">When the red plastic chamber in which the beetles were kept was partially shielded with a piece of lead, adults ran into the shield area during x-irradiation.  Beetles with both amputated antennae and maxillary </w:t>
      </w:r>
      <w:proofErr w:type="spellStart"/>
      <w:r>
        <w:rPr>
          <w:rFonts w:ascii="Arial" w:hAnsi="Arial" w:cs="Arial"/>
          <w:sz w:val="24"/>
          <w:szCs w:val="24"/>
        </w:rPr>
        <w:t>palps</w:t>
      </w:r>
      <w:proofErr w:type="spellEnd"/>
      <w:r>
        <w:rPr>
          <w:rFonts w:ascii="Arial" w:hAnsi="Arial" w:cs="Arial"/>
          <w:sz w:val="24"/>
          <w:szCs w:val="24"/>
        </w:rPr>
        <w:t xml:space="preserve"> showed the same kind of response.  A direct</w:t>
      </w:r>
      <w:r w:rsidR="00DE2FC7">
        <w:rPr>
          <w:rFonts w:ascii="Arial" w:hAnsi="Arial" w:cs="Arial"/>
          <w:sz w:val="24"/>
          <w:szCs w:val="24"/>
        </w:rPr>
        <w:t xml:space="preserve"> hit of radiation to adults, therefore, appears to be the cause of response, and the antennae and maxillary </w:t>
      </w:r>
      <w:proofErr w:type="spellStart"/>
      <w:r w:rsidR="00DE2FC7">
        <w:rPr>
          <w:rFonts w:ascii="Arial" w:hAnsi="Arial" w:cs="Arial"/>
          <w:sz w:val="24"/>
          <w:szCs w:val="24"/>
        </w:rPr>
        <w:t>palps</w:t>
      </w:r>
      <w:proofErr w:type="spellEnd"/>
      <w:r w:rsidR="00DE2FC7">
        <w:rPr>
          <w:rFonts w:ascii="Arial" w:hAnsi="Arial" w:cs="Arial"/>
          <w:sz w:val="24"/>
          <w:szCs w:val="24"/>
        </w:rPr>
        <w:t xml:space="preserve"> are not the radiation receptors.</w:t>
      </w:r>
    </w:p>
    <w:p w:rsidR="00DE2FC7" w:rsidRDefault="00DE2FC7" w:rsidP="00DF26BA">
      <w:pPr>
        <w:spacing w:after="0" w:line="240" w:lineRule="auto"/>
        <w:jc w:val="both"/>
        <w:rPr>
          <w:rFonts w:ascii="Arial" w:hAnsi="Arial" w:cs="Arial"/>
          <w:sz w:val="24"/>
          <w:szCs w:val="24"/>
        </w:rPr>
      </w:pPr>
    </w:p>
    <w:p w:rsidR="00DE2FC7" w:rsidRDefault="00DE2FC7" w:rsidP="00DF26BA">
      <w:pPr>
        <w:spacing w:after="0" w:line="240" w:lineRule="auto"/>
        <w:ind w:firstLine="720"/>
        <w:jc w:val="both"/>
        <w:rPr>
          <w:rFonts w:ascii="Arial" w:hAnsi="Arial" w:cs="Arial"/>
          <w:sz w:val="24"/>
          <w:szCs w:val="24"/>
        </w:rPr>
      </w:pPr>
      <w:r>
        <w:rPr>
          <w:rFonts w:ascii="Arial" w:hAnsi="Arial" w:cs="Arial"/>
          <w:sz w:val="24"/>
          <w:szCs w:val="24"/>
        </w:rPr>
        <w:t>On order to check whether the eyes of beetle are involved in detecting radiation, one group of adults were x-irradiated under red light and the another under white light.  Results, given in Table 1, clearly indicate that beetles can be stimulated by radiation more easily under red light than in white light.  Evidences accumulated through all these radiation experiments suggest that the compound eyes of the beetles might be the radiation receptors.</w:t>
      </w:r>
    </w:p>
    <w:p w:rsidR="0081383B" w:rsidRDefault="0081383B" w:rsidP="006136EB">
      <w:pPr>
        <w:spacing w:after="0" w:line="240" w:lineRule="auto"/>
        <w:rPr>
          <w:rFonts w:ascii="Arial" w:hAnsi="Arial" w:cs="Arial"/>
          <w:sz w:val="24"/>
          <w:szCs w:val="24"/>
        </w:rPr>
      </w:pPr>
    </w:p>
    <w:p w:rsidR="0081383B" w:rsidRDefault="0081383B" w:rsidP="006136EB">
      <w:pPr>
        <w:spacing w:after="0" w:line="240" w:lineRule="auto"/>
        <w:rPr>
          <w:rFonts w:ascii="Arial" w:hAnsi="Arial" w:cs="Arial"/>
          <w:sz w:val="24"/>
          <w:szCs w:val="24"/>
        </w:rPr>
      </w:pPr>
      <w:proofErr w:type="gramStart"/>
      <w:r>
        <w:rPr>
          <w:rFonts w:ascii="Arial" w:hAnsi="Arial" w:cs="Arial"/>
          <w:sz w:val="24"/>
          <w:szCs w:val="24"/>
        </w:rPr>
        <w:t>Table 1.</w:t>
      </w:r>
      <w:proofErr w:type="gramEnd"/>
      <w:r>
        <w:rPr>
          <w:rFonts w:ascii="Arial" w:hAnsi="Arial" w:cs="Arial"/>
          <w:sz w:val="24"/>
          <w:szCs w:val="24"/>
        </w:rPr>
        <w:t xml:space="preserve"> Radiation detection in T. </w:t>
      </w:r>
      <w:proofErr w:type="spellStart"/>
      <w:r>
        <w:rPr>
          <w:rFonts w:ascii="Arial" w:hAnsi="Arial" w:cs="Arial"/>
          <w:sz w:val="24"/>
          <w:szCs w:val="24"/>
        </w:rPr>
        <w:t>brevicornis</w:t>
      </w:r>
      <w:proofErr w:type="spellEnd"/>
      <w:r>
        <w:rPr>
          <w:rFonts w:ascii="Arial" w:hAnsi="Arial" w:cs="Arial"/>
          <w:sz w:val="24"/>
          <w:szCs w:val="24"/>
        </w:rPr>
        <w:t xml:space="preserve"> beetles.</w:t>
      </w:r>
    </w:p>
    <w:p w:rsidR="0081383B" w:rsidRDefault="0081383B" w:rsidP="006136EB">
      <w:pPr>
        <w:spacing w:after="0" w:line="240" w:lineRule="auto"/>
        <w:rPr>
          <w:rFonts w:ascii="Arial" w:hAnsi="Arial" w:cs="Arial"/>
          <w:sz w:val="24"/>
          <w:szCs w:val="24"/>
        </w:rPr>
      </w:pPr>
    </w:p>
    <w:p w:rsidR="0081383B" w:rsidRDefault="0081383B" w:rsidP="006136EB">
      <w:pPr>
        <w:spacing w:after="0" w:line="240" w:lineRule="auto"/>
        <w:rPr>
          <w:rFonts w:ascii="Arial" w:hAnsi="Arial" w:cs="Arial"/>
          <w:sz w:val="24"/>
          <w:szCs w:val="24"/>
        </w:rPr>
      </w:pPr>
      <w:proofErr w:type="gramStart"/>
      <w:r w:rsidRPr="00DF26BA">
        <w:rPr>
          <w:rFonts w:ascii="Arial" w:hAnsi="Arial" w:cs="Arial"/>
          <w:sz w:val="24"/>
          <w:szCs w:val="24"/>
          <w:u w:val="single"/>
        </w:rPr>
        <w:t>Trial No.</w:t>
      </w:r>
      <w:proofErr w:type="gramEnd"/>
      <w:r w:rsidRPr="00DF26BA">
        <w:rPr>
          <w:rFonts w:ascii="Arial" w:hAnsi="Arial" w:cs="Arial"/>
          <w:sz w:val="24"/>
          <w:szCs w:val="24"/>
          <w:u w:val="single"/>
        </w:rPr>
        <w:t xml:space="preserve">  </w:t>
      </w:r>
      <w:r w:rsidRPr="00DF26BA">
        <w:rPr>
          <w:rFonts w:ascii="Arial" w:hAnsi="Arial" w:cs="Arial"/>
          <w:sz w:val="24"/>
          <w:szCs w:val="24"/>
          <w:u w:val="single"/>
        </w:rPr>
        <w:tab/>
        <w:t xml:space="preserve">Light Condition    </w:t>
      </w:r>
      <w:r w:rsidRPr="00DF26BA">
        <w:rPr>
          <w:rFonts w:ascii="Arial" w:hAnsi="Arial" w:cs="Arial"/>
          <w:sz w:val="24"/>
          <w:szCs w:val="24"/>
          <w:u w:val="single"/>
        </w:rPr>
        <w:tab/>
        <w:t xml:space="preserve">Exposure time *     </w:t>
      </w:r>
      <w:r w:rsidRPr="00DF26BA">
        <w:rPr>
          <w:rFonts w:ascii="Arial" w:hAnsi="Arial" w:cs="Arial"/>
          <w:sz w:val="24"/>
          <w:szCs w:val="24"/>
          <w:u w:val="single"/>
        </w:rPr>
        <w:tab/>
        <w:t>No. Adults Responded</w:t>
      </w:r>
    </w:p>
    <w:p w:rsidR="0081383B" w:rsidRDefault="0081383B" w:rsidP="006136EB">
      <w:pPr>
        <w:spacing w:after="0" w:line="240" w:lineRule="auto"/>
        <w:rPr>
          <w:rFonts w:ascii="Arial" w:hAnsi="Arial" w:cs="Arial"/>
          <w:sz w:val="24"/>
          <w:szCs w:val="24"/>
        </w:rPr>
      </w:pPr>
      <w:r>
        <w:rPr>
          <w:rFonts w:ascii="Arial" w:hAnsi="Arial" w:cs="Arial"/>
          <w:sz w:val="24"/>
          <w:szCs w:val="24"/>
        </w:rPr>
        <w:t>1</w:t>
      </w:r>
      <w:r>
        <w:rPr>
          <w:rFonts w:ascii="Arial" w:hAnsi="Arial" w:cs="Arial"/>
          <w:sz w:val="24"/>
          <w:szCs w:val="24"/>
        </w:rPr>
        <w:tab/>
      </w:r>
      <w:r>
        <w:rPr>
          <w:rFonts w:ascii="Arial" w:hAnsi="Arial" w:cs="Arial"/>
          <w:sz w:val="24"/>
          <w:szCs w:val="24"/>
        </w:rPr>
        <w:tab/>
        <w:t>red light</w:t>
      </w:r>
      <w:r>
        <w:rPr>
          <w:rFonts w:ascii="Arial" w:hAnsi="Arial" w:cs="Arial"/>
          <w:sz w:val="24"/>
          <w:szCs w:val="24"/>
        </w:rPr>
        <w:tab/>
      </w:r>
      <w:r>
        <w:rPr>
          <w:rFonts w:ascii="Arial" w:hAnsi="Arial" w:cs="Arial"/>
          <w:sz w:val="24"/>
          <w:szCs w:val="24"/>
        </w:rPr>
        <w:tab/>
        <w:t>5 sec</w:t>
      </w:r>
      <w:r>
        <w:rPr>
          <w:rFonts w:ascii="Arial" w:hAnsi="Arial" w:cs="Arial"/>
          <w:sz w:val="24"/>
          <w:szCs w:val="24"/>
        </w:rPr>
        <w:tab/>
      </w:r>
      <w:r>
        <w:rPr>
          <w:rFonts w:ascii="Arial" w:hAnsi="Arial" w:cs="Arial"/>
          <w:sz w:val="24"/>
          <w:szCs w:val="24"/>
        </w:rPr>
        <w:tab/>
      </w:r>
      <w:r>
        <w:rPr>
          <w:rFonts w:ascii="Arial" w:hAnsi="Arial" w:cs="Arial"/>
          <w:sz w:val="24"/>
          <w:szCs w:val="24"/>
        </w:rPr>
        <w:tab/>
        <w:t>5/10</w:t>
      </w:r>
    </w:p>
    <w:p w:rsidR="0081383B" w:rsidRDefault="0081383B" w:rsidP="006136EB">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white</w:t>
      </w:r>
      <w:proofErr w:type="gramEnd"/>
      <w:r>
        <w:rPr>
          <w:rFonts w:ascii="Arial" w:hAnsi="Arial" w:cs="Arial"/>
          <w:sz w:val="24"/>
          <w:szCs w:val="24"/>
        </w:rPr>
        <w:t xml:space="preserve"> light</w:t>
      </w:r>
      <w:r>
        <w:rPr>
          <w:rFonts w:ascii="Arial" w:hAnsi="Arial" w:cs="Arial"/>
          <w:sz w:val="24"/>
          <w:szCs w:val="24"/>
        </w:rPr>
        <w:tab/>
      </w:r>
      <w:r>
        <w:rPr>
          <w:rFonts w:ascii="Arial" w:hAnsi="Arial" w:cs="Arial"/>
          <w:sz w:val="24"/>
          <w:szCs w:val="24"/>
        </w:rPr>
        <w:tab/>
        <w:t>5 sec</w:t>
      </w:r>
      <w:r>
        <w:rPr>
          <w:rFonts w:ascii="Arial" w:hAnsi="Arial" w:cs="Arial"/>
          <w:sz w:val="24"/>
          <w:szCs w:val="24"/>
        </w:rPr>
        <w:tab/>
      </w:r>
      <w:r>
        <w:rPr>
          <w:rFonts w:ascii="Arial" w:hAnsi="Arial" w:cs="Arial"/>
          <w:sz w:val="24"/>
          <w:szCs w:val="24"/>
        </w:rPr>
        <w:tab/>
      </w:r>
      <w:r>
        <w:rPr>
          <w:rFonts w:ascii="Arial" w:hAnsi="Arial" w:cs="Arial"/>
          <w:sz w:val="24"/>
          <w:szCs w:val="24"/>
        </w:rPr>
        <w:tab/>
        <w:t>1/10</w:t>
      </w:r>
    </w:p>
    <w:p w:rsidR="0081383B" w:rsidRDefault="0081383B" w:rsidP="006136EB">
      <w:pPr>
        <w:spacing w:after="0" w:line="240" w:lineRule="auto"/>
        <w:rPr>
          <w:rFonts w:ascii="Arial" w:hAnsi="Arial" w:cs="Arial"/>
          <w:sz w:val="24"/>
          <w:szCs w:val="24"/>
        </w:rPr>
      </w:pPr>
    </w:p>
    <w:p w:rsidR="0081383B" w:rsidRDefault="0081383B" w:rsidP="006136EB">
      <w:pPr>
        <w:spacing w:after="0" w:line="240" w:lineRule="auto"/>
        <w:rPr>
          <w:rFonts w:ascii="Arial" w:hAnsi="Arial" w:cs="Arial"/>
          <w:sz w:val="24"/>
          <w:szCs w:val="24"/>
        </w:rPr>
      </w:pPr>
      <w:r>
        <w:rPr>
          <w:rFonts w:ascii="Arial" w:hAnsi="Arial" w:cs="Arial"/>
          <w:sz w:val="24"/>
          <w:szCs w:val="24"/>
        </w:rPr>
        <w:t>2</w:t>
      </w:r>
      <w:r>
        <w:rPr>
          <w:rFonts w:ascii="Arial" w:hAnsi="Arial" w:cs="Arial"/>
          <w:sz w:val="24"/>
          <w:szCs w:val="24"/>
        </w:rPr>
        <w:tab/>
      </w:r>
      <w:r>
        <w:rPr>
          <w:rFonts w:ascii="Arial" w:hAnsi="Arial" w:cs="Arial"/>
          <w:sz w:val="24"/>
          <w:szCs w:val="24"/>
        </w:rPr>
        <w:tab/>
        <w:t>red light</w:t>
      </w:r>
      <w:r>
        <w:rPr>
          <w:rFonts w:ascii="Arial" w:hAnsi="Arial" w:cs="Arial"/>
          <w:sz w:val="24"/>
          <w:szCs w:val="24"/>
        </w:rPr>
        <w:tab/>
      </w:r>
      <w:r>
        <w:rPr>
          <w:rFonts w:ascii="Arial" w:hAnsi="Arial" w:cs="Arial"/>
          <w:sz w:val="24"/>
          <w:szCs w:val="24"/>
        </w:rPr>
        <w:tab/>
        <w:t>10 sec</w:t>
      </w:r>
      <w:r>
        <w:rPr>
          <w:rFonts w:ascii="Arial" w:hAnsi="Arial" w:cs="Arial"/>
          <w:sz w:val="24"/>
          <w:szCs w:val="24"/>
        </w:rPr>
        <w:tab/>
      </w:r>
      <w:r>
        <w:rPr>
          <w:rFonts w:ascii="Arial" w:hAnsi="Arial" w:cs="Arial"/>
          <w:sz w:val="24"/>
          <w:szCs w:val="24"/>
        </w:rPr>
        <w:tab/>
      </w:r>
      <w:r>
        <w:rPr>
          <w:rFonts w:ascii="Arial" w:hAnsi="Arial" w:cs="Arial"/>
          <w:sz w:val="24"/>
          <w:szCs w:val="24"/>
        </w:rPr>
        <w:tab/>
        <w:t>4/5</w:t>
      </w:r>
    </w:p>
    <w:p w:rsidR="0081383B" w:rsidRDefault="0081383B" w:rsidP="006136EB">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White light</w:t>
      </w:r>
      <w:r>
        <w:rPr>
          <w:rFonts w:ascii="Arial" w:hAnsi="Arial" w:cs="Arial"/>
          <w:sz w:val="24"/>
          <w:szCs w:val="24"/>
        </w:rPr>
        <w:tab/>
      </w:r>
      <w:r>
        <w:rPr>
          <w:rFonts w:ascii="Arial" w:hAnsi="Arial" w:cs="Arial"/>
          <w:sz w:val="24"/>
          <w:szCs w:val="24"/>
        </w:rPr>
        <w:tab/>
        <w:t>10 sec</w:t>
      </w:r>
      <w:r>
        <w:rPr>
          <w:rFonts w:ascii="Arial" w:hAnsi="Arial" w:cs="Arial"/>
          <w:sz w:val="24"/>
          <w:szCs w:val="24"/>
        </w:rPr>
        <w:tab/>
      </w:r>
      <w:r>
        <w:rPr>
          <w:rFonts w:ascii="Arial" w:hAnsi="Arial" w:cs="Arial"/>
          <w:sz w:val="24"/>
          <w:szCs w:val="24"/>
        </w:rPr>
        <w:tab/>
      </w:r>
      <w:r>
        <w:rPr>
          <w:rFonts w:ascii="Arial" w:hAnsi="Arial" w:cs="Arial"/>
          <w:sz w:val="24"/>
          <w:szCs w:val="24"/>
        </w:rPr>
        <w:tab/>
        <w:t>0/5</w:t>
      </w:r>
      <w:proofErr w:type="gramEnd"/>
    </w:p>
    <w:p w:rsidR="0081383B" w:rsidRDefault="0081383B" w:rsidP="006136EB">
      <w:pPr>
        <w:spacing w:after="0" w:line="240" w:lineRule="auto"/>
        <w:rPr>
          <w:rFonts w:ascii="Arial" w:hAnsi="Arial" w:cs="Arial"/>
          <w:sz w:val="24"/>
          <w:szCs w:val="24"/>
        </w:rPr>
      </w:pPr>
    </w:p>
    <w:p w:rsidR="0081383B" w:rsidRDefault="0081383B" w:rsidP="006136EB">
      <w:pPr>
        <w:spacing w:after="0" w:line="240" w:lineRule="auto"/>
        <w:rPr>
          <w:rFonts w:ascii="Arial" w:hAnsi="Arial" w:cs="Arial"/>
          <w:sz w:val="24"/>
          <w:szCs w:val="24"/>
        </w:rPr>
      </w:pPr>
      <w:r>
        <w:rPr>
          <w:rFonts w:ascii="Arial" w:hAnsi="Arial" w:cs="Arial"/>
          <w:sz w:val="24"/>
          <w:szCs w:val="24"/>
        </w:rPr>
        <w:t>3</w:t>
      </w:r>
      <w:r>
        <w:rPr>
          <w:rFonts w:ascii="Arial" w:hAnsi="Arial" w:cs="Arial"/>
          <w:sz w:val="24"/>
          <w:szCs w:val="24"/>
        </w:rPr>
        <w:tab/>
      </w:r>
      <w:r>
        <w:rPr>
          <w:rFonts w:ascii="Arial" w:hAnsi="Arial" w:cs="Arial"/>
          <w:sz w:val="24"/>
          <w:szCs w:val="24"/>
        </w:rPr>
        <w:tab/>
        <w:t>red light</w:t>
      </w:r>
      <w:r>
        <w:rPr>
          <w:rFonts w:ascii="Arial" w:hAnsi="Arial" w:cs="Arial"/>
          <w:sz w:val="24"/>
          <w:szCs w:val="24"/>
        </w:rPr>
        <w:tab/>
      </w:r>
      <w:r>
        <w:rPr>
          <w:rFonts w:ascii="Arial" w:hAnsi="Arial" w:cs="Arial"/>
          <w:sz w:val="24"/>
          <w:szCs w:val="24"/>
        </w:rPr>
        <w:tab/>
        <w:t>30 sec</w:t>
      </w:r>
      <w:r>
        <w:rPr>
          <w:rFonts w:ascii="Arial" w:hAnsi="Arial" w:cs="Arial"/>
          <w:sz w:val="24"/>
          <w:szCs w:val="24"/>
        </w:rPr>
        <w:tab/>
      </w:r>
      <w:r>
        <w:rPr>
          <w:rFonts w:ascii="Arial" w:hAnsi="Arial" w:cs="Arial"/>
          <w:sz w:val="24"/>
          <w:szCs w:val="24"/>
        </w:rPr>
        <w:tab/>
      </w:r>
      <w:r>
        <w:rPr>
          <w:rFonts w:ascii="Arial" w:hAnsi="Arial" w:cs="Arial"/>
          <w:sz w:val="24"/>
          <w:szCs w:val="24"/>
        </w:rPr>
        <w:tab/>
        <w:t>3/5</w:t>
      </w:r>
    </w:p>
    <w:p w:rsidR="0081383B" w:rsidRDefault="0081383B" w:rsidP="006136EB">
      <w:pPr>
        <w:spacing w:after="0" w:line="240" w:lineRule="auto"/>
        <w:rPr>
          <w:rFonts w:ascii="Arial" w:hAnsi="Arial" w:cs="Arial"/>
          <w:sz w:val="24"/>
          <w:szCs w:val="24"/>
        </w:rPr>
      </w:pPr>
      <w:r w:rsidRPr="00DF26BA">
        <w:rPr>
          <w:rFonts w:ascii="Arial" w:hAnsi="Arial" w:cs="Arial"/>
          <w:sz w:val="24"/>
          <w:szCs w:val="24"/>
          <w:u w:val="single"/>
        </w:rPr>
        <w:tab/>
      </w:r>
      <w:r w:rsidRPr="00DF26BA">
        <w:rPr>
          <w:rFonts w:ascii="Arial" w:hAnsi="Arial" w:cs="Arial"/>
          <w:sz w:val="24"/>
          <w:szCs w:val="24"/>
          <w:u w:val="single"/>
        </w:rPr>
        <w:tab/>
      </w:r>
      <w:proofErr w:type="gramStart"/>
      <w:r w:rsidRPr="00DF26BA">
        <w:rPr>
          <w:rFonts w:ascii="Arial" w:hAnsi="Arial" w:cs="Arial"/>
          <w:sz w:val="24"/>
          <w:szCs w:val="24"/>
          <w:u w:val="single"/>
        </w:rPr>
        <w:t>White light</w:t>
      </w:r>
      <w:r w:rsidRPr="00DF26BA">
        <w:rPr>
          <w:rFonts w:ascii="Arial" w:hAnsi="Arial" w:cs="Arial"/>
          <w:sz w:val="24"/>
          <w:szCs w:val="24"/>
          <w:u w:val="single"/>
        </w:rPr>
        <w:tab/>
      </w:r>
      <w:r w:rsidRPr="00DF26BA">
        <w:rPr>
          <w:rFonts w:ascii="Arial" w:hAnsi="Arial" w:cs="Arial"/>
          <w:sz w:val="24"/>
          <w:szCs w:val="24"/>
          <w:u w:val="single"/>
        </w:rPr>
        <w:tab/>
        <w:t>30 sec</w:t>
      </w:r>
      <w:r w:rsidRPr="00DF26BA">
        <w:rPr>
          <w:rFonts w:ascii="Arial" w:hAnsi="Arial" w:cs="Arial"/>
          <w:sz w:val="24"/>
          <w:szCs w:val="24"/>
          <w:u w:val="single"/>
        </w:rPr>
        <w:tab/>
      </w:r>
      <w:r w:rsidRPr="00DF26BA">
        <w:rPr>
          <w:rFonts w:ascii="Arial" w:hAnsi="Arial" w:cs="Arial"/>
          <w:sz w:val="24"/>
          <w:szCs w:val="24"/>
          <w:u w:val="single"/>
        </w:rPr>
        <w:tab/>
      </w:r>
      <w:r w:rsidRPr="00DF26BA">
        <w:rPr>
          <w:rFonts w:ascii="Arial" w:hAnsi="Arial" w:cs="Arial"/>
          <w:sz w:val="24"/>
          <w:szCs w:val="24"/>
          <w:u w:val="single"/>
        </w:rPr>
        <w:tab/>
        <w:t>0/5</w:t>
      </w:r>
      <w:proofErr w:type="gramEnd"/>
    </w:p>
    <w:p w:rsidR="0081383B" w:rsidRDefault="0081383B" w:rsidP="006136EB">
      <w:pPr>
        <w:spacing w:after="0" w:line="240" w:lineRule="auto"/>
        <w:rPr>
          <w:rFonts w:ascii="Arial" w:hAnsi="Arial" w:cs="Arial"/>
          <w:sz w:val="24"/>
          <w:szCs w:val="24"/>
        </w:rPr>
      </w:pPr>
      <w:r>
        <w:rPr>
          <w:rFonts w:ascii="Arial" w:hAnsi="Arial" w:cs="Arial"/>
          <w:sz w:val="24"/>
          <w:szCs w:val="24"/>
        </w:rPr>
        <w:t xml:space="preserve">*Radiation condition: Norelco MG 150 x-ray unit.  150 kV; 12 </w:t>
      </w:r>
      <w:proofErr w:type="spellStart"/>
      <w:r>
        <w:rPr>
          <w:rFonts w:ascii="Arial" w:hAnsi="Arial" w:cs="Arial"/>
          <w:sz w:val="24"/>
          <w:szCs w:val="24"/>
        </w:rPr>
        <w:t>mA</w:t>
      </w:r>
      <w:proofErr w:type="spellEnd"/>
      <w:r>
        <w:rPr>
          <w:rFonts w:ascii="Arial" w:hAnsi="Arial" w:cs="Arial"/>
          <w:sz w:val="24"/>
          <w:szCs w:val="24"/>
        </w:rPr>
        <w:t xml:space="preserve">; 1 mm A1 + 0.5 mm Cu </w:t>
      </w:r>
      <w:proofErr w:type="gramStart"/>
      <w:r>
        <w:rPr>
          <w:rFonts w:ascii="Arial" w:hAnsi="Arial" w:cs="Arial"/>
          <w:sz w:val="24"/>
          <w:szCs w:val="24"/>
        </w:rPr>
        <w:t>Filter</w:t>
      </w:r>
      <w:proofErr w:type="gramEnd"/>
      <w:r>
        <w:rPr>
          <w:rFonts w:ascii="Arial" w:hAnsi="Arial" w:cs="Arial"/>
          <w:sz w:val="24"/>
          <w:szCs w:val="24"/>
        </w:rPr>
        <w:t>; 140 R/min.</w:t>
      </w:r>
    </w:p>
    <w:p w:rsidR="00854019" w:rsidRDefault="00854019" w:rsidP="006136EB">
      <w:pPr>
        <w:spacing w:after="0" w:line="240" w:lineRule="auto"/>
        <w:rPr>
          <w:rFonts w:ascii="Arial" w:hAnsi="Arial" w:cs="Arial"/>
          <w:sz w:val="24"/>
          <w:szCs w:val="24"/>
        </w:rPr>
      </w:pPr>
    </w:p>
    <w:p w:rsidR="00854019" w:rsidRDefault="00854019" w:rsidP="006136EB">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Literature Cited</w:t>
      </w:r>
    </w:p>
    <w:p w:rsidR="00854019" w:rsidRDefault="00854019" w:rsidP="006136EB">
      <w:pPr>
        <w:spacing w:after="0" w:line="240" w:lineRule="auto"/>
        <w:rPr>
          <w:rFonts w:ascii="Arial" w:hAnsi="Arial" w:cs="Arial"/>
          <w:sz w:val="24"/>
          <w:szCs w:val="24"/>
        </w:rPr>
      </w:pPr>
      <w:r>
        <w:rPr>
          <w:rFonts w:ascii="Arial" w:hAnsi="Arial" w:cs="Arial"/>
          <w:sz w:val="24"/>
          <w:szCs w:val="24"/>
        </w:rPr>
        <w:t>Smith</w:t>
      </w:r>
      <w:proofErr w:type="gramStart"/>
      <w:r>
        <w:rPr>
          <w:rFonts w:ascii="Arial" w:hAnsi="Arial" w:cs="Arial"/>
          <w:sz w:val="24"/>
          <w:szCs w:val="24"/>
        </w:rPr>
        <w:t>,  J</w:t>
      </w:r>
      <w:proofErr w:type="gramEnd"/>
      <w:r>
        <w:rPr>
          <w:rFonts w:ascii="Arial" w:hAnsi="Arial" w:cs="Arial"/>
          <w:sz w:val="24"/>
          <w:szCs w:val="24"/>
        </w:rPr>
        <w:t xml:space="preserve">. C.., D.J. </w:t>
      </w:r>
      <w:proofErr w:type="spellStart"/>
      <w:r>
        <w:rPr>
          <w:rFonts w:ascii="Arial" w:hAnsi="Arial" w:cs="Arial"/>
          <w:sz w:val="24"/>
          <w:szCs w:val="24"/>
        </w:rPr>
        <w:t>Kimeldorf</w:t>
      </w:r>
      <w:proofErr w:type="spellEnd"/>
      <w:r>
        <w:rPr>
          <w:rFonts w:ascii="Arial" w:hAnsi="Arial" w:cs="Arial"/>
          <w:sz w:val="24"/>
          <w:szCs w:val="24"/>
        </w:rPr>
        <w:t>, and E.L. Hunt; Motor Responses of Moths to Low-</w:t>
      </w:r>
    </w:p>
    <w:p w:rsidR="00854019" w:rsidRDefault="00854019" w:rsidP="006136EB">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Intensity X-ray Exposure.</w:t>
      </w:r>
      <w:proofErr w:type="gramEnd"/>
      <w:r>
        <w:rPr>
          <w:rFonts w:ascii="Arial" w:hAnsi="Arial" w:cs="Arial"/>
          <w:sz w:val="24"/>
          <w:szCs w:val="24"/>
        </w:rPr>
        <w:t xml:space="preserve">  Science 140: 805-806, 1963.</w:t>
      </w:r>
    </w:p>
    <w:p w:rsidR="00854019" w:rsidRDefault="00854019" w:rsidP="006136EB">
      <w:pPr>
        <w:spacing w:after="0" w:line="240" w:lineRule="auto"/>
        <w:rPr>
          <w:rFonts w:ascii="Arial" w:hAnsi="Arial" w:cs="Arial"/>
          <w:sz w:val="24"/>
          <w:szCs w:val="24"/>
        </w:rPr>
      </w:pPr>
      <w:proofErr w:type="spellStart"/>
      <w:proofErr w:type="gramStart"/>
      <w:r>
        <w:rPr>
          <w:rFonts w:ascii="Arial" w:hAnsi="Arial" w:cs="Arial"/>
          <w:sz w:val="24"/>
          <w:szCs w:val="24"/>
        </w:rPr>
        <w:t>Terwilliger</w:t>
      </w:r>
      <w:proofErr w:type="spellEnd"/>
      <w:r>
        <w:rPr>
          <w:rFonts w:ascii="Arial" w:hAnsi="Arial" w:cs="Arial"/>
          <w:sz w:val="24"/>
          <w:szCs w:val="24"/>
        </w:rPr>
        <w:t xml:space="preserve">, R.C. </w:t>
      </w:r>
      <w:proofErr w:type="spellStart"/>
      <w:r>
        <w:rPr>
          <w:rFonts w:ascii="Arial" w:hAnsi="Arial" w:cs="Arial"/>
          <w:sz w:val="24"/>
          <w:szCs w:val="24"/>
        </w:rPr>
        <w:t>ad</w:t>
      </w:r>
      <w:proofErr w:type="spellEnd"/>
      <w:r>
        <w:rPr>
          <w:rFonts w:ascii="Arial" w:hAnsi="Arial" w:cs="Arial"/>
          <w:sz w:val="24"/>
          <w:szCs w:val="24"/>
        </w:rPr>
        <w:t xml:space="preserve"> C.K. Levy.</w:t>
      </w:r>
      <w:proofErr w:type="gramEnd"/>
      <w:r>
        <w:rPr>
          <w:rFonts w:ascii="Arial" w:hAnsi="Arial" w:cs="Arial"/>
          <w:sz w:val="24"/>
          <w:szCs w:val="24"/>
        </w:rPr>
        <w:t xml:space="preserve">  Behavioral Response of the Fiddler Crab (</w:t>
      </w:r>
      <w:proofErr w:type="spellStart"/>
      <w:r>
        <w:rPr>
          <w:rFonts w:ascii="Arial" w:hAnsi="Arial" w:cs="Arial"/>
          <w:sz w:val="24"/>
          <w:szCs w:val="24"/>
        </w:rPr>
        <w:t>Uca</w:t>
      </w:r>
      <w:proofErr w:type="spellEnd"/>
      <w:r>
        <w:rPr>
          <w:rFonts w:ascii="Arial" w:hAnsi="Arial" w:cs="Arial"/>
          <w:sz w:val="24"/>
          <w:szCs w:val="24"/>
        </w:rPr>
        <w:t xml:space="preserve"> </w:t>
      </w:r>
      <w:proofErr w:type="spellStart"/>
      <w:r>
        <w:rPr>
          <w:rFonts w:ascii="Arial" w:hAnsi="Arial" w:cs="Arial"/>
          <w:sz w:val="24"/>
          <w:szCs w:val="24"/>
        </w:rPr>
        <w:t>gugilater</w:t>
      </w:r>
      <w:proofErr w:type="spellEnd"/>
      <w:r>
        <w:rPr>
          <w:rFonts w:ascii="Arial" w:hAnsi="Arial" w:cs="Arial"/>
          <w:sz w:val="24"/>
          <w:szCs w:val="24"/>
        </w:rPr>
        <w:t xml:space="preserve">) </w:t>
      </w:r>
      <w:r>
        <w:rPr>
          <w:rFonts w:ascii="Arial" w:hAnsi="Arial" w:cs="Arial"/>
          <w:sz w:val="24"/>
          <w:szCs w:val="24"/>
        </w:rPr>
        <w:tab/>
        <w:t>to Light and Ionizing \Radiation, (Abstract) Physiologist 7: 270 (1964).</w:t>
      </w:r>
    </w:p>
    <w:p w:rsidR="00854019" w:rsidRDefault="00854019" w:rsidP="006136EB">
      <w:pPr>
        <w:spacing w:after="0" w:line="240" w:lineRule="auto"/>
        <w:rPr>
          <w:rFonts w:ascii="Arial" w:hAnsi="Arial" w:cs="Arial"/>
          <w:sz w:val="24"/>
          <w:szCs w:val="24"/>
        </w:rPr>
      </w:pPr>
      <w:r>
        <w:rPr>
          <w:rFonts w:ascii="Arial" w:hAnsi="Arial" w:cs="Arial"/>
          <w:sz w:val="24"/>
          <w:szCs w:val="24"/>
        </w:rPr>
        <w:lastRenderedPageBreak/>
        <w:t>MUIR, W.M. and M. Grossman</w:t>
      </w:r>
    </w:p>
    <w:p w:rsidR="00854019" w:rsidRDefault="00854019" w:rsidP="006136EB">
      <w:pPr>
        <w:spacing w:after="0" w:line="240" w:lineRule="auto"/>
        <w:rPr>
          <w:rFonts w:ascii="Arial" w:hAnsi="Arial" w:cs="Arial"/>
          <w:sz w:val="24"/>
          <w:szCs w:val="24"/>
        </w:rPr>
      </w:pPr>
      <w:r>
        <w:rPr>
          <w:rFonts w:ascii="Arial" w:hAnsi="Arial" w:cs="Arial"/>
          <w:sz w:val="24"/>
          <w:szCs w:val="24"/>
        </w:rPr>
        <w:t>Department of Dairy Science</w:t>
      </w:r>
    </w:p>
    <w:p w:rsidR="00854019" w:rsidRDefault="00854019" w:rsidP="006136EB">
      <w:pPr>
        <w:spacing w:after="0" w:line="240" w:lineRule="auto"/>
        <w:rPr>
          <w:rFonts w:ascii="Arial" w:hAnsi="Arial" w:cs="Arial"/>
          <w:sz w:val="24"/>
          <w:szCs w:val="24"/>
        </w:rPr>
      </w:pPr>
      <w:r>
        <w:rPr>
          <w:rFonts w:ascii="Arial" w:hAnsi="Arial" w:cs="Arial"/>
          <w:sz w:val="24"/>
          <w:szCs w:val="24"/>
        </w:rPr>
        <w:t>University of Illinois</w:t>
      </w:r>
    </w:p>
    <w:p w:rsidR="00854019" w:rsidRDefault="00854019" w:rsidP="006136EB">
      <w:pPr>
        <w:spacing w:after="0" w:line="240" w:lineRule="auto"/>
        <w:rPr>
          <w:rFonts w:ascii="Arial" w:hAnsi="Arial" w:cs="Arial"/>
          <w:sz w:val="24"/>
          <w:szCs w:val="24"/>
        </w:rPr>
      </w:pPr>
      <w:r>
        <w:rPr>
          <w:rFonts w:ascii="Arial" w:hAnsi="Arial" w:cs="Arial"/>
          <w:sz w:val="24"/>
          <w:szCs w:val="24"/>
        </w:rPr>
        <w:t>Urbana, IL 61801</w:t>
      </w:r>
    </w:p>
    <w:p w:rsidR="00854019" w:rsidRDefault="00854019" w:rsidP="006136EB">
      <w:pPr>
        <w:spacing w:after="0" w:line="240" w:lineRule="auto"/>
        <w:rPr>
          <w:rFonts w:ascii="Arial" w:hAnsi="Arial" w:cs="Arial"/>
          <w:sz w:val="24"/>
          <w:szCs w:val="24"/>
        </w:rPr>
      </w:pPr>
    </w:p>
    <w:p w:rsidR="00854019" w:rsidRPr="00DF26BA" w:rsidRDefault="00854019" w:rsidP="006136EB">
      <w:pPr>
        <w:spacing w:after="0" w:line="240" w:lineRule="auto"/>
        <w:rPr>
          <w:rFonts w:ascii="Arial" w:hAnsi="Arial" w:cs="Arial"/>
          <w:sz w:val="24"/>
          <w:szCs w:val="24"/>
          <w:u w:val="single"/>
        </w:rPr>
      </w:pPr>
      <w:r w:rsidRPr="00DF26BA">
        <w:rPr>
          <w:rFonts w:ascii="Arial" w:hAnsi="Arial" w:cs="Arial"/>
          <w:sz w:val="24"/>
          <w:szCs w:val="24"/>
          <w:u w:val="single"/>
        </w:rPr>
        <w:t>*A linear egg counting stage for use with Tribolium</w:t>
      </w:r>
    </w:p>
    <w:p w:rsidR="006136EB" w:rsidRDefault="006136EB" w:rsidP="006136EB">
      <w:pPr>
        <w:spacing w:after="0" w:line="240" w:lineRule="auto"/>
        <w:rPr>
          <w:rFonts w:ascii="Arial" w:hAnsi="Arial" w:cs="Arial"/>
          <w:sz w:val="24"/>
          <w:szCs w:val="24"/>
        </w:rPr>
      </w:pPr>
    </w:p>
    <w:p w:rsidR="006136EB" w:rsidRDefault="00854019" w:rsidP="00DF26BA">
      <w:pPr>
        <w:spacing w:after="0" w:line="240" w:lineRule="auto"/>
        <w:ind w:firstLine="720"/>
        <w:jc w:val="both"/>
        <w:rPr>
          <w:rFonts w:ascii="Arial" w:hAnsi="Arial" w:cs="Arial"/>
          <w:sz w:val="24"/>
          <w:szCs w:val="24"/>
        </w:rPr>
      </w:pPr>
      <w:r>
        <w:rPr>
          <w:rFonts w:ascii="Arial" w:hAnsi="Arial" w:cs="Arial"/>
          <w:sz w:val="24"/>
          <w:szCs w:val="24"/>
        </w:rPr>
        <w:t>Studies with Tribolium commonly require counting eggs.  Therefore, it would be highly advantageous to increase the accuracy and speed of counting.  To achieve this, we designed the Linear Egg Counting Stage which allows eggs to be arranged in a line, making them easy to count under a microscope.</w:t>
      </w:r>
    </w:p>
    <w:p w:rsidR="00854019" w:rsidRDefault="00854019" w:rsidP="00DF26BA">
      <w:pPr>
        <w:spacing w:after="0" w:line="240" w:lineRule="auto"/>
        <w:jc w:val="both"/>
        <w:rPr>
          <w:rFonts w:ascii="Arial" w:hAnsi="Arial" w:cs="Arial"/>
          <w:sz w:val="24"/>
          <w:szCs w:val="24"/>
        </w:rPr>
      </w:pPr>
    </w:p>
    <w:p w:rsidR="00854019" w:rsidRDefault="00854019" w:rsidP="00DF26BA">
      <w:pPr>
        <w:spacing w:after="0" w:line="240" w:lineRule="auto"/>
        <w:ind w:firstLine="720"/>
        <w:jc w:val="both"/>
        <w:rPr>
          <w:rFonts w:ascii="Arial" w:hAnsi="Arial" w:cs="Arial"/>
          <w:sz w:val="24"/>
          <w:szCs w:val="24"/>
        </w:rPr>
      </w:pPr>
      <w:r>
        <w:rPr>
          <w:rFonts w:ascii="Arial" w:hAnsi="Arial" w:cs="Arial"/>
          <w:sz w:val="24"/>
          <w:szCs w:val="24"/>
        </w:rPr>
        <w:t>The Stage is simple and inexpensive to construct.  Paint one side of two clean glass microscope slides with black spray paint.  If glossy paint is used, the eggs will be reflected making it easier to distinguish eggs from flour particles.  When dry, place the slides side by side on a strip of transparent tape approximately 2 mm apart with the painted sides down.  Bring the free edges of the slides up to form a “V” and place the slides into a rectangular frame (Figure 1).</w:t>
      </w:r>
      <w:r w:rsidR="007C31B5">
        <w:rPr>
          <w:rFonts w:ascii="Arial" w:hAnsi="Arial" w:cs="Arial"/>
          <w:sz w:val="24"/>
          <w:szCs w:val="24"/>
        </w:rPr>
        <w:t xml:space="preserve">  The top of a cover-glass box works nicely.  Tape the slides to the top of the frame being careful the slides are level with the edge of the frame.  Glue the ends of the slides to the frame with a small amount of glue and let dry.  White glue will leave a smooth surface when dry, allowing the eggs to be easily poured out.  </w:t>
      </w:r>
    </w:p>
    <w:p w:rsidR="007C31B5" w:rsidRDefault="007C31B5" w:rsidP="00DF26BA">
      <w:pPr>
        <w:spacing w:after="0" w:line="240" w:lineRule="auto"/>
        <w:jc w:val="both"/>
        <w:rPr>
          <w:rFonts w:ascii="Arial" w:hAnsi="Arial" w:cs="Arial"/>
          <w:sz w:val="24"/>
          <w:szCs w:val="24"/>
        </w:rPr>
      </w:pPr>
    </w:p>
    <w:p w:rsidR="00F11AB5" w:rsidRDefault="007C31B5" w:rsidP="00DF26BA">
      <w:pPr>
        <w:spacing w:after="0" w:line="240" w:lineRule="auto"/>
        <w:ind w:firstLine="720"/>
        <w:jc w:val="both"/>
        <w:rPr>
          <w:rFonts w:ascii="Arial" w:hAnsi="Arial" w:cs="Arial"/>
          <w:sz w:val="24"/>
          <w:szCs w:val="24"/>
        </w:rPr>
      </w:pPr>
      <w:r>
        <w:rPr>
          <w:rFonts w:ascii="Arial" w:hAnsi="Arial" w:cs="Arial"/>
          <w:sz w:val="24"/>
          <w:szCs w:val="24"/>
        </w:rPr>
        <w:t>To use the Stage, pour the eggs into the “V” and gently tap the frame to spread out the eggs.  Place the Stage under a microscope and count from one end to the other.</w:t>
      </w:r>
    </w:p>
    <w:p w:rsidR="00DF26BA" w:rsidRDefault="00DF26BA" w:rsidP="00DF26BA">
      <w:pPr>
        <w:spacing w:after="0" w:line="240" w:lineRule="auto"/>
        <w:ind w:firstLine="720"/>
        <w:jc w:val="both"/>
        <w:rPr>
          <w:rFonts w:ascii="Arial" w:hAnsi="Arial" w:cs="Arial"/>
          <w:sz w:val="24"/>
          <w:szCs w:val="24"/>
        </w:rPr>
      </w:pPr>
    </w:p>
    <w:p w:rsidR="00DF26BA" w:rsidRPr="00DF26BA" w:rsidRDefault="00DF26BA" w:rsidP="00DF26BA">
      <w:pPr>
        <w:spacing w:after="0" w:line="240" w:lineRule="auto"/>
        <w:ind w:firstLine="720"/>
        <w:jc w:val="center"/>
        <w:rPr>
          <w:rFonts w:ascii="Arial" w:hAnsi="Arial" w:cs="Arial"/>
          <w:b/>
          <w:sz w:val="24"/>
          <w:szCs w:val="24"/>
        </w:rPr>
      </w:pPr>
      <w:r w:rsidRPr="00DF26BA">
        <w:rPr>
          <w:rFonts w:ascii="Arial" w:hAnsi="Arial" w:cs="Arial"/>
          <w:b/>
          <w:sz w:val="24"/>
          <w:szCs w:val="24"/>
        </w:rPr>
        <w:t>LINEAR EGG COUNTING STAGE</w:t>
      </w:r>
    </w:p>
    <w:p w:rsidR="00DF26BA" w:rsidRDefault="00DF26BA" w:rsidP="00DF26BA">
      <w:pPr>
        <w:spacing w:after="0" w:line="240" w:lineRule="auto"/>
        <w:ind w:firstLine="720"/>
        <w:jc w:val="center"/>
        <w:rPr>
          <w:rFonts w:ascii="Arial" w:hAnsi="Arial" w:cs="Arial"/>
          <w:sz w:val="24"/>
          <w:szCs w:val="24"/>
        </w:rPr>
      </w:pPr>
      <w:r>
        <w:rPr>
          <w:rFonts w:ascii="Arial" w:hAnsi="Arial" w:cs="Arial"/>
          <w:noProof/>
          <w:sz w:val="24"/>
          <w:szCs w:val="24"/>
        </w:rPr>
        <w:drawing>
          <wp:inline distT="0" distB="0" distL="0" distR="0">
            <wp:extent cx="2438400" cy="1854938"/>
            <wp:effectExtent l="1905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2442200" cy="1857829"/>
                    </a:xfrm>
                    <a:prstGeom prst="rect">
                      <a:avLst/>
                    </a:prstGeom>
                    <a:noFill/>
                    <a:ln w="9525">
                      <a:noFill/>
                      <a:miter lim="800000"/>
                      <a:headEnd/>
                      <a:tailEnd/>
                    </a:ln>
                  </pic:spPr>
                </pic:pic>
              </a:graphicData>
            </a:graphic>
          </wp:inline>
        </w:drawing>
      </w:r>
    </w:p>
    <w:p w:rsidR="00DF26BA" w:rsidRDefault="00DF26BA" w:rsidP="00DF26BA">
      <w:pPr>
        <w:spacing w:after="0" w:line="240" w:lineRule="auto"/>
        <w:ind w:firstLine="720"/>
        <w:jc w:val="center"/>
        <w:rPr>
          <w:rFonts w:ascii="Arial" w:hAnsi="Arial" w:cs="Arial"/>
          <w:sz w:val="24"/>
          <w:szCs w:val="24"/>
        </w:rPr>
      </w:pPr>
    </w:p>
    <w:p w:rsidR="00DF26BA" w:rsidRDefault="00DF26BA" w:rsidP="00DF26BA">
      <w:pPr>
        <w:spacing w:after="0" w:line="240" w:lineRule="auto"/>
        <w:ind w:firstLine="720"/>
        <w:jc w:val="center"/>
        <w:rPr>
          <w:rFonts w:ascii="Arial" w:hAnsi="Arial" w:cs="Arial"/>
          <w:sz w:val="24"/>
          <w:szCs w:val="24"/>
        </w:rPr>
      </w:pPr>
      <w:r>
        <w:rPr>
          <w:rFonts w:ascii="Arial" w:hAnsi="Arial" w:cs="Arial"/>
          <w:noProof/>
          <w:sz w:val="24"/>
          <w:szCs w:val="24"/>
        </w:rPr>
        <w:drawing>
          <wp:inline distT="0" distB="0" distL="0" distR="0">
            <wp:extent cx="5086350" cy="1015556"/>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5086350" cy="1015556"/>
                    </a:xfrm>
                    <a:prstGeom prst="rect">
                      <a:avLst/>
                    </a:prstGeom>
                    <a:noFill/>
                    <a:ln w="9525">
                      <a:noFill/>
                      <a:miter lim="800000"/>
                      <a:headEnd/>
                      <a:tailEnd/>
                    </a:ln>
                  </pic:spPr>
                </pic:pic>
              </a:graphicData>
            </a:graphic>
          </wp:inline>
        </w:drawing>
      </w:r>
    </w:p>
    <w:p w:rsidR="00DF26BA" w:rsidRDefault="00DF26BA" w:rsidP="00DF26BA">
      <w:pPr>
        <w:spacing w:after="0" w:line="240" w:lineRule="auto"/>
        <w:ind w:firstLine="720"/>
        <w:jc w:val="center"/>
        <w:rPr>
          <w:rFonts w:ascii="Arial" w:hAnsi="Arial" w:cs="Arial"/>
          <w:sz w:val="24"/>
          <w:szCs w:val="24"/>
        </w:rPr>
      </w:pPr>
    </w:p>
    <w:p w:rsidR="00DF26BA" w:rsidRPr="00DF26BA" w:rsidRDefault="00DF26BA" w:rsidP="00DF26BA">
      <w:pPr>
        <w:spacing w:after="0" w:line="240" w:lineRule="auto"/>
        <w:ind w:firstLine="720"/>
        <w:jc w:val="center"/>
        <w:rPr>
          <w:rFonts w:ascii="Arial" w:hAnsi="Arial" w:cs="Arial"/>
          <w:sz w:val="24"/>
          <w:szCs w:val="24"/>
          <w:u w:val="single"/>
        </w:rPr>
      </w:pPr>
      <w:r w:rsidRPr="00DF26BA">
        <w:rPr>
          <w:rFonts w:ascii="Arial" w:hAnsi="Arial" w:cs="Arial"/>
          <w:sz w:val="24"/>
          <w:szCs w:val="24"/>
          <w:u w:val="single"/>
        </w:rPr>
        <w:t>Fig. 1: Diagram of a linear egg counting stage</w:t>
      </w:r>
    </w:p>
    <w:sectPr w:rsidR="00DF26BA" w:rsidRPr="00DF26BA" w:rsidSect="00F673A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701A72"/>
    <w:multiLevelType w:val="hybridMultilevel"/>
    <w:tmpl w:val="7518A400"/>
    <w:lvl w:ilvl="0" w:tplc="0B9A5D22">
      <w:start w:val="1"/>
      <w:numFmt w:val="lowerLetter"/>
      <w:lvlText w:val="(%1)"/>
      <w:lvlJc w:val="left"/>
      <w:pPr>
        <w:ind w:left="1335" w:hanging="360"/>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1">
    <w:nsid w:val="5E82779D"/>
    <w:multiLevelType w:val="hybridMultilevel"/>
    <w:tmpl w:val="757821E0"/>
    <w:lvl w:ilvl="0" w:tplc="94AAD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3155F46"/>
    <w:multiLevelType w:val="hybridMultilevel"/>
    <w:tmpl w:val="A8C2961A"/>
    <w:lvl w:ilvl="0" w:tplc="9F589AE4">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F2883"/>
    <w:rsid w:val="00017040"/>
    <w:rsid w:val="000218F8"/>
    <w:rsid w:val="00026030"/>
    <w:rsid w:val="0004132C"/>
    <w:rsid w:val="00076F0E"/>
    <w:rsid w:val="000A025E"/>
    <w:rsid w:val="000B4393"/>
    <w:rsid w:val="000C3E95"/>
    <w:rsid w:val="000F1DCB"/>
    <w:rsid w:val="001066E9"/>
    <w:rsid w:val="00112657"/>
    <w:rsid w:val="001151E4"/>
    <w:rsid w:val="00116875"/>
    <w:rsid w:val="0015432F"/>
    <w:rsid w:val="001616C4"/>
    <w:rsid w:val="00170686"/>
    <w:rsid w:val="00173C69"/>
    <w:rsid w:val="001B25FD"/>
    <w:rsid w:val="002208E1"/>
    <w:rsid w:val="002317E1"/>
    <w:rsid w:val="00236F02"/>
    <w:rsid w:val="00252572"/>
    <w:rsid w:val="002544A7"/>
    <w:rsid w:val="00262C90"/>
    <w:rsid w:val="00275FA2"/>
    <w:rsid w:val="0028462E"/>
    <w:rsid w:val="00287C9B"/>
    <w:rsid w:val="002A100B"/>
    <w:rsid w:val="002B062C"/>
    <w:rsid w:val="002B70BC"/>
    <w:rsid w:val="002D22AB"/>
    <w:rsid w:val="002F2883"/>
    <w:rsid w:val="002F2B9B"/>
    <w:rsid w:val="002F6433"/>
    <w:rsid w:val="003154AD"/>
    <w:rsid w:val="003301E3"/>
    <w:rsid w:val="00332765"/>
    <w:rsid w:val="00344F6E"/>
    <w:rsid w:val="00362224"/>
    <w:rsid w:val="00380F7C"/>
    <w:rsid w:val="00384E2F"/>
    <w:rsid w:val="00386DAE"/>
    <w:rsid w:val="00391CC6"/>
    <w:rsid w:val="003B2E5E"/>
    <w:rsid w:val="003C241C"/>
    <w:rsid w:val="003F706F"/>
    <w:rsid w:val="00404720"/>
    <w:rsid w:val="00412B8F"/>
    <w:rsid w:val="0041690E"/>
    <w:rsid w:val="00451D53"/>
    <w:rsid w:val="0047533B"/>
    <w:rsid w:val="00494E73"/>
    <w:rsid w:val="004B7D3D"/>
    <w:rsid w:val="004C5FEA"/>
    <w:rsid w:val="004E4D83"/>
    <w:rsid w:val="004F7FFC"/>
    <w:rsid w:val="005274D0"/>
    <w:rsid w:val="00531E86"/>
    <w:rsid w:val="005417A1"/>
    <w:rsid w:val="005471C0"/>
    <w:rsid w:val="00567D7B"/>
    <w:rsid w:val="00577BF9"/>
    <w:rsid w:val="005A7078"/>
    <w:rsid w:val="005B497E"/>
    <w:rsid w:val="005E46E3"/>
    <w:rsid w:val="005F7AD0"/>
    <w:rsid w:val="006136EB"/>
    <w:rsid w:val="00633951"/>
    <w:rsid w:val="00653761"/>
    <w:rsid w:val="006727B5"/>
    <w:rsid w:val="00680DCC"/>
    <w:rsid w:val="006B61AA"/>
    <w:rsid w:val="006D45FD"/>
    <w:rsid w:val="006E5B25"/>
    <w:rsid w:val="006F72F6"/>
    <w:rsid w:val="007129D8"/>
    <w:rsid w:val="0072735B"/>
    <w:rsid w:val="007464E2"/>
    <w:rsid w:val="007A1A65"/>
    <w:rsid w:val="007B7177"/>
    <w:rsid w:val="007C31B5"/>
    <w:rsid w:val="007E5C75"/>
    <w:rsid w:val="0081383B"/>
    <w:rsid w:val="00832865"/>
    <w:rsid w:val="008424B0"/>
    <w:rsid w:val="00852918"/>
    <w:rsid w:val="00854019"/>
    <w:rsid w:val="00860A73"/>
    <w:rsid w:val="00872B59"/>
    <w:rsid w:val="008A3A0C"/>
    <w:rsid w:val="008A4B34"/>
    <w:rsid w:val="008B0CDE"/>
    <w:rsid w:val="008F0A02"/>
    <w:rsid w:val="008F48D2"/>
    <w:rsid w:val="008F6E85"/>
    <w:rsid w:val="009065DA"/>
    <w:rsid w:val="009100B5"/>
    <w:rsid w:val="00931177"/>
    <w:rsid w:val="009327BC"/>
    <w:rsid w:val="009369F4"/>
    <w:rsid w:val="00956CB0"/>
    <w:rsid w:val="00972C6C"/>
    <w:rsid w:val="009A01F4"/>
    <w:rsid w:val="00A004CA"/>
    <w:rsid w:val="00A10DEA"/>
    <w:rsid w:val="00A16270"/>
    <w:rsid w:val="00A2734C"/>
    <w:rsid w:val="00A53660"/>
    <w:rsid w:val="00A54F09"/>
    <w:rsid w:val="00AE59B7"/>
    <w:rsid w:val="00AF4B2A"/>
    <w:rsid w:val="00AF61C6"/>
    <w:rsid w:val="00B97F07"/>
    <w:rsid w:val="00C15297"/>
    <w:rsid w:val="00C22172"/>
    <w:rsid w:val="00C25F9E"/>
    <w:rsid w:val="00C41E57"/>
    <w:rsid w:val="00C55010"/>
    <w:rsid w:val="00C62C88"/>
    <w:rsid w:val="00C70078"/>
    <w:rsid w:val="00C76052"/>
    <w:rsid w:val="00C810CC"/>
    <w:rsid w:val="00CA5630"/>
    <w:rsid w:val="00CD4BC5"/>
    <w:rsid w:val="00CE4E9A"/>
    <w:rsid w:val="00CF6A61"/>
    <w:rsid w:val="00CF6C2B"/>
    <w:rsid w:val="00D0057D"/>
    <w:rsid w:val="00D138B5"/>
    <w:rsid w:val="00D2647B"/>
    <w:rsid w:val="00D34A31"/>
    <w:rsid w:val="00D47483"/>
    <w:rsid w:val="00D52B49"/>
    <w:rsid w:val="00D838C4"/>
    <w:rsid w:val="00DA46FA"/>
    <w:rsid w:val="00DD779D"/>
    <w:rsid w:val="00DE2FC7"/>
    <w:rsid w:val="00DF1D2B"/>
    <w:rsid w:val="00DF26BA"/>
    <w:rsid w:val="00E42FD4"/>
    <w:rsid w:val="00E43838"/>
    <w:rsid w:val="00E57711"/>
    <w:rsid w:val="00E765F5"/>
    <w:rsid w:val="00EA1CC7"/>
    <w:rsid w:val="00EB7576"/>
    <w:rsid w:val="00ED256B"/>
    <w:rsid w:val="00ED2D69"/>
    <w:rsid w:val="00F008A1"/>
    <w:rsid w:val="00F11AB5"/>
    <w:rsid w:val="00F454E2"/>
    <w:rsid w:val="00F56FD9"/>
    <w:rsid w:val="00F673A5"/>
    <w:rsid w:val="00F71147"/>
    <w:rsid w:val="00F73CA5"/>
    <w:rsid w:val="00F7440A"/>
    <w:rsid w:val="00F74C40"/>
    <w:rsid w:val="00F869AF"/>
    <w:rsid w:val="00F91F6A"/>
    <w:rsid w:val="00F957D5"/>
    <w:rsid w:val="00FB1E13"/>
    <w:rsid w:val="00FB6042"/>
    <w:rsid w:val="00FC3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3A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7BF9"/>
    <w:pPr>
      <w:ind w:left="720"/>
      <w:contextualSpacing/>
    </w:pPr>
  </w:style>
  <w:style w:type="paragraph" w:styleId="BalloonText">
    <w:name w:val="Balloon Text"/>
    <w:basedOn w:val="Normal"/>
    <w:link w:val="BalloonTextChar"/>
    <w:uiPriority w:val="99"/>
    <w:semiHidden/>
    <w:unhideWhenUsed/>
    <w:rsid w:val="000170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0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5171</TotalTime>
  <Pages>38</Pages>
  <Words>10439</Words>
  <Characters>59506</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dc:creator>
  <cp:keywords/>
  <dc:description/>
  <cp:lastModifiedBy>sonygrace</cp:lastModifiedBy>
  <cp:revision>61</cp:revision>
  <dcterms:created xsi:type="dcterms:W3CDTF">2010-03-07T17:43:00Z</dcterms:created>
  <dcterms:modified xsi:type="dcterms:W3CDTF">2010-11-14T21:04:00Z</dcterms:modified>
</cp:coreProperties>
</file>