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AB5" w:rsidRDefault="000F58FB" w:rsidP="007B1540">
      <w:pPr>
        <w:spacing w:after="0" w:line="240" w:lineRule="auto"/>
        <w:jc w:val="center"/>
        <w:rPr>
          <w:rFonts w:ascii="Arial" w:hAnsi="Arial" w:cs="Arial"/>
          <w:sz w:val="24"/>
          <w:szCs w:val="24"/>
        </w:rPr>
      </w:pPr>
      <w:r>
        <w:rPr>
          <w:rFonts w:ascii="Arial" w:hAnsi="Arial" w:cs="Arial"/>
          <w:sz w:val="24"/>
          <w:szCs w:val="24"/>
        </w:rPr>
        <w:t xml:space="preserve">  </w:t>
      </w:r>
      <w:r w:rsidR="007B1540">
        <w:rPr>
          <w:rFonts w:ascii="Arial" w:hAnsi="Arial" w:cs="Arial"/>
          <w:sz w:val="24"/>
          <w:szCs w:val="24"/>
        </w:rPr>
        <w:t>TRIBOLIUM INFORMATION BULLETIN</w:t>
      </w:r>
    </w:p>
    <w:p w:rsidR="007B1540" w:rsidRDefault="007B1540" w:rsidP="007B1540">
      <w:pPr>
        <w:spacing w:after="0" w:line="240" w:lineRule="auto"/>
        <w:jc w:val="center"/>
        <w:rPr>
          <w:rFonts w:ascii="Arial" w:hAnsi="Arial" w:cs="Arial"/>
          <w:sz w:val="24"/>
          <w:szCs w:val="24"/>
        </w:rPr>
      </w:pPr>
    </w:p>
    <w:p w:rsidR="007B1540" w:rsidRDefault="007B1540" w:rsidP="007B1540">
      <w:pPr>
        <w:spacing w:after="0" w:line="240" w:lineRule="auto"/>
        <w:jc w:val="center"/>
        <w:rPr>
          <w:rFonts w:ascii="Arial" w:hAnsi="Arial" w:cs="Arial"/>
          <w:sz w:val="24"/>
          <w:szCs w:val="24"/>
        </w:rPr>
      </w:pPr>
      <w:r>
        <w:rPr>
          <w:rFonts w:ascii="Arial" w:hAnsi="Arial" w:cs="Arial"/>
          <w:sz w:val="24"/>
          <w:szCs w:val="24"/>
        </w:rPr>
        <w:t xml:space="preserve">Number </w:t>
      </w:r>
      <w:r w:rsidR="00583DAB">
        <w:rPr>
          <w:rFonts w:ascii="Arial" w:hAnsi="Arial" w:cs="Arial"/>
          <w:sz w:val="24"/>
          <w:szCs w:val="24"/>
        </w:rPr>
        <w:t>20</w:t>
      </w:r>
    </w:p>
    <w:p w:rsidR="007B1540" w:rsidRDefault="007B1540" w:rsidP="007B1540">
      <w:pPr>
        <w:spacing w:after="0" w:line="240" w:lineRule="auto"/>
        <w:jc w:val="center"/>
        <w:rPr>
          <w:rFonts w:ascii="Arial" w:hAnsi="Arial" w:cs="Arial"/>
          <w:sz w:val="24"/>
          <w:szCs w:val="24"/>
        </w:rPr>
      </w:pPr>
    </w:p>
    <w:p w:rsidR="00A11FFE" w:rsidRDefault="007B1540" w:rsidP="007B1540">
      <w:pPr>
        <w:spacing w:after="0" w:line="240" w:lineRule="auto"/>
        <w:jc w:val="center"/>
        <w:rPr>
          <w:rFonts w:ascii="Arial" w:hAnsi="Arial" w:cs="Arial"/>
          <w:sz w:val="24"/>
          <w:szCs w:val="24"/>
        </w:rPr>
      </w:pPr>
      <w:r>
        <w:rPr>
          <w:rFonts w:ascii="Arial" w:hAnsi="Arial" w:cs="Arial"/>
          <w:sz w:val="24"/>
          <w:szCs w:val="24"/>
        </w:rPr>
        <w:t>March, 197</w:t>
      </w:r>
      <w:r w:rsidR="00975418">
        <w:rPr>
          <w:rFonts w:ascii="Arial" w:hAnsi="Arial" w:cs="Arial"/>
          <w:sz w:val="24"/>
          <w:szCs w:val="24"/>
        </w:rPr>
        <w:t>7</w:t>
      </w:r>
    </w:p>
    <w:p w:rsidR="005318E4" w:rsidRDefault="005318E4" w:rsidP="007B1540">
      <w:pPr>
        <w:spacing w:after="0" w:line="240" w:lineRule="auto"/>
        <w:jc w:val="center"/>
        <w:rPr>
          <w:rFonts w:ascii="Arial" w:hAnsi="Arial" w:cs="Arial"/>
          <w:sz w:val="24"/>
          <w:szCs w:val="24"/>
        </w:rPr>
      </w:pPr>
    </w:p>
    <w:p w:rsidR="007B1540" w:rsidRDefault="007B1540" w:rsidP="007B1540">
      <w:pPr>
        <w:spacing w:after="0" w:line="240" w:lineRule="auto"/>
        <w:jc w:val="center"/>
        <w:rPr>
          <w:rFonts w:ascii="Arial" w:hAnsi="Arial" w:cs="Arial"/>
          <w:sz w:val="24"/>
          <w:szCs w:val="24"/>
        </w:rPr>
      </w:pPr>
    </w:p>
    <w:p w:rsidR="00802DFC" w:rsidRDefault="001E30CC" w:rsidP="00EF6607">
      <w:pPr>
        <w:pStyle w:val="ListParagraph"/>
        <w:spacing w:before="240" w:after="0" w:line="240" w:lineRule="auto"/>
        <w:ind w:left="0"/>
        <w:rPr>
          <w:rFonts w:ascii="Arial" w:hAnsi="Arial" w:cs="Arial"/>
          <w:sz w:val="24"/>
          <w:szCs w:val="24"/>
        </w:rPr>
      </w:pPr>
      <w:r>
        <w:rPr>
          <w:rFonts w:ascii="Arial" w:hAnsi="Arial" w:cs="Arial"/>
          <w:sz w:val="24"/>
          <w:szCs w:val="24"/>
        </w:rPr>
        <w:t>Foreword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w:t>
      </w:r>
    </w:p>
    <w:p w:rsidR="001E30CC" w:rsidRDefault="001E30CC" w:rsidP="00EF6607">
      <w:pPr>
        <w:pStyle w:val="ListParagraph"/>
        <w:spacing w:before="240" w:after="0" w:line="240" w:lineRule="auto"/>
        <w:ind w:left="0"/>
        <w:rPr>
          <w:rFonts w:ascii="Arial" w:hAnsi="Arial" w:cs="Arial"/>
          <w:sz w:val="24"/>
          <w:szCs w:val="24"/>
        </w:rPr>
      </w:pPr>
    </w:p>
    <w:p w:rsidR="001E30CC" w:rsidRDefault="001E30CC" w:rsidP="00EF6607">
      <w:pPr>
        <w:pStyle w:val="ListParagraph"/>
        <w:spacing w:before="240" w:after="0" w:line="240" w:lineRule="auto"/>
        <w:ind w:left="0"/>
        <w:rPr>
          <w:rFonts w:ascii="Arial" w:hAnsi="Arial" w:cs="Arial"/>
          <w:sz w:val="24"/>
          <w:szCs w:val="24"/>
        </w:rPr>
      </w:pPr>
      <w:r>
        <w:rPr>
          <w:rFonts w:ascii="Arial" w:hAnsi="Arial" w:cs="Arial"/>
          <w:sz w:val="24"/>
          <w:szCs w:val="24"/>
        </w:rPr>
        <w:t>Announcement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ii</w:t>
      </w:r>
    </w:p>
    <w:p w:rsidR="001E30CC" w:rsidRDefault="001E30CC" w:rsidP="00EF6607">
      <w:pPr>
        <w:pStyle w:val="ListParagraph"/>
        <w:spacing w:before="240" w:after="0" w:line="240" w:lineRule="auto"/>
        <w:ind w:left="0"/>
        <w:rPr>
          <w:rFonts w:ascii="Arial" w:hAnsi="Arial" w:cs="Arial"/>
          <w:sz w:val="24"/>
          <w:szCs w:val="24"/>
        </w:rPr>
      </w:pPr>
    </w:p>
    <w:p w:rsidR="001E30CC" w:rsidRDefault="001E30CC" w:rsidP="00EF6607">
      <w:pPr>
        <w:pStyle w:val="ListParagraph"/>
        <w:spacing w:before="240" w:after="0" w:line="240" w:lineRule="auto"/>
        <w:ind w:left="0"/>
        <w:rPr>
          <w:rFonts w:ascii="Arial" w:hAnsi="Arial" w:cs="Arial"/>
          <w:sz w:val="24"/>
          <w:szCs w:val="24"/>
        </w:rPr>
      </w:pPr>
      <w:r>
        <w:rPr>
          <w:rFonts w:ascii="Arial" w:hAnsi="Arial" w:cs="Arial"/>
          <w:sz w:val="24"/>
          <w:szCs w:val="24"/>
        </w:rPr>
        <w:t>Poem-Tribolium Supreme Ora Lee Matthews McCoy Watts</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iii</w:t>
      </w:r>
    </w:p>
    <w:p w:rsidR="001E30CC" w:rsidRDefault="001E30CC" w:rsidP="00EF6607">
      <w:pPr>
        <w:pStyle w:val="ListParagraph"/>
        <w:spacing w:before="240" w:after="0" w:line="240" w:lineRule="auto"/>
        <w:ind w:left="0"/>
        <w:rPr>
          <w:rFonts w:ascii="Arial" w:hAnsi="Arial" w:cs="Arial"/>
          <w:sz w:val="24"/>
          <w:szCs w:val="24"/>
        </w:rPr>
      </w:pPr>
    </w:p>
    <w:p w:rsidR="001E30CC" w:rsidRDefault="001E30CC" w:rsidP="00EF6607">
      <w:pPr>
        <w:pStyle w:val="ListParagraph"/>
        <w:spacing w:before="240" w:after="0" w:line="240" w:lineRule="auto"/>
        <w:ind w:left="0"/>
        <w:rPr>
          <w:rFonts w:ascii="Arial" w:hAnsi="Arial" w:cs="Arial"/>
          <w:sz w:val="24"/>
          <w:szCs w:val="24"/>
        </w:rPr>
      </w:pPr>
      <w:r>
        <w:rPr>
          <w:rFonts w:ascii="Arial" w:hAnsi="Arial" w:cs="Arial"/>
          <w:sz w:val="24"/>
          <w:szCs w:val="24"/>
        </w:rPr>
        <w:t>Notation on Stock Lists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iv</w:t>
      </w:r>
      <w:proofErr w:type="gramEnd"/>
    </w:p>
    <w:p w:rsidR="001E30CC" w:rsidRDefault="001E30CC" w:rsidP="00EF6607">
      <w:pPr>
        <w:pStyle w:val="ListParagraph"/>
        <w:spacing w:before="240" w:after="0" w:line="240" w:lineRule="auto"/>
        <w:ind w:left="0"/>
        <w:rPr>
          <w:rFonts w:ascii="Arial" w:hAnsi="Arial" w:cs="Arial"/>
          <w:sz w:val="24"/>
          <w:szCs w:val="24"/>
        </w:rPr>
      </w:pPr>
    </w:p>
    <w:p w:rsidR="001E30CC" w:rsidRDefault="001E30CC" w:rsidP="00EF6607">
      <w:pPr>
        <w:pStyle w:val="ListParagraph"/>
        <w:spacing w:before="240" w:after="0" w:line="240" w:lineRule="auto"/>
        <w:ind w:left="0"/>
        <w:rPr>
          <w:rFonts w:ascii="Arial" w:hAnsi="Arial" w:cs="Arial"/>
          <w:sz w:val="24"/>
          <w:szCs w:val="24"/>
        </w:rPr>
      </w:pPr>
      <w:r>
        <w:rPr>
          <w:rFonts w:ascii="Arial" w:hAnsi="Arial" w:cs="Arial"/>
          <w:sz w:val="24"/>
          <w:szCs w:val="24"/>
        </w:rPr>
        <w:t>Stock Lists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p>
    <w:p w:rsidR="001E30CC" w:rsidRDefault="001E30CC" w:rsidP="00EF6607">
      <w:pPr>
        <w:pStyle w:val="ListParagraph"/>
        <w:spacing w:before="240" w:after="0" w:line="240" w:lineRule="auto"/>
        <w:ind w:left="0"/>
        <w:rPr>
          <w:rFonts w:ascii="Arial" w:hAnsi="Arial" w:cs="Arial"/>
          <w:sz w:val="24"/>
          <w:szCs w:val="24"/>
        </w:rPr>
      </w:pPr>
    </w:p>
    <w:p w:rsidR="001E30CC" w:rsidRDefault="001E30CC" w:rsidP="00EF6607">
      <w:pPr>
        <w:pStyle w:val="ListParagraph"/>
        <w:spacing w:before="240" w:after="0" w:line="240" w:lineRule="auto"/>
        <w:ind w:left="0"/>
        <w:rPr>
          <w:rFonts w:ascii="Arial" w:hAnsi="Arial" w:cs="Arial"/>
          <w:sz w:val="24"/>
          <w:szCs w:val="24"/>
        </w:rPr>
      </w:pPr>
      <w:r>
        <w:rPr>
          <w:rFonts w:ascii="Arial" w:hAnsi="Arial" w:cs="Arial"/>
          <w:sz w:val="24"/>
          <w:szCs w:val="24"/>
        </w:rPr>
        <w:t>New Mutants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86</w:t>
      </w:r>
      <w:r>
        <w:rPr>
          <w:rFonts w:ascii="Arial" w:hAnsi="Arial" w:cs="Arial"/>
          <w:sz w:val="24"/>
          <w:szCs w:val="24"/>
        </w:rPr>
        <w:tab/>
      </w:r>
    </w:p>
    <w:p w:rsidR="001E30CC" w:rsidRDefault="001E30CC" w:rsidP="00EF6607">
      <w:pPr>
        <w:pStyle w:val="ListParagraph"/>
        <w:spacing w:before="240" w:after="0" w:line="240" w:lineRule="auto"/>
        <w:ind w:left="0"/>
        <w:rPr>
          <w:rFonts w:ascii="Arial" w:hAnsi="Arial" w:cs="Arial"/>
          <w:sz w:val="24"/>
          <w:szCs w:val="24"/>
        </w:rPr>
      </w:pPr>
    </w:p>
    <w:p w:rsidR="001E30CC" w:rsidRDefault="001E30CC" w:rsidP="00EF6607">
      <w:pPr>
        <w:pStyle w:val="ListParagraph"/>
        <w:spacing w:before="240" w:after="0" w:line="240" w:lineRule="auto"/>
        <w:ind w:left="0"/>
        <w:rPr>
          <w:rFonts w:ascii="Arial" w:hAnsi="Arial" w:cs="Arial"/>
          <w:sz w:val="24"/>
          <w:szCs w:val="24"/>
        </w:rPr>
      </w:pPr>
      <w:proofErr w:type="gramStart"/>
      <w:r>
        <w:rPr>
          <w:rFonts w:ascii="Arial" w:hAnsi="Arial" w:cs="Arial"/>
          <w:sz w:val="24"/>
          <w:szCs w:val="24"/>
        </w:rPr>
        <w:t>Notes  -</w:t>
      </w:r>
      <w:proofErr w:type="gramEnd"/>
      <w:r>
        <w:rPr>
          <w:rFonts w:ascii="Arial" w:hAnsi="Arial" w:cs="Arial"/>
          <w:sz w:val="24"/>
          <w:szCs w:val="24"/>
        </w:rPr>
        <w:t xml:space="preserve">  Research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87-147</w:t>
      </w:r>
    </w:p>
    <w:p w:rsidR="001E30CC" w:rsidRDefault="001E30CC" w:rsidP="00EF6607">
      <w:pPr>
        <w:pStyle w:val="ListParagraph"/>
        <w:spacing w:before="240" w:after="0" w:line="240" w:lineRule="auto"/>
        <w:ind w:left="0"/>
        <w:rPr>
          <w:rFonts w:ascii="Arial" w:hAnsi="Arial" w:cs="Arial"/>
          <w:sz w:val="24"/>
          <w:szCs w:val="24"/>
        </w:rPr>
      </w:pPr>
    </w:p>
    <w:p w:rsidR="001E30CC" w:rsidRDefault="001E30CC" w:rsidP="00EF6607">
      <w:pPr>
        <w:pStyle w:val="ListParagraph"/>
        <w:spacing w:before="240" w:after="0" w:line="240" w:lineRule="auto"/>
        <w:ind w:left="0"/>
        <w:rPr>
          <w:rFonts w:ascii="Arial" w:hAnsi="Arial" w:cs="Arial"/>
          <w:sz w:val="24"/>
          <w:szCs w:val="24"/>
        </w:rPr>
      </w:pPr>
      <w:r>
        <w:rPr>
          <w:rFonts w:ascii="Arial" w:hAnsi="Arial" w:cs="Arial"/>
          <w:sz w:val="24"/>
          <w:szCs w:val="24"/>
        </w:rPr>
        <w:tab/>
        <w:t xml:space="preserve">Survival rate at different stages of </w:t>
      </w:r>
      <w:proofErr w:type="gramStart"/>
      <w:r>
        <w:rPr>
          <w:rFonts w:ascii="Arial" w:hAnsi="Arial" w:cs="Arial"/>
          <w:sz w:val="24"/>
          <w:szCs w:val="24"/>
        </w:rPr>
        <w:t>development  in</w:t>
      </w:r>
      <w:proofErr w:type="gramEnd"/>
    </w:p>
    <w:p w:rsidR="001E30CC" w:rsidRDefault="001E30CC" w:rsidP="00EF6607">
      <w:pPr>
        <w:pStyle w:val="ListParagraph"/>
        <w:spacing w:before="240" w:after="0" w:line="240" w:lineRule="auto"/>
        <w:ind w:left="0"/>
        <w:rPr>
          <w:rFonts w:ascii="Arial" w:hAnsi="Arial" w:cs="Arial"/>
          <w:sz w:val="24"/>
          <w:szCs w:val="24"/>
        </w:rPr>
      </w:pPr>
      <w:r>
        <w:rPr>
          <w:rFonts w:ascii="Arial" w:hAnsi="Arial" w:cs="Arial"/>
          <w:sz w:val="24"/>
          <w:szCs w:val="24"/>
        </w:rPr>
        <w:tab/>
      </w:r>
      <w:proofErr w:type="gramStart"/>
      <w:r>
        <w:rPr>
          <w:rFonts w:ascii="Arial" w:hAnsi="Arial" w:cs="Arial"/>
          <w:sz w:val="24"/>
          <w:szCs w:val="24"/>
          <w:u w:val="single"/>
        </w:rPr>
        <w:t>Tribolium castaneum</w:t>
      </w:r>
      <w:r>
        <w:rPr>
          <w:rFonts w:ascii="Arial" w:hAnsi="Arial" w:cs="Arial"/>
          <w:sz w:val="24"/>
          <w:szCs w:val="24"/>
        </w:rPr>
        <w:t>.</w:t>
      </w:r>
      <w:proofErr w:type="gramEnd"/>
      <w:r>
        <w:rPr>
          <w:rFonts w:ascii="Arial" w:hAnsi="Arial" w:cs="Arial"/>
          <w:sz w:val="24"/>
          <w:szCs w:val="24"/>
        </w:rPr>
        <w:t xml:space="preserve">  Pran P. Bhat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87</w:t>
      </w:r>
    </w:p>
    <w:p w:rsidR="0029092C" w:rsidRDefault="0029092C" w:rsidP="00EF6607">
      <w:pPr>
        <w:pStyle w:val="ListParagraph"/>
        <w:spacing w:before="240" w:after="0" w:line="240" w:lineRule="auto"/>
        <w:ind w:left="0"/>
        <w:rPr>
          <w:rFonts w:ascii="Arial" w:hAnsi="Arial" w:cs="Arial"/>
          <w:sz w:val="24"/>
          <w:szCs w:val="24"/>
        </w:rPr>
      </w:pPr>
    </w:p>
    <w:p w:rsidR="0029092C" w:rsidRDefault="0029092C" w:rsidP="00EF6607">
      <w:pPr>
        <w:pStyle w:val="ListParagraph"/>
        <w:spacing w:before="240" w:after="0" w:line="240" w:lineRule="auto"/>
        <w:ind w:left="0"/>
        <w:rPr>
          <w:rFonts w:ascii="Arial" w:hAnsi="Arial" w:cs="Arial"/>
          <w:sz w:val="24"/>
          <w:szCs w:val="24"/>
        </w:rPr>
      </w:pPr>
      <w:r>
        <w:rPr>
          <w:rFonts w:ascii="Arial" w:hAnsi="Arial" w:cs="Arial"/>
          <w:sz w:val="24"/>
          <w:szCs w:val="24"/>
        </w:rPr>
        <w:tab/>
        <w:t>Estimation of genetic variation and heritability of</w:t>
      </w:r>
    </w:p>
    <w:p w:rsidR="0029092C" w:rsidRDefault="0029092C" w:rsidP="00EF6607">
      <w:pPr>
        <w:pStyle w:val="ListParagraph"/>
        <w:spacing w:before="240" w:after="0" w:line="240" w:lineRule="auto"/>
        <w:ind w:left="0"/>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Ovariole number in </w:t>
      </w:r>
      <w:r>
        <w:rPr>
          <w:rFonts w:ascii="Arial" w:hAnsi="Arial" w:cs="Arial"/>
          <w:sz w:val="24"/>
          <w:szCs w:val="24"/>
          <w:u w:val="single"/>
        </w:rPr>
        <w:t>Tribolium castaneum</w:t>
      </w:r>
      <w:r>
        <w:rPr>
          <w:rFonts w:ascii="Arial" w:hAnsi="Arial" w:cs="Arial"/>
          <w:sz w:val="24"/>
          <w:szCs w:val="24"/>
        </w:rPr>
        <w:t>.</w:t>
      </w:r>
      <w:proofErr w:type="gramEnd"/>
      <w:r>
        <w:rPr>
          <w:rFonts w:ascii="Arial" w:hAnsi="Arial" w:cs="Arial"/>
          <w:sz w:val="24"/>
          <w:szCs w:val="24"/>
        </w:rPr>
        <w:t xml:space="preserve">  </w:t>
      </w:r>
    </w:p>
    <w:p w:rsidR="0029092C" w:rsidRDefault="0029092C" w:rsidP="00EF6607">
      <w:pPr>
        <w:pStyle w:val="ListParagraph"/>
        <w:spacing w:before="240" w:after="0" w:line="240" w:lineRule="auto"/>
        <w:ind w:left="0"/>
        <w:rPr>
          <w:rFonts w:ascii="Arial" w:hAnsi="Arial" w:cs="Arial"/>
          <w:sz w:val="24"/>
          <w:szCs w:val="24"/>
        </w:rPr>
      </w:pPr>
      <w:r>
        <w:rPr>
          <w:rFonts w:ascii="Arial" w:hAnsi="Arial" w:cs="Arial"/>
          <w:sz w:val="24"/>
          <w:szCs w:val="24"/>
        </w:rPr>
        <w:tab/>
        <w:t>Pran P. Bhat and N. Puskhar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90</w:t>
      </w:r>
    </w:p>
    <w:p w:rsidR="0029092C" w:rsidRDefault="0029092C" w:rsidP="00EF6607">
      <w:pPr>
        <w:pStyle w:val="ListParagraph"/>
        <w:spacing w:before="240" w:after="0" w:line="240" w:lineRule="auto"/>
        <w:ind w:left="0"/>
        <w:rPr>
          <w:rFonts w:ascii="Arial" w:hAnsi="Arial" w:cs="Arial"/>
          <w:sz w:val="24"/>
          <w:szCs w:val="24"/>
        </w:rPr>
      </w:pPr>
    </w:p>
    <w:p w:rsidR="0029092C" w:rsidRDefault="0029092C" w:rsidP="00EF6607">
      <w:pPr>
        <w:pStyle w:val="ListParagraph"/>
        <w:spacing w:before="240" w:after="0" w:line="240" w:lineRule="auto"/>
        <w:ind w:left="0"/>
        <w:rPr>
          <w:rFonts w:ascii="Arial" w:hAnsi="Arial" w:cs="Arial"/>
          <w:sz w:val="24"/>
          <w:szCs w:val="24"/>
        </w:rPr>
      </w:pPr>
      <w:r>
        <w:rPr>
          <w:rFonts w:ascii="Arial" w:hAnsi="Arial" w:cs="Arial"/>
          <w:sz w:val="24"/>
          <w:szCs w:val="24"/>
        </w:rPr>
        <w:tab/>
      </w:r>
      <w:proofErr w:type="gramStart"/>
      <w:r>
        <w:rPr>
          <w:rFonts w:ascii="Arial" w:hAnsi="Arial" w:cs="Arial"/>
          <w:sz w:val="24"/>
          <w:szCs w:val="24"/>
        </w:rPr>
        <w:t>The map position of Charcoal.</w:t>
      </w:r>
      <w:proofErr w:type="gramEnd"/>
      <w:r>
        <w:rPr>
          <w:rFonts w:ascii="Arial" w:hAnsi="Arial" w:cs="Arial"/>
          <w:sz w:val="24"/>
          <w:szCs w:val="24"/>
        </w:rPr>
        <w:t xml:space="preserve">  Eric Brown and</w:t>
      </w:r>
    </w:p>
    <w:p w:rsidR="0029092C" w:rsidRDefault="0029092C" w:rsidP="00EF6607">
      <w:pPr>
        <w:pStyle w:val="ListParagraph"/>
        <w:spacing w:before="240" w:after="0" w:line="240" w:lineRule="auto"/>
        <w:ind w:left="0"/>
        <w:rPr>
          <w:rFonts w:ascii="Arial" w:hAnsi="Arial" w:cs="Arial"/>
          <w:sz w:val="24"/>
          <w:szCs w:val="24"/>
        </w:rPr>
      </w:pPr>
      <w:r>
        <w:rPr>
          <w:rFonts w:ascii="Arial" w:hAnsi="Arial" w:cs="Arial"/>
          <w:sz w:val="24"/>
          <w:szCs w:val="24"/>
        </w:rPr>
        <w:tab/>
        <w:t>Alexander Sokoloff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95</w:t>
      </w:r>
    </w:p>
    <w:p w:rsidR="0029092C" w:rsidRDefault="0029092C" w:rsidP="00EF6607">
      <w:pPr>
        <w:pStyle w:val="ListParagraph"/>
        <w:spacing w:before="240" w:after="0" w:line="240" w:lineRule="auto"/>
        <w:ind w:left="0"/>
        <w:rPr>
          <w:rFonts w:ascii="Arial" w:hAnsi="Arial" w:cs="Arial"/>
          <w:sz w:val="24"/>
          <w:szCs w:val="24"/>
        </w:rPr>
      </w:pPr>
    </w:p>
    <w:p w:rsidR="0029092C" w:rsidRDefault="0029092C" w:rsidP="00EF6607">
      <w:pPr>
        <w:pStyle w:val="ListParagraph"/>
        <w:spacing w:before="240" w:after="0" w:line="240" w:lineRule="auto"/>
        <w:ind w:left="0"/>
        <w:rPr>
          <w:rFonts w:ascii="Arial" w:hAnsi="Arial" w:cs="Arial"/>
          <w:sz w:val="24"/>
          <w:szCs w:val="24"/>
        </w:rPr>
      </w:pPr>
      <w:r>
        <w:rPr>
          <w:rFonts w:ascii="Arial" w:hAnsi="Arial" w:cs="Arial"/>
          <w:sz w:val="24"/>
          <w:szCs w:val="24"/>
        </w:rPr>
        <w:tab/>
        <w:t>A case of pseudoallelism involving body color genes in</w:t>
      </w:r>
    </w:p>
    <w:p w:rsidR="0029092C" w:rsidRDefault="0029092C" w:rsidP="00EF6607">
      <w:pPr>
        <w:pStyle w:val="ListParagraph"/>
        <w:spacing w:before="240" w:after="0" w:line="240" w:lineRule="auto"/>
        <w:ind w:left="0"/>
        <w:rPr>
          <w:rFonts w:ascii="Arial" w:hAnsi="Arial" w:cs="Arial"/>
          <w:sz w:val="24"/>
          <w:szCs w:val="24"/>
        </w:rPr>
      </w:pPr>
      <w:r>
        <w:rPr>
          <w:rFonts w:ascii="Arial" w:hAnsi="Arial" w:cs="Arial"/>
          <w:sz w:val="24"/>
          <w:szCs w:val="24"/>
        </w:rPr>
        <w:tab/>
      </w:r>
      <w:proofErr w:type="gramStart"/>
      <w:r>
        <w:rPr>
          <w:rFonts w:ascii="Arial" w:hAnsi="Arial" w:cs="Arial"/>
          <w:sz w:val="24"/>
          <w:szCs w:val="24"/>
          <w:u w:val="single"/>
        </w:rPr>
        <w:t>Tribolium castaneum</w:t>
      </w:r>
      <w:r>
        <w:rPr>
          <w:rFonts w:ascii="Arial" w:hAnsi="Arial" w:cs="Arial"/>
          <w:sz w:val="24"/>
          <w:szCs w:val="24"/>
        </w:rPr>
        <w:t>.</w:t>
      </w:r>
      <w:proofErr w:type="gramEnd"/>
      <w:r>
        <w:rPr>
          <w:rFonts w:ascii="Arial" w:hAnsi="Arial" w:cs="Arial"/>
          <w:sz w:val="24"/>
          <w:szCs w:val="24"/>
        </w:rPr>
        <w:t xml:space="preserve">  Eric Brown and Alexander Sokoloff</w:t>
      </w:r>
      <w:r>
        <w:rPr>
          <w:rFonts w:ascii="Arial" w:hAnsi="Arial" w:cs="Arial"/>
          <w:sz w:val="24"/>
          <w:szCs w:val="24"/>
        </w:rPr>
        <w:tab/>
      </w:r>
      <w:r>
        <w:rPr>
          <w:rFonts w:ascii="Arial" w:hAnsi="Arial" w:cs="Arial"/>
          <w:sz w:val="24"/>
          <w:szCs w:val="24"/>
        </w:rPr>
        <w:tab/>
        <w:t xml:space="preserve">         96</w:t>
      </w:r>
    </w:p>
    <w:p w:rsidR="0029092C" w:rsidRDefault="0029092C" w:rsidP="00EF6607">
      <w:pPr>
        <w:pStyle w:val="ListParagraph"/>
        <w:spacing w:before="240" w:after="0" w:line="240" w:lineRule="auto"/>
        <w:ind w:left="0"/>
        <w:rPr>
          <w:rFonts w:ascii="Arial" w:hAnsi="Arial" w:cs="Arial"/>
          <w:sz w:val="24"/>
          <w:szCs w:val="24"/>
        </w:rPr>
      </w:pPr>
    </w:p>
    <w:p w:rsidR="0029092C" w:rsidRDefault="0029092C" w:rsidP="00EF6607">
      <w:pPr>
        <w:pStyle w:val="ListParagraph"/>
        <w:spacing w:before="240" w:after="0" w:line="240" w:lineRule="auto"/>
        <w:ind w:left="0"/>
        <w:rPr>
          <w:rFonts w:ascii="Arial" w:hAnsi="Arial" w:cs="Arial"/>
          <w:sz w:val="24"/>
          <w:szCs w:val="24"/>
        </w:rPr>
      </w:pPr>
      <w:r>
        <w:rPr>
          <w:rFonts w:ascii="Arial" w:hAnsi="Arial" w:cs="Arial"/>
          <w:sz w:val="24"/>
          <w:szCs w:val="24"/>
        </w:rPr>
        <w:tab/>
        <w:t xml:space="preserve">Pattern of sorbic acid sensitivity in </w:t>
      </w:r>
      <w:r>
        <w:rPr>
          <w:rFonts w:ascii="Arial" w:hAnsi="Arial" w:cs="Arial"/>
          <w:sz w:val="24"/>
          <w:szCs w:val="24"/>
          <w:u w:val="single"/>
        </w:rPr>
        <w:t>Tribolium confusum</w:t>
      </w:r>
    </w:p>
    <w:p w:rsidR="0029092C" w:rsidRDefault="0029092C" w:rsidP="00EF6607">
      <w:pPr>
        <w:pStyle w:val="ListParagraph"/>
        <w:spacing w:before="240" w:after="0" w:line="240" w:lineRule="auto"/>
        <w:ind w:left="0"/>
        <w:rPr>
          <w:rFonts w:ascii="Arial" w:hAnsi="Arial" w:cs="Arial"/>
          <w:sz w:val="24"/>
          <w:szCs w:val="24"/>
        </w:rPr>
      </w:pPr>
      <w:r>
        <w:rPr>
          <w:rFonts w:ascii="Arial" w:hAnsi="Arial" w:cs="Arial"/>
          <w:sz w:val="24"/>
          <w:szCs w:val="24"/>
        </w:rPr>
        <w:tab/>
      </w:r>
      <w:proofErr w:type="gramStart"/>
      <w:r>
        <w:rPr>
          <w:rFonts w:ascii="Arial" w:hAnsi="Arial" w:cs="Arial"/>
          <w:sz w:val="24"/>
          <w:szCs w:val="24"/>
        </w:rPr>
        <w:t>Embryos.</w:t>
      </w:r>
      <w:proofErr w:type="gramEnd"/>
      <w:r>
        <w:rPr>
          <w:rFonts w:ascii="Arial" w:hAnsi="Arial" w:cs="Arial"/>
          <w:sz w:val="24"/>
          <w:szCs w:val="24"/>
        </w:rPr>
        <w:t xml:space="preserve">  F. Dunkel, E. De Las Casas and P.K. Harein</w:t>
      </w:r>
      <w:r>
        <w:rPr>
          <w:rFonts w:ascii="Arial" w:hAnsi="Arial" w:cs="Arial"/>
          <w:sz w:val="24"/>
          <w:szCs w:val="24"/>
        </w:rPr>
        <w:tab/>
      </w:r>
      <w:r>
        <w:rPr>
          <w:rFonts w:ascii="Arial" w:hAnsi="Arial" w:cs="Arial"/>
          <w:sz w:val="24"/>
          <w:szCs w:val="24"/>
        </w:rPr>
        <w:tab/>
        <w:t xml:space="preserve">         98</w:t>
      </w:r>
    </w:p>
    <w:p w:rsidR="0029092C" w:rsidRDefault="0029092C" w:rsidP="00EF6607">
      <w:pPr>
        <w:pStyle w:val="ListParagraph"/>
        <w:spacing w:before="240" w:after="0" w:line="240" w:lineRule="auto"/>
        <w:ind w:left="0"/>
        <w:rPr>
          <w:rFonts w:ascii="Arial" w:hAnsi="Arial" w:cs="Arial"/>
          <w:sz w:val="24"/>
          <w:szCs w:val="24"/>
        </w:rPr>
      </w:pPr>
    </w:p>
    <w:p w:rsidR="0029092C" w:rsidRDefault="0029092C" w:rsidP="00EF6607">
      <w:pPr>
        <w:pStyle w:val="ListParagraph"/>
        <w:spacing w:before="240" w:after="0" w:line="240" w:lineRule="auto"/>
        <w:ind w:left="0"/>
        <w:rPr>
          <w:rFonts w:ascii="Arial" w:hAnsi="Arial" w:cs="Arial"/>
          <w:sz w:val="24"/>
          <w:szCs w:val="24"/>
        </w:rPr>
      </w:pPr>
      <w:r>
        <w:rPr>
          <w:rFonts w:ascii="Arial" w:hAnsi="Arial" w:cs="Arial"/>
          <w:sz w:val="24"/>
          <w:szCs w:val="24"/>
        </w:rPr>
        <w:tab/>
        <w:t>Comparison of natural selection for three deleterious</w:t>
      </w:r>
    </w:p>
    <w:p w:rsidR="0029092C" w:rsidRDefault="0029092C" w:rsidP="00EF6607">
      <w:pPr>
        <w:pStyle w:val="ListParagraph"/>
        <w:spacing w:before="240" w:after="0" w:line="240" w:lineRule="auto"/>
        <w:ind w:left="0"/>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Genes in </w:t>
      </w:r>
      <w:r>
        <w:rPr>
          <w:rFonts w:ascii="Arial" w:hAnsi="Arial" w:cs="Arial"/>
          <w:sz w:val="24"/>
          <w:szCs w:val="24"/>
          <w:u w:val="single"/>
        </w:rPr>
        <w:t>Tribolium castaneum</w:t>
      </w:r>
      <w:r>
        <w:rPr>
          <w:rFonts w:ascii="Arial" w:hAnsi="Arial" w:cs="Arial"/>
          <w:sz w:val="24"/>
          <w:szCs w:val="24"/>
        </w:rPr>
        <w:t>.</w:t>
      </w:r>
      <w:proofErr w:type="gramEnd"/>
      <w:r>
        <w:rPr>
          <w:rFonts w:ascii="Arial" w:hAnsi="Arial" w:cs="Arial"/>
          <w:sz w:val="24"/>
          <w:szCs w:val="24"/>
        </w:rPr>
        <w:t xml:space="preserve">  DuWayne C. Englert, Wehr</w:t>
      </w:r>
    </w:p>
    <w:p w:rsidR="0029092C" w:rsidRDefault="0029092C" w:rsidP="00EF6607">
      <w:pPr>
        <w:pStyle w:val="ListParagraph"/>
        <w:spacing w:before="240" w:after="0" w:line="240" w:lineRule="auto"/>
        <w:ind w:left="0"/>
        <w:rPr>
          <w:rFonts w:ascii="Arial" w:hAnsi="Arial" w:cs="Arial"/>
          <w:sz w:val="24"/>
          <w:szCs w:val="24"/>
        </w:rPr>
      </w:pPr>
      <w:r>
        <w:rPr>
          <w:rFonts w:ascii="Arial" w:hAnsi="Arial" w:cs="Arial"/>
          <w:sz w:val="24"/>
          <w:szCs w:val="24"/>
        </w:rPr>
        <w:tab/>
        <w:t>Englert and Nancy L. Englert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102</w:t>
      </w:r>
    </w:p>
    <w:p w:rsidR="0029092C" w:rsidRDefault="0029092C" w:rsidP="00EF6607">
      <w:pPr>
        <w:pStyle w:val="ListParagraph"/>
        <w:spacing w:before="240" w:after="0" w:line="240" w:lineRule="auto"/>
        <w:ind w:left="0"/>
        <w:rPr>
          <w:rFonts w:ascii="Arial" w:hAnsi="Arial" w:cs="Arial"/>
          <w:sz w:val="24"/>
          <w:szCs w:val="24"/>
        </w:rPr>
      </w:pPr>
    </w:p>
    <w:p w:rsidR="0029092C" w:rsidRDefault="0029092C" w:rsidP="00EF6607">
      <w:pPr>
        <w:pStyle w:val="ListParagraph"/>
        <w:spacing w:before="240" w:after="0" w:line="240" w:lineRule="auto"/>
        <w:ind w:left="0"/>
        <w:rPr>
          <w:rFonts w:ascii="Arial" w:hAnsi="Arial" w:cs="Arial"/>
          <w:sz w:val="24"/>
          <w:szCs w:val="24"/>
        </w:rPr>
      </w:pPr>
      <w:r>
        <w:rPr>
          <w:rFonts w:ascii="Arial" w:hAnsi="Arial" w:cs="Arial"/>
          <w:sz w:val="24"/>
          <w:szCs w:val="24"/>
        </w:rPr>
        <w:tab/>
        <w:t xml:space="preserve">Size as a factor in the infection of </w:t>
      </w:r>
      <w:r>
        <w:rPr>
          <w:rFonts w:ascii="Arial" w:hAnsi="Arial" w:cs="Arial"/>
          <w:sz w:val="24"/>
          <w:szCs w:val="24"/>
          <w:u w:val="single"/>
        </w:rPr>
        <w:t>Tribolium</w:t>
      </w:r>
      <w:r>
        <w:rPr>
          <w:rFonts w:ascii="Arial" w:hAnsi="Arial" w:cs="Arial"/>
          <w:sz w:val="24"/>
          <w:szCs w:val="24"/>
        </w:rPr>
        <w:t xml:space="preserve"> spp and </w:t>
      </w:r>
    </w:p>
    <w:p w:rsidR="0029092C" w:rsidRDefault="0029092C" w:rsidP="00EF6607">
      <w:pPr>
        <w:pStyle w:val="ListParagraph"/>
        <w:spacing w:before="240" w:after="0" w:line="240" w:lineRule="auto"/>
        <w:ind w:left="0"/>
        <w:rPr>
          <w:rFonts w:ascii="Arial" w:hAnsi="Arial" w:cs="Arial"/>
          <w:sz w:val="24"/>
          <w:szCs w:val="24"/>
        </w:rPr>
      </w:pPr>
      <w:r>
        <w:rPr>
          <w:rFonts w:ascii="Arial" w:hAnsi="Arial" w:cs="Arial"/>
          <w:sz w:val="24"/>
          <w:szCs w:val="24"/>
        </w:rPr>
        <w:tab/>
      </w:r>
      <w:proofErr w:type="gramStart"/>
      <w:r>
        <w:rPr>
          <w:rFonts w:ascii="Arial" w:hAnsi="Arial" w:cs="Arial"/>
          <w:sz w:val="24"/>
          <w:szCs w:val="24"/>
          <w:u w:val="single"/>
        </w:rPr>
        <w:t>Eleodes</w:t>
      </w:r>
      <w:r>
        <w:rPr>
          <w:rFonts w:ascii="Arial" w:hAnsi="Arial" w:cs="Arial"/>
          <w:sz w:val="24"/>
          <w:szCs w:val="24"/>
        </w:rPr>
        <w:t xml:space="preserve"> sp by </w:t>
      </w:r>
      <w:r>
        <w:rPr>
          <w:rFonts w:ascii="Arial" w:hAnsi="Arial" w:cs="Arial"/>
          <w:sz w:val="24"/>
          <w:szCs w:val="24"/>
          <w:u w:val="single"/>
        </w:rPr>
        <w:t>Hymenolepis diminuta</w:t>
      </w:r>
      <w:r>
        <w:rPr>
          <w:rFonts w:ascii="Arial" w:hAnsi="Arial" w:cs="Arial"/>
          <w:sz w:val="24"/>
          <w:szCs w:val="24"/>
        </w:rPr>
        <w:t>.</w:t>
      </w:r>
      <w:proofErr w:type="gramEnd"/>
      <w:r>
        <w:rPr>
          <w:rFonts w:ascii="Arial" w:hAnsi="Arial" w:cs="Arial"/>
          <w:sz w:val="24"/>
          <w:szCs w:val="24"/>
        </w:rPr>
        <w:t xml:space="preserve">  Sarojam K. Mankau</w:t>
      </w:r>
      <w:r>
        <w:rPr>
          <w:rFonts w:ascii="Arial" w:hAnsi="Arial" w:cs="Arial"/>
          <w:sz w:val="24"/>
          <w:szCs w:val="24"/>
        </w:rPr>
        <w:tab/>
      </w:r>
      <w:r>
        <w:rPr>
          <w:rFonts w:ascii="Arial" w:hAnsi="Arial" w:cs="Arial"/>
          <w:sz w:val="24"/>
          <w:szCs w:val="24"/>
        </w:rPr>
        <w:tab/>
        <w:t xml:space="preserve">       110</w:t>
      </w:r>
    </w:p>
    <w:p w:rsidR="0029092C" w:rsidRDefault="0029092C" w:rsidP="00EF6607">
      <w:pPr>
        <w:pStyle w:val="ListParagraph"/>
        <w:spacing w:before="240" w:after="0" w:line="240" w:lineRule="auto"/>
        <w:ind w:left="0"/>
        <w:rPr>
          <w:rFonts w:ascii="Arial" w:hAnsi="Arial" w:cs="Arial"/>
          <w:sz w:val="24"/>
          <w:szCs w:val="24"/>
        </w:rPr>
      </w:pPr>
    </w:p>
    <w:p w:rsidR="0029092C" w:rsidRDefault="0029092C" w:rsidP="00EF6607">
      <w:pPr>
        <w:pStyle w:val="ListParagraph"/>
        <w:spacing w:before="240" w:after="0" w:line="240" w:lineRule="auto"/>
        <w:ind w:left="0"/>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Natural selection on adult body weight in </w:t>
      </w:r>
      <w:r>
        <w:rPr>
          <w:rFonts w:ascii="Arial" w:hAnsi="Arial" w:cs="Arial"/>
          <w:sz w:val="24"/>
          <w:szCs w:val="24"/>
          <w:u w:val="single"/>
        </w:rPr>
        <w:t>Tribolium castaneum</w:t>
      </w:r>
      <w:r>
        <w:rPr>
          <w:rFonts w:ascii="Arial" w:hAnsi="Arial" w:cs="Arial"/>
          <w:sz w:val="24"/>
          <w:szCs w:val="24"/>
        </w:rPr>
        <w:t>.</w:t>
      </w:r>
      <w:proofErr w:type="gramEnd"/>
    </w:p>
    <w:p w:rsidR="0029092C" w:rsidRDefault="0029092C" w:rsidP="00EF6607">
      <w:pPr>
        <w:pStyle w:val="ListParagraph"/>
        <w:spacing w:before="240" w:after="0" w:line="240" w:lineRule="auto"/>
        <w:ind w:left="0"/>
        <w:rPr>
          <w:rFonts w:ascii="Arial" w:hAnsi="Arial" w:cs="Arial"/>
          <w:sz w:val="24"/>
          <w:szCs w:val="24"/>
        </w:rPr>
      </w:pPr>
      <w:r>
        <w:rPr>
          <w:rFonts w:ascii="Arial" w:hAnsi="Arial" w:cs="Arial"/>
          <w:sz w:val="24"/>
          <w:szCs w:val="24"/>
        </w:rPr>
        <w:tab/>
        <w:t>David E. McCauley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114</w:t>
      </w:r>
    </w:p>
    <w:p w:rsidR="0029092C" w:rsidRDefault="0029092C" w:rsidP="00EF6607">
      <w:pPr>
        <w:pStyle w:val="ListParagraph"/>
        <w:spacing w:before="240" w:after="0" w:line="240" w:lineRule="auto"/>
        <w:ind w:left="0"/>
        <w:rPr>
          <w:rFonts w:ascii="Arial" w:hAnsi="Arial" w:cs="Arial"/>
          <w:sz w:val="24"/>
          <w:szCs w:val="24"/>
        </w:rPr>
      </w:pPr>
      <w:r>
        <w:rPr>
          <w:rFonts w:ascii="Arial" w:hAnsi="Arial" w:cs="Arial"/>
          <w:sz w:val="24"/>
          <w:szCs w:val="24"/>
        </w:rPr>
        <w:lastRenderedPageBreak/>
        <w:tab/>
        <w:t>New strategy to maximize the egg-laying of virgin female in</w:t>
      </w:r>
    </w:p>
    <w:p w:rsidR="0029092C" w:rsidRDefault="0029092C" w:rsidP="00EF6607">
      <w:pPr>
        <w:pStyle w:val="ListParagraph"/>
        <w:spacing w:before="240" w:after="0" w:line="240" w:lineRule="auto"/>
        <w:ind w:left="0"/>
        <w:rPr>
          <w:rFonts w:ascii="Arial" w:hAnsi="Arial" w:cs="Arial"/>
          <w:sz w:val="24"/>
          <w:szCs w:val="24"/>
        </w:rPr>
      </w:pPr>
      <w:r>
        <w:rPr>
          <w:rFonts w:ascii="Arial" w:hAnsi="Arial" w:cs="Arial"/>
          <w:sz w:val="24"/>
          <w:szCs w:val="24"/>
        </w:rPr>
        <w:tab/>
      </w:r>
      <w:proofErr w:type="gramStart"/>
      <w:r>
        <w:rPr>
          <w:rFonts w:ascii="Arial" w:hAnsi="Arial" w:cs="Arial"/>
          <w:sz w:val="24"/>
          <w:szCs w:val="24"/>
          <w:u w:val="single"/>
        </w:rPr>
        <w:t>Tribolium castaneum</w:t>
      </w:r>
      <w:r>
        <w:rPr>
          <w:rFonts w:ascii="Arial" w:hAnsi="Arial" w:cs="Arial"/>
          <w:sz w:val="24"/>
          <w:szCs w:val="24"/>
        </w:rPr>
        <w:t xml:space="preserve"> with reciprocal recurrent selection.</w:t>
      </w:r>
      <w:proofErr w:type="gramEnd"/>
    </w:p>
    <w:p w:rsidR="001900A1" w:rsidRDefault="0029092C" w:rsidP="00EF6607">
      <w:pPr>
        <w:pStyle w:val="ListParagraph"/>
        <w:spacing w:before="240" w:after="0" w:line="240" w:lineRule="auto"/>
        <w:ind w:left="0"/>
        <w:rPr>
          <w:rFonts w:ascii="Arial" w:hAnsi="Arial" w:cs="Arial"/>
          <w:sz w:val="24"/>
          <w:szCs w:val="24"/>
        </w:rPr>
      </w:pPr>
      <w:r>
        <w:rPr>
          <w:rFonts w:ascii="Arial" w:hAnsi="Arial" w:cs="Arial"/>
          <w:sz w:val="24"/>
          <w:szCs w:val="24"/>
        </w:rPr>
        <w:tab/>
        <w:t>G. Palomares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116</w:t>
      </w:r>
    </w:p>
    <w:p w:rsidR="001900A1" w:rsidRDefault="001900A1" w:rsidP="00EF6607">
      <w:pPr>
        <w:pStyle w:val="ListParagraph"/>
        <w:spacing w:before="240" w:after="0" w:line="240" w:lineRule="auto"/>
        <w:ind w:left="0"/>
        <w:rPr>
          <w:rFonts w:ascii="Arial" w:hAnsi="Arial" w:cs="Arial"/>
          <w:sz w:val="24"/>
          <w:szCs w:val="24"/>
        </w:rPr>
      </w:pPr>
    </w:p>
    <w:p w:rsidR="001900A1" w:rsidRDefault="001900A1" w:rsidP="00EF6607">
      <w:pPr>
        <w:pStyle w:val="ListParagraph"/>
        <w:spacing w:before="240" w:after="0" w:line="240" w:lineRule="auto"/>
        <w:ind w:left="0"/>
        <w:rPr>
          <w:rFonts w:ascii="Arial" w:hAnsi="Arial" w:cs="Arial"/>
          <w:sz w:val="24"/>
          <w:szCs w:val="24"/>
        </w:rPr>
      </w:pPr>
      <w:r>
        <w:rPr>
          <w:rFonts w:ascii="Arial" w:hAnsi="Arial" w:cs="Arial"/>
          <w:sz w:val="24"/>
          <w:szCs w:val="24"/>
        </w:rPr>
        <w:tab/>
        <w:t>Ultrastructural characterization of a single gene effet on</w:t>
      </w:r>
    </w:p>
    <w:p w:rsidR="001900A1" w:rsidRDefault="001900A1" w:rsidP="00EF6607">
      <w:pPr>
        <w:pStyle w:val="ListParagraph"/>
        <w:spacing w:before="240" w:after="0" w:line="240" w:lineRule="auto"/>
        <w:ind w:left="0"/>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The egg surface of </w:t>
      </w:r>
      <w:r>
        <w:rPr>
          <w:rFonts w:ascii="Arial" w:hAnsi="Arial" w:cs="Arial"/>
          <w:sz w:val="24"/>
          <w:szCs w:val="24"/>
          <w:u w:val="single"/>
        </w:rPr>
        <w:t>Tribolium castaneum</w:t>
      </w:r>
      <w:r>
        <w:rPr>
          <w:rFonts w:ascii="Arial" w:hAnsi="Arial" w:cs="Arial"/>
          <w:sz w:val="24"/>
          <w:szCs w:val="24"/>
        </w:rPr>
        <w:t>.</w:t>
      </w:r>
      <w:proofErr w:type="gramEnd"/>
      <w:r>
        <w:rPr>
          <w:rFonts w:ascii="Arial" w:hAnsi="Arial" w:cs="Arial"/>
          <w:sz w:val="24"/>
          <w:szCs w:val="24"/>
        </w:rPr>
        <w:t xml:space="preserve">  </w:t>
      </w:r>
    </w:p>
    <w:p w:rsidR="001900A1" w:rsidRDefault="001900A1" w:rsidP="00EF6607">
      <w:pPr>
        <w:pStyle w:val="ListParagraph"/>
        <w:spacing w:before="240" w:after="0" w:line="240" w:lineRule="auto"/>
        <w:ind w:left="0"/>
        <w:rPr>
          <w:rFonts w:ascii="Arial" w:hAnsi="Arial" w:cs="Arial"/>
          <w:sz w:val="24"/>
          <w:szCs w:val="24"/>
        </w:rPr>
      </w:pPr>
      <w:r>
        <w:rPr>
          <w:rFonts w:ascii="Arial" w:hAnsi="Arial" w:cs="Arial"/>
          <w:sz w:val="24"/>
          <w:szCs w:val="24"/>
        </w:rPr>
        <w:tab/>
        <w:t>Clara V. Riddle and Russel A. Riddle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117</w:t>
      </w:r>
    </w:p>
    <w:p w:rsidR="001900A1" w:rsidRDefault="001900A1" w:rsidP="00EF6607">
      <w:pPr>
        <w:pStyle w:val="ListParagraph"/>
        <w:spacing w:before="240" w:after="0" w:line="240" w:lineRule="auto"/>
        <w:ind w:left="0"/>
        <w:rPr>
          <w:rFonts w:ascii="Arial" w:hAnsi="Arial" w:cs="Arial"/>
          <w:sz w:val="24"/>
          <w:szCs w:val="24"/>
        </w:rPr>
      </w:pPr>
    </w:p>
    <w:p w:rsidR="001900A1" w:rsidRDefault="001900A1" w:rsidP="00EF6607">
      <w:pPr>
        <w:pStyle w:val="ListParagraph"/>
        <w:spacing w:before="240" w:after="0" w:line="240" w:lineRule="auto"/>
        <w:ind w:left="0"/>
        <w:rPr>
          <w:rFonts w:ascii="Arial" w:hAnsi="Arial" w:cs="Arial"/>
          <w:sz w:val="24"/>
          <w:szCs w:val="24"/>
        </w:rPr>
      </w:pPr>
      <w:r>
        <w:rPr>
          <w:rFonts w:ascii="Arial" w:hAnsi="Arial" w:cs="Arial"/>
          <w:sz w:val="24"/>
          <w:szCs w:val="24"/>
        </w:rPr>
        <w:tab/>
        <w:t>Variability for dispersal behavior in a wild population of</w:t>
      </w:r>
    </w:p>
    <w:p w:rsidR="001900A1" w:rsidRDefault="001900A1" w:rsidP="00EF6607">
      <w:pPr>
        <w:pStyle w:val="ListParagraph"/>
        <w:spacing w:before="240" w:after="0" w:line="240" w:lineRule="auto"/>
        <w:ind w:left="0"/>
        <w:rPr>
          <w:rFonts w:ascii="Arial" w:hAnsi="Arial" w:cs="Arial"/>
          <w:sz w:val="24"/>
          <w:szCs w:val="24"/>
        </w:rPr>
      </w:pPr>
      <w:r>
        <w:rPr>
          <w:rFonts w:ascii="Arial" w:hAnsi="Arial" w:cs="Arial"/>
          <w:sz w:val="24"/>
          <w:szCs w:val="24"/>
        </w:rPr>
        <w:tab/>
      </w:r>
      <w:proofErr w:type="gramStart"/>
      <w:r>
        <w:rPr>
          <w:rFonts w:ascii="Arial" w:hAnsi="Arial" w:cs="Arial"/>
          <w:sz w:val="24"/>
          <w:szCs w:val="24"/>
          <w:u w:val="single"/>
        </w:rPr>
        <w:t>Tribolium castaneum</w:t>
      </w:r>
      <w:r>
        <w:rPr>
          <w:rFonts w:ascii="Arial" w:hAnsi="Arial" w:cs="Arial"/>
          <w:sz w:val="24"/>
          <w:szCs w:val="24"/>
        </w:rPr>
        <w:t>.</w:t>
      </w:r>
      <w:proofErr w:type="gramEnd"/>
      <w:r>
        <w:rPr>
          <w:rFonts w:ascii="Arial" w:hAnsi="Arial" w:cs="Arial"/>
          <w:sz w:val="24"/>
          <w:szCs w:val="24"/>
        </w:rPr>
        <w:t xml:space="preserve">  Uzi Ritte and Zvia Agur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122</w:t>
      </w:r>
    </w:p>
    <w:p w:rsidR="001900A1" w:rsidRDefault="001900A1" w:rsidP="00EF6607">
      <w:pPr>
        <w:pStyle w:val="ListParagraph"/>
        <w:spacing w:before="240" w:after="0" w:line="240" w:lineRule="auto"/>
        <w:ind w:left="0"/>
        <w:rPr>
          <w:rFonts w:ascii="Arial" w:hAnsi="Arial" w:cs="Arial"/>
          <w:sz w:val="24"/>
          <w:szCs w:val="24"/>
        </w:rPr>
      </w:pPr>
    </w:p>
    <w:p w:rsidR="001900A1" w:rsidRDefault="001900A1" w:rsidP="00EF6607">
      <w:pPr>
        <w:pStyle w:val="ListParagraph"/>
        <w:spacing w:before="240" w:after="0" w:line="240" w:lineRule="auto"/>
        <w:ind w:left="0"/>
        <w:rPr>
          <w:rFonts w:ascii="Arial" w:hAnsi="Arial" w:cs="Arial"/>
          <w:sz w:val="24"/>
          <w:szCs w:val="24"/>
        </w:rPr>
      </w:pPr>
      <w:r>
        <w:rPr>
          <w:rFonts w:ascii="Arial" w:hAnsi="Arial" w:cs="Arial"/>
          <w:sz w:val="24"/>
          <w:szCs w:val="24"/>
        </w:rPr>
        <w:tab/>
        <w:t xml:space="preserve">Stage and syndrome of lethality in </w:t>
      </w:r>
      <w:r>
        <w:rPr>
          <w:rFonts w:ascii="Arial" w:hAnsi="Arial" w:cs="Arial"/>
          <w:sz w:val="24"/>
          <w:szCs w:val="24"/>
          <w:u w:val="single"/>
        </w:rPr>
        <w:t>Tribolium castaneum</w:t>
      </w:r>
    </w:p>
    <w:p w:rsidR="001900A1" w:rsidRDefault="001900A1" w:rsidP="00EF6607">
      <w:pPr>
        <w:pStyle w:val="ListParagraph"/>
        <w:spacing w:before="240" w:after="0" w:line="240" w:lineRule="auto"/>
        <w:ind w:left="0"/>
        <w:rPr>
          <w:rFonts w:ascii="Arial" w:hAnsi="Arial" w:cs="Arial"/>
          <w:sz w:val="24"/>
          <w:szCs w:val="24"/>
        </w:rPr>
      </w:pPr>
      <w:r>
        <w:rPr>
          <w:rFonts w:ascii="Arial" w:hAnsi="Arial" w:cs="Arial"/>
          <w:sz w:val="24"/>
          <w:szCs w:val="24"/>
        </w:rPr>
        <w:tab/>
        <w:t xml:space="preserve">Homozygous for </w:t>
      </w:r>
      <w:proofErr w:type="gramStart"/>
      <w:r>
        <w:rPr>
          <w:rFonts w:ascii="Arial" w:hAnsi="Arial" w:cs="Arial"/>
          <w:sz w:val="24"/>
          <w:szCs w:val="24"/>
          <w:u w:val="single"/>
        </w:rPr>
        <w:t>Fta</w:t>
      </w:r>
      <w:proofErr w:type="gramEnd"/>
      <w:r>
        <w:rPr>
          <w:rFonts w:ascii="Arial" w:hAnsi="Arial" w:cs="Arial"/>
          <w:sz w:val="24"/>
          <w:szCs w:val="24"/>
        </w:rPr>
        <w:t>.  K. Sander and I. Kuld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132</w:t>
      </w:r>
    </w:p>
    <w:p w:rsidR="001900A1" w:rsidRDefault="001900A1" w:rsidP="00EF6607">
      <w:pPr>
        <w:pStyle w:val="ListParagraph"/>
        <w:spacing w:before="240" w:after="0" w:line="240" w:lineRule="auto"/>
        <w:ind w:left="0"/>
        <w:rPr>
          <w:rFonts w:ascii="Arial" w:hAnsi="Arial" w:cs="Arial"/>
          <w:sz w:val="24"/>
          <w:szCs w:val="24"/>
        </w:rPr>
      </w:pPr>
    </w:p>
    <w:p w:rsidR="001900A1" w:rsidRDefault="001900A1" w:rsidP="00EF6607">
      <w:pPr>
        <w:pStyle w:val="ListParagraph"/>
        <w:spacing w:before="240" w:after="0" w:line="240" w:lineRule="auto"/>
        <w:ind w:left="0"/>
        <w:rPr>
          <w:rFonts w:ascii="Arial" w:hAnsi="Arial" w:cs="Arial"/>
          <w:sz w:val="24"/>
          <w:szCs w:val="24"/>
        </w:rPr>
      </w:pPr>
      <w:r>
        <w:rPr>
          <w:rFonts w:ascii="Arial" w:hAnsi="Arial" w:cs="Arial"/>
          <w:sz w:val="24"/>
          <w:szCs w:val="24"/>
        </w:rPr>
        <w:tab/>
        <w:t xml:space="preserve">Subpopulations of </w:t>
      </w:r>
      <w:r>
        <w:rPr>
          <w:rFonts w:ascii="Arial" w:hAnsi="Arial" w:cs="Arial"/>
          <w:sz w:val="24"/>
          <w:szCs w:val="24"/>
          <w:u w:val="single"/>
        </w:rPr>
        <w:t xml:space="preserve">Tribolium </w:t>
      </w:r>
      <w:proofErr w:type="gramStart"/>
      <w:r>
        <w:rPr>
          <w:rFonts w:ascii="Arial" w:hAnsi="Arial" w:cs="Arial"/>
          <w:sz w:val="24"/>
          <w:szCs w:val="24"/>
          <w:u w:val="single"/>
        </w:rPr>
        <w:t xml:space="preserve">castaneum </w:t>
      </w:r>
      <w:r>
        <w:rPr>
          <w:rFonts w:ascii="Arial" w:hAnsi="Arial" w:cs="Arial"/>
          <w:sz w:val="24"/>
          <w:szCs w:val="24"/>
        </w:rPr>
        <w:t xml:space="preserve"> (</w:t>
      </w:r>
      <w:proofErr w:type="gramEnd"/>
      <w:r>
        <w:rPr>
          <w:rFonts w:ascii="Arial" w:hAnsi="Arial" w:cs="Arial"/>
          <w:sz w:val="24"/>
          <w:szCs w:val="24"/>
        </w:rPr>
        <w:t xml:space="preserve">Hbst.) resulting </w:t>
      </w:r>
    </w:p>
    <w:p w:rsidR="001900A1" w:rsidRDefault="001900A1" w:rsidP="00EF6607">
      <w:pPr>
        <w:pStyle w:val="ListParagraph"/>
        <w:spacing w:before="240" w:after="0" w:line="240" w:lineRule="auto"/>
        <w:ind w:left="0"/>
        <w:rPr>
          <w:rFonts w:ascii="Arial" w:hAnsi="Arial" w:cs="Arial"/>
          <w:sz w:val="24"/>
          <w:szCs w:val="24"/>
        </w:rPr>
      </w:pPr>
      <w:r>
        <w:rPr>
          <w:rFonts w:ascii="Arial" w:hAnsi="Arial" w:cs="Arial"/>
          <w:sz w:val="24"/>
          <w:szCs w:val="24"/>
        </w:rPr>
        <w:tab/>
      </w:r>
      <w:proofErr w:type="gramStart"/>
      <w:r>
        <w:rPr>
          <w:rFonts w:ascii="Arial" w:hAnsi="Arial" w:cs="Arial"/>
          <w:sz w:val="24"/>
          <w:szCs w:val="24"/>
        </w:rPr>
        <w:t>From routine culture maintenance.</w:t>
      </w:r>
      <w:proofErr w:type="gramEnd"/>
      <w:r>
        <w:rPr>
          <w:rFonts w:ascii="Arial" w:hAnsi="Arial" w:cs="Arial"/>
          <w:sz w:val="24"/>
          <w:szCs w:val="24"/>
        </w:rPr>
        <w:t xml:space="preserve">  H. W. Smith</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134</w:t>
      </w:r>
    </w:p>
    <w:p w:rsidR="001900A1" w:rsidRDefault="001900A1" w:rsidP="00EF6607">
      <w:pPr>
        <w:pStyle w:val="ListParagraph"/>
        <w:spacing w:before="240" w:after="0" w:line="240" w:lineRule="auto"/>
        <w:ind w:left="0"/>
        <w:rPr>
          <w:rFonts w:ascii="Arial" w:hAnsi="Arial" w:cs="Arial"/>
          <w:sz w:val="24"/>
          <w:szCs w:val="24"/>
        </w:rPr>
      </w:pPr>
    </w:p>
    <w:p w:rsidR="001900A1" w:rsidRDefault="001900A1" w:rsidP="00EF6607">
      <w:pPr>
        <w:pStyle w:val="ListParagraph"/>
        <w:spacing w:before="240" w:after="0" w:line="240" w:lineRule="auto"/>
        <w:ind w:left="0"/>
        <w:rPr>
          <w:rFonts w:ascii="Arial" w:hAnsi="Arial" w:cs="Arial"/>
          <w:sz w:val="24"/>
          <w:szCs w:val="24"/>
        </w:rPr>
      </w:pPr>
      <w:r>
        <w:rPr>
          <w:rFonts w:ascii="Arial" w:hAnsi="Arial" w:cs="Arial"/>
          <w:sz w:val="24"/>
          <w:szCs w:val="24"/>
        </w:rPr>
        <w:tab/>
        <w:t xml:space="preserve">Observations on a natural population of </w:t>
      </w:r>
      <w:r>
        <w:rPr>
          <w:rFonts w:ascii="Arial" w:hAnsi="Arial" w:cs="Arial"/>
          <w:sz w:val="24"/>
          <w:szCs w:val="24"/>
          <w:u w:val="single"/>
        </w:rPr>
        <w:t>Tribolium brevicornis</w:t>
      </w:r>
    </w:p>
    <w:p w:rsidR="001900A1" w:rsidRDefault="001900A1" w:rsidP="00EF6607">
      <w:pPr>
        <w:pStyle w:val="ListParagraph"/>
        <w:spacing w:before="240" w:after="0" w:line="240" w:lineRule="auto"/>
        <w:ind w:left="0"/>
        <w:rPr>
          <w:rFonts w:ascii="Arial" w:hAnsi="Arial" w:cs="Arial"/>
          <w:sz w:val="24"/>
          <w:szCs w:val="24"/>
        </w:rPr>
      </w:pPr>
      <w:r>
        <w:rPr>
          <w:rFonts w:ascii="Arial" w:hAnsi="Arial" w:cs="Arial"/>
          <w:sz w:val="24"/>
          <w:szCs w:val="24"/>
        </w:rPr>
        <w:tab/>
      </w:r>
      <w:proofErr w:type="gramStart"/>
      <w:r>
        <w:rPr>
          <w:rFonts w:ascii="Arial" w:hAnsi="Arial" w:cs="Arial"/>
          <w:sz w:val="24"/>
          <w:szCs w:val="24"/>
        </w:rPr>
        <w:t>LeC.</w:t>
      </w:r>
      <w:proofErr w:type="gramEnd"/>
      <w:r>
        <w:rPr>
          <w:rFonts w:ascii="Arial" w:hAnsi="Arial" w:cs="Arial"/>
          <w:sz w:val="24"/>
          <w:szCs w:val="24"/>
        </w:rPr>
        <w:t xml:space="preserve">  A. Sokoloff, D. Faustini, M.A. Sokoloff and</w:t>
      </w:r>
    </w:p>
    <w:p w:rsidR="001900A1" w:rsidRDefault="001900A1" w:rsidP="00EF6607">
      <w:pPr>
        <w:pStyle w:val="ListParagraph"/>
        <w:spacing w:before="240" w:after="0" w:line="240" w:lineRule="auto"/>
        <w:ind w:left="0"/>
        <w:rPr>
          <w:rFonts w:ascii="Arial" w:hAnsi="Arial" w:cs="Arial"/>
          <w:sz w:val="24"/>
          <w:szCs w:val="24"/>
        </w:rPr>
      </w:pPr>
      <w:r>
        <w:rPr>
          <w:rFonts w:ascii="Arial" w:hAnsi="Arial" w:cs="Arial"/>
          <w:sz w:val="24"/>
          <w:szCs w:val="24"/>
        </w:rPr>
        <w:tab/>
        <w:t>E.A. Sokoloff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135</w:t>
      </w:r>
    </w:p>
    <w:p w:rsidR="001900A1" w:rsidRDefault="001900A1" w:rsidP="00EF6607">
      <w:pPr>
        <w:pStyle w:val="ListParagraph"/>
        <w:spacing w:before="240" w:after="0" w:line="240" w:lineRule="auto"/>
        <w:ind w:left="0"/>
        <w:rPr>
          <w:rFonts w:ascii="Arial" w:hAnsi="Arial" w:cs="Arial"/>
          <w:sz w:val="24"/>
          <w:szCs w:val="24"/>
        </w:rPr>
      </w:pPr>
    </w:p>
    <w:p w:rsidR="001900A1" w:rsidRDefault="001900A1" w:rsidP="00EF6607">
      <w:pPr>
        <w:pStyle w:val="ListParagraph"/>
        <w:spacing w:before="240" w:after="0" w:line="240" w:lineRule="auto"/>
        <w:ind w:left="0"/>
        <w:rPr>
          <w:rFonts w:ascii="Arial" w:hAnsi="Arial" w:cs="Arial"/>
          <w:sz w:val="24"/>
          <w:szCs w:val="24"/>
        </w:rPr>
      </w:pPr>
      <w:r>
        <w:rPr>
          <w:rFonts w:ascii="Arial" w:hAnsi="Arial" w:cs="Arial"/>
          <w:sz w:val="24"/>
          <w:szCs w:val="24"/>
        </w:rPr>
        <w:tab/>
        <w:t>The effect of culturing together on adult longevity of</w:t>
      </w:r>
    </w:p>
    <w:p w:rsidR="001900A1" w:rsidRDefault="001900A1" w:rsidP="00EF6607">
      <w:pPr>
        <w:pStyle w:val="ListParagraph"/>
        <w:spacing w:before="240" w:after="0" w:line="240" w:lineRule="auto"/>
        <w:ind w:left="0"/>
        <w:rPr>
          <w:rFonts w:ascii="Arial" w:hAnsi="Arial" w:cs="Arial"/>
          <w:sz w:val="24"/>
          <w:szCs w:val="24"/>
        </w:rPr>
      </w:pPr>
      <w:r>
        <w:rPr>
          <w:rFonts w:ascii="Arial" w:hAnsi="Arial" w:cs="Arial"/>
          <w:sz w:val="24"/>
          <w:szCs w:val="24"/>
        </w:rPr>
        <w:tab/>
      </w:r>
      <w:proofErr w:type="gramStart"/>
      <w:r>
        <w:rPr>
          <w:rFonts w:ascii="Arial" w:hAnsi="Arial" w:cs="Arial"/>
          <w:sz w:val="24"/>
          <w:szCs w:val="24"/>
          <w:u w:val="single"/>
        </w:rPr>
        <w:t>Tribolium audax</w:t>
      </w:r>
      <w:r>
        <w:rPr>
          <w:rFonts w:ascii="Arial" w:hAnsi="Arial" w:cs="Arial"/>
          <w:sz w:val="24"/>
          <w:szCs w:val="24"/>
        </w:rPr>
        <w:t>.</w:t>
      </w:r>
      <w:proofErr w:type="gramEnd"/>
      <w:r>
        <w:rPr>
          <w:rFonts w:ascii="Arial" w:hAnsi="Arial" w:cs="Arial"/>
          <w:sz w:val="24"/>
          <w:szCs w:val="24"/>
        </w:rPr>
        <w:t xml:space="preserve">  M. Hani Soliman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139</w:t>
      </w:r>
    </w:p>
    <w:p w:rsidR="001900A1" w:rsidRDefault="001900A1" w:rsidP="00EF6607">
      <w:pPr>
        <w:pStyle w:val="ListParagraph"/>
        <w:spacing w:before="240" w:after="0" w:line="240" w:lineRule="auto"/>
        <w:ind w:left="0"/>
        <w:rPr>
          <w:rFonts w:ascii="Arial" w:hAnsi="Arial" w:cs="Arial"/>
          <w:sz w:val="24"/>
          <w:szCs w:val="24"/>
        </w:rPr>
      </w:pPr>
    </w:p>
    <w:p w:rsidR="001900A1" w:rsidRDefault="001900A1" w:rsidP="00EF6607">
      <w:pPr>
        <w:pStyle w:val="ListParagraph"/>
        <w:spacing w:before="240" w:after="0" w:line="240" w:lineRule="auto"/>
        <w:ind w:left="0"/>
        <w:rPr>
          <w:rFonts w:ascii="Arial" w:hAnsi="Arial" w:cs="Arial"/>
          <w:sz w:val="24"/>
          <w:szCs w:val="24"/>
        </w:rPr>
      </w:pPr>
      <w:r>
        <w:rPr>
          <w:rFonts w:ascii="Arial" w:hAnsi="Arial" w:cs="Arial"/>
          <w:sz w:val="24"/>
          <w:szCs w:val="24"/>
        </w:rPr>
        <w:tab/>
        <w:t>Rate of egg production in fecundated and virgin females</w:t>
      </w:r>
    </w:p>
    <w:p w:rsidR="001900A1" w:rsidRDefault="001900A1" w:rsidP="00EF6607">
      <w:pPr>
        <w:pStyle w:val="ListParagraph"/>
        <w:spacing w:before="240" w:after="0" w:line="240" w:lineRule="auto"/>
        <w:ind w:left="0"/>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Of </w:t>
      </w:r>
      <w:r>
        <w:rPr>
          <w:rFonts w:ascii="Arial" w:hAnsi="Arial" w:cs="Arial"/>
          <w:sz w:val="24"/>
          <w:szCs w:val="24"/>
          <w:u w:val="single"/>
        </w:rPr>
        <w:t>Tribolium castaneum</w:t>
      </w:r>
      <w:r>
        <w:rPr>
          <w:rFonts w:ascii="Arial" w:hAnsi="Arial" w:cs="Arial"/>
          <w:sz w:val="24"/>
          <w:szCs w:val="24"/>
        </w:rPr>
        <w:t>.</w:t>
      </w:r>
      <w:proofErr w:type="gramEnd"/>
      <w:r>
        <w:rPr>
          <w:rFonts w:ascii="Arial" w:hAnsi="Arial" w:cs="Arial"/>
          <w:sz w:val="24"/>
          <w:szCs w:val="24"/>
        </w:rPr>
        <w:t xml:space="preserve">  V.K. Taneja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141</w:t>
      </w:r>
    </w:p>
    <w:p w:rsidR="001900A1" w:rsidRDefault="001900A1" w:rsidP="00EF6607">
      <w:pPr>
        <w:pStyle w:val="ListParagraph"/>
        <w:spacing w:before="240" w:after="0" w:line="240" w:lineRule="auto"/>
        <w:ind w:left="0"/>
        <w:rPr>
          <w:rFonts w:ascii="Arial" w:hAnsi="Arial" w:cs="Arial"/>
          <w:sz w:val="24"/>
          <w:szCs w:val="24"/>
        </w:rPr>
      </w:pPr>
    </w:p>
    <w:p w:rsidR="00E75EDE" w:rsidRDefault="00E75EDE" w:rsidP="00EF6607">
      <w:pPr>
        <w:pStyle w:val="ListParagraph"/>
        <w:spacing w:before="240" w:after="0" w:line="240" w:lineRule="auto"/>
        <w:ind w:left="0"/>
        <w:rPr>
          <w:rFonts w:ascii="Arial" w:hAnsi="Arial" w:cs="Arial"/>
          <w:sz w:val="24"/>
          <w:szCs w:val="24"/>
        </w:rPr>
      </w:pPr>
      <w:r>
        <w:rPr>
          <w:rFonts w:ascii="Arial" w:hAnsi="Arial" w:cs="Arial"/>
          <w:sz w:val="24"/>
          <w:szCs w:val="24"/>
        </w:rPr>
        <w:tab/>
        <w:t>Clustering of nuclear pores to “nuclear sieves” in some</w:t>
      </w:r>
    </w:p>
    <w:p w:rsidR="00E75EDE" w:rsidRDefault="00E75EDE" w:rsidP="00EF6607">
      <w:pPr>
        <w:pStyle w:val="ListParagraph"/>
        <w:spacing w:before="240" w:after="0" w:line="240" w:lineRule="auto"/>
        <w:ind w:left="0"/>
        <w:rPr>
          <w:rFonts w:ascii="Arial" w:hAnsi="Arial" w:cs="Arial"/>
          <w:sz w:val="24"/>
          <w:szCs w:val="24"/>
        </w:rPr>
      </w:pPr>
      <w:r>
        <w:rPr>
          <w:rFonts w:ascii="Arial" w:hAnsi="Arial" w:cs="Arial"/>
          <w:sz w:val="24"/>
          <w:szCs w:val="24"/>
        </w:rPr>
        <w:tab/>
      </w:r>
      <w:proofErr w:type="gramStart"/>
      <w:r>
        <w:rPr>
          <w:rFonts w:ascii="Arial" w:hAnsi="Arial" w:cs="Arial"/>
          <w:sz w:val="24"/>
          <w:szCs w:val="24"/>
        </w:rPr>
        <w:t>Oedionchina flea beetles.</w:t>
      </w:r>
      <w:proofErr w:type="gramEnd"/>
      <w:r>
        <w:rPr>
          <w:rFonts w:ascii="Arial" w:hAnsi="Arial" w:cs="Arial"/>
          <w:sz w:val="24"/>
          <w:szCs w:val="24"/>
        </w:rPr>
        <w:t xml:space="preserve">  N. Virkki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143</w:t>
      </w:r>
    </w:p>
    <w:p w:rsidR="00E75EDE" w:rsidRDefault="00E75EDE" w:rsidP="00EF6607">
      <w:pPr>
        <w:pStyle w:val="ListParagraph"/>
        <w:spacing w:before="240" w:after="0" w:line="240" w:lineRule="auto"/>
        <w:ind w:left="0"/>
        <w:rPr>
          <w:rFonts w:ascii="Arial" w:hAnsi="Arial" w:cs="Arial"/>
          <w:sz w:val="24"/>
          <w:szCs w:val="24"/>
        </w:rPr>
      </w:pPr>
    </w:p>
    <w:p w:rsidR="00E75EDE" w:rsidRDefault="00E75EDE" w:rsidP="00EF6607">
      <w:pPr>
        <w:pStyle w:val="ListParagraph"/>
        <w:spacing w:before="240" w:after="0" w:line="240" w:lineRule="auto"/>
        <w:ind w:left="0"/>
        <w:rPr>
          <w:rFonts w:ascii="Arial" w:hAnsi="Arial" w:cs="Arial"/>
          <w:sz w:val="24"/>
          <w:szCs w:val="24"/>
        </w:rPr>
      </w:pPr>
      <w:r>
        <w:rPr>
          <w:rFonts w:ascii="Arial" w:hAnsi="Arial" w:cs="Arial"/>
          <w:sz w:val="24"/>
          <w:szCs w:val="24"/>
        </w:rPr>
        <w:tab/>
        <w:t>The effect of propagule sex ratio upon the number and sex</w:t>
      </w:r>
    </w:p>
    <w:p w:rsidR="00E75EDE" w:rsidRDefault="00E75EDE" w:rsidP="00EF6607">
      <w:pPr>
        <w:pStyle w:val="ListParagraph"/>
        <w:spacing w:before="240" w:after="0" w:line="240" w:lineRule="auto"/>
        <w:ind w:left="0"/>
        <w:rPr>
          <w:rFonts w:ascii="Arial" w:hAnsi="Arial" w:cs="Arial"/>
          <w:sz w:val="24"/>
          <w:szCs w:val="24"/>
        </w:rPr>
      </w:pPr>
      <w:r>
        <w:rPr>
          <w:rFonts w:ascii="Arial" w:hAnsi="Arial" w:cs="Arial"/>
          <w:sz w:val="24"/>
          <w:szCs w:val="24"/>
        </w:rPr>
        <w:tab/>
        <w:t>Ratio of the adults produced in a 37 day interval by</w:t>
      </w:r>
    </w:p>
    <w:p w:rsidR="00E75EDE" w:rsidRDefault="00E75EDE" w:rsidP="00EF6607">
      <w:pPr>
        <w:pStyle w:val="ListParagraph"/>
        <w:spacing w:before="240" w:after="0" w:line="240" w:lineRule="auto"/>
        <w:ind w:left="0"/>
        <w:rPr>
          <w:rFonts w:ascii="Arial" w:hAnsi="Arial" w:cs="Arial"/>
          <w:sz w:val="24"/>
          <w:szCs w:val="24"/>
        </w:rPr>
      </w:pPr>
      <w:r>
        <w:rPr>
          <w:rFonts w:ascii="Arial" w:hAnsi="Arial" w:cs="Arial"/>
          <w:sz w:val="24"/>
          <w:szCs w:val="24"/>
        </w:rPr>
        <w:tab/>
      </w:r>
      <w:proofErr w:type="gramStart"/>
      <w:r>
        <w:rPr>
          <w:rFonts w:ascii="Arial" w:hAnsi="Arial" w:cs="Arial"/>
          <w:sz w:val="24"/>
          <w:szCs w:val="24"/>
          <w:u w:val="single"/>
        </w:rPr>
        <w:t>Tribolium castaneum</w:t>
      </w:r>
      <w:r>
        <w:rPr>
          <w:rFonts w:ascii="Arial" w:hAnsi="Arial" w:cs="Arial"/>
          <w:sz w:val="24"/>
          <w:szCs w:val="24"/>
        </w:rPr>
        <w:t>.</w:t>
      </w:r>
      <w:proofErr w:type="gramEnd"/>
      <w:r>
        <w:rPr>
          <w:rFonts w:ascii="Arial" w:hAnsi="Arial" w:cs="Arial"/>
          <w:sz w:val="24"/>
          <w:szCs w:val="24"/>
        </w:rPr>
        <w:t xml:space="preserve">  Michael J. Wade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144</w:t>
      </w:r>
    </w:p>
    <w:p w:rsidR="00E75EDE" w:rsidRDefault="00E75EDE" w:rsidP="00EF6607">
      <w:pPr>
        <w:pStyle w:val="ListParagraph"/>
        <w:spacing w:before="240" w:after="0" w:line="240" w:lineRule="auto"/>
        <w:ind w:left="0"/>
        <w:rPr>
          <w:rFonts w:ascii="Arial" w:hAnsi="Arial" w:cs="Arial"/>
          <w:sz w:val="24"/>
          <w:szCs w:val="24"/>
        </w:rPr>
      </w:pPr>
    </w:p>
    <w:p w:rsidR="00E75EDE" w:rsidRDefault="00E75EDE" w:rsidP="00EF6607">
      <w:pPr>
        <w:pStyle w:val="ListParagraph"/>
        <w:spacing w:before="240" w:after="0" w:line="240" w:lineRule="auto"/>
        <w:ind w:left="0"/>
        <w:rPr>
          <w:rFonts w:ascii="Arial" w:hAnsi="Arial" w:cs="Arial"/>
          <w:sz w:val="24"/>
          <w:szCs w:val="24"/>
        </w:rPr>
      </w:pPr>
      <w:r>
        <w:rPr>
          <w:rFonts w:ascii="Arial" w:hAnsi="Arial" w:cs="Arial"/>
          <w:sz w:val="24"/>
          <w:szCs w:val="24"/>
        </w:rPr>
        <w:tab/>
      </w:r>
      <w:proofErr w:type="gramStart"/>
      <w:r>
        <w:rPr>
          <w:rFonts w:ascii="Arial" w:hAnsi="Arial" w:cs="Arial"/>
          <w:sz w:val="24"/>
          <w:szCs w:val="24"/>
          <w:u w:val="single"/>
        </w:rPr>
        <w:t>Tribolium confusum</w:t>
      </w:r>
      <w:r>
        <w:rPr>
          <w:rFonts w:ascii="Arial" w:hAnsi="Arial" w:cs="Arial"/>
          <w:sz w:val="24"/>
          <w:szCs w:val="24"/>
        </w:rPr>
        <w:t xml:space="preserve"> brei </w:t>
      </w:r>
      <w:r>
        <w:rPr>
          <w:rFonts w:ascii="Arial" w:hAnsi="Arial" w:cs="Arial"/>
          <w:sz w:val="24"/>
          <w:szCs w:val="24"/>
          <w:u w:val="single"/>
        </w:rPr>
        <w:t>in vitro</w:t>
      </w:r>
      <w:r>
        <w:rPr>
          <w:rFonts w:ascii="Arial" w:hAnsi="Arial" w:cs="Arial"/>
          <w:sz w:val="24"/>
          <w:szCs w:val="24"/>
        </w:rPr>
        <w:t>.</w:t>
      </w:r>
      <w:proofErr w:type="gramEnd"/>
      <w:r>
        <w:rPr>
          <w:rFonts w:ascii="Arial" w:hAnsi="Arial" w:cs="Arial"/>
          <w:sz w:val="24"/>
          <w:szCs w:val="24"/>
        </w:rPr>
        <w:t xml:space="preserve">  V.F. Wright, E. De Las Casas,</w:t>
      </w:r>
    </w:p>
    <w:p w:rsidR="00E75EDE" w:rsidRDefault="00E75EDE" w:rsidP="00EF6607">
      <w:pPr>
        <w:pStyle w:val="ListParagraph"/>
        <w:spacing w:before="240" w:after="0" w:line="240" w:lineRule="auto"/>
        <w:ind w:left="0"/>
        <w:rPr>
          <w:rFonts w:ascii="Arial" w:hAnsi="Arial" w:cs="Arial"/>
          <w:sz w:val="24"/>
          <w:szCs w:val="24"/>
        </w:rPr>
      </w:pPr>
      <w:r>
        <w:rPr>
          <w:rFonts w:ascii="Arial" w:hAnsi="Arial" w:cs="Arial"/>
          <w:sz w:val="24"/>
          <w:szCs w:val="24"/>
        </w:rPr>
        <w:tab/>
        <w:t>S. Olson and P.K. Harein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146</w:t>
      </w:r>
    </w:p>
    <w:p w:rsidR="00E75EDE" w:rsidRDefault="00E75EDE" w:rsidP="00EF6607">
      <w:pPr>
        <w:pStyle w:val="ListParagraph"/>
        <w:spacing w:before="240" w:after="0" w:line="240" w:lineRule="auto"/>
        <w:ind w:left="0"/>
        <w:rPr>
          <w:rFonts w:ascii="Arial" w:hAnsi="Arial" w:cs="Arial"/>
          <w:sz w:val="24"/>
          <w:szCs w:val="24"/>
        </w:rPr>
      </w:pPr>
    </w:p>
    <w:p w:rsidR="00E75EDE" w:rsidRDefault="00E75EDE" w:rsidP="00EF6607">
      <w:pPr>
        <w:pStyle w:val="ListParagraph"/>
        <w:spacing w:before="240" w:after="0" w:line="240" w:lineRule="auto"/>
        <w:ind w:left="0"/>
        <w:rPr>
          <w:rFonts w:ascii="Arial" w:hAnsi="Arial" w:cs="Arial"/>
          <w:sz w:val="24"/>
          <w:szCs w:val="24"/>
        </w:rPr>
      </w:pPr>
      <w:proofErr w:type="gramStart"/>
      <w:r>
        <w:rPr>
          <w:rFonts w:ascii="Arial" w:hAnsi="Arial" w:cs="Arial"/>
          <w:sz w:val="24"/>
          <w:szCs w:val="24"/>
        </w:rPr>
        <w:t>Notes  -</w:t>
      </w:r>
      <w:proofErr w:type="gramEnd"/>
      <w:r>
        <w:rPr>
          <w:rFonts w:ascii="Arial" w:hAnsi="Arial" w:cs="Arial"/>
          <w:sz w:val="24"/>
          <w:szCs w:val="24"/>
        </w:rPr>
        <w:t xml:space="preserve">  Technical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148 – 154</w:t>
      </w:r>
    </w:p>
    <w:p w:rsidR="00E75EDE" w:rsidRDefault="00E75EDE" w:rsidP="00EF6607">
      <w:pPr>
        <w:pStyle w:val="ListParagraph"/>
        <w:spacing w:before="240" w:after="0" w:line="240" w:lineRule="auto"/>
        <w:ind w:left="0"/>
        <w:rPr>
          <w:rFonts w:ascii="Arial" w:hAnsi="Arial" w:cs="Arial"/>
          <w:sz w:val="24"/>
          <w:szCs w:val="24"/>
        </w:rPr>
      </w:pPr>
      <w:r>
        <w:rPr>
          <w:rFonts w:ascii="Arial" w:hAnsi="Arial" w:cs="Arial"/>
          <w:sz w:val="24"/>
          <w:szCs w:val="24"/>
        </w:rPr>
        <w:tab/>
        <w:t>Automated cultivation of a chain of polymiktic</w:t>
      </w:r>
    </w:p>
    <w:p w:rsidR="00E75EDE" w:rsidRDefault="00E75EDE" w:rsidP="00EF6607">
      <w:pPr>
        <w:pStyle w:val="ListParagraph"/>
        <w:spacing w:before="240" w:after="0" w:line="240" w:lineRule="auto"/>
        <w:ind w:left="0"/>
        <w:rPr>
          <w:rFonts w:ascii="Arial" w:hAnsi="Arial" w:cs="Arial"/>
          <w:sz w:val="24"/>
          <w:szCs w:val="24"/>
        </w:rPr>
      </w:pPr>
      <w:r>
        <w:rPr>
          <w:rFonts w:ascii="Arial" w:hAnsi="Arial" w:cs="Arial"/>
          <w:sz w:val="24"/>
          <w:szCs w:val="24"/>
        </w:rPr>
        <w:tab/>
      </w:r>
      <w:proofErr w:type="gramStart"/>
      <w:r>
        <w:rPr>
          <w:rFonts w:ascii="Arial" w:hAnsi="Arial" w:cs="Arial"/>
          <w:sz w:val="24"/>
          <w:szCs w:val="24"/>
        </w:rPr>
        <w:t>Generations of flour beetles.</w:t>
      </w:r>
      <w:proofErr w:type="gramEnd"/>
      <w:r>
        <w:rPr>
          <w:rFonts w:ascii="Arial" w:hAnsi="Arial" w:cs="Arial"/>
          <w:sz w:val="24"/>
          <w:szCs w:val="24"/>
        </w:rPr>
        <w:t xml:space="preserve">  Wolfgang Briegleb</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148</w:t>
      </w:r>
    </w:p>
    <w:p w:rsidR="00E75EDE" w:rsidRDefault="00E75EDE" w:rsidP="00EF6607">
      <w:pPr>
        <w:pStyle w:val="ListParagraph"/>
        <w:spacing w:before="240" w:after="0" w:line="240" w:lineRule="auto"/>
        <w:ind w:left="0"/>
        <w:rPr>
          <w:rFonts w:ascii="Arial" w:hAnsi="Arial" w:cs="Arial"/>
          <w:sz w:val="24"/>
          <w:szCs w:val="24"/>
        </w:rPr>
      </w:pPr>
    </w:p>
    <w:p w:rsidR="00E75EDE" w:rsidRDefault="004703FA" w:rsidP="00EF6607">
      <w:pPr>
        <w:pStyle w:val="ListParagraph"/>
        <w:spacing w:before="240" w:after="0" w:line="240" w:lineRule="auto"/>
        <w:ind w:left="0"/>
        <w:rPr>
          <w:rFonts w:ascii="Arial" w:hAnsi="Arial" w:cs="Arial"/>
          <w:sz w:val="24"/>
          <w:szCs w:val="24"/>
        </w:rPr>
      </w:pPr>
      <w:r>
        <w:rPr>
          <w:rFonts w:ascii="Arial" w:hAnsi="Arial" w:cs="Arial"/>
          <w:sz w:val="24"/>
          <w:szCs w:val="24"/>
        </w:rPr>
        <w:tab/>
        <w:t>Some modifications to culturing techniques for</w:t>
      </w:r>
    </w:p>
    <w:p w:rsidR="004703FA" w:rsidRDefault="004703FA" w:rsidP="00EF6607">
      <w:pPr>
        <w:pStyle w:val="ListParagraph"/>
        <w:spacing w:before="240" w:after="0" w:line="240" w:lineRule="auto"/>
        <w:ind w:left="0"/>
        <w:rPr>
          <w:rFonts w:ascii="Arial" w:hAnsi="Arial" w:cs="Arial"/>
          <w:sz w:val="24"/>
          <w:szCs w:val="24"/>
        </w:rPr>
      </w:pPr>
      <w:r>
        <w:rPr>
          <w:rFonts w:ascii="Arial" w:hAnsi="Arial" w:cs="Arial"/>
          <w:sz w:val="24"/>
          <w:szCs w:val="24"/>
        </w:rPr>
        <w:tab/>
      </w:r>
      <w:proofErr w:type="gramStart"/>
      <w:r>
        <w:rPr>
          <w:rFonts w:ascii="Arial" w:hAnsi="Arial" w:cs="Arial"/>
          <w:sz w:val="24"/>
          <w:szCs w:val="24"/>
          <w:u w:val="single"/>
        </w:rPr>
        <w:t>Tribolium</w:t>
      </w:r>
      <w:r>
        <w:rPr>
          <w:rFonts w:ascii="Arial" w:hAnsi="Arial" w:cs="Arial"/>
          <w:sz w:val="24"/>
          <w:szCs w:val="24"/>
        </w:rPr>
        <w:t>.</w:t>
      </w:r>
      <w:proofErr w:type="gramEnd"/>
      <w:r>
        <w:rPr>
          <w:rFonts w:ascii="Arial" w:hAnsi="Arial" w:cs="Arial"/>
          <w:sz w:val="24"/>
          <w:szCs w:val="24"/>
        </w:rPr>
        <w:t xml:space="preserve">  R.E. Goodman </w:t>
      </w:r>
      <w:proofErr w:type="gramStart"/>
      <w:r>
        <w:rPr>
          <w:rFonts w:ascii="Arial" w:hAnsi="Arial" w:cs="Arial"/>
          <w:sz w:val="24"/>
          <w:szCs w:val="24"/>
        </w:rPr>
        <w:t>and  J</w:t>
      </w:r>
      <w:proofErr w:type="gramEnd"/>
      <w:r>
        <w:rPr>
          <w:rFonts w:ascii="Arial" w:hAnsi="Arial" w:cs="Arial"/>
          <w:sz w:val="24"/>
          <w:szCs w:val="24"/>
        </w:rPr>
        <w:t>. R. Humphrey</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149</w:t>
      </w:r>
    </w:p>
    <w:p w:rsidR="004703FA" w:rsidRDefault="004703FA" w:rsidP="00EF6607">
      <w:pPr>
        <w:pStyle w:val="ListParagraph"/>
        <w:spacing w:before="240" w:after="0" w:line="240" w:lineRule="auto"/>
        <w:ind w:left="0"/>
        <w:rPr>
          <w:rFonts w:ascii="Arial" w:hAnsi="Arial" w:cs="Arial"/>
          <w:sz w:val="24"/>
          <w:szCs w:val="24"/>
        </w:rPr>
      </w:pPr>
    </w:p>
    <w:p w:rsidR="004703FA" w:rsidRDefault="004703FA" w:rsidP="00EF6607">
      <w:pPr>
        <w:pStyle w:val="ListParagraph"/>
        <w:spacing w:before="240" w:after="0" w:line="240" w:lineRule="auto"/>
        <w:ind w:left="0"/>
        <w:rPr>
          <w:rFonts w:ascii="Arial" w:hAnsi="Arial" w:cs="Arial"/>
          <w:sz w:val="24"/>
          <w:szCs w:val="24"/>
        </w:rPr>
      </w:pPr>
    </w:p>
    <w:p w:rsidR="004703FA" w:rsidRDefault="004703FA" w:rsidP="00EF6607">
      <w:pPr>
        <w:pStyle w:val="ListParagraph"/>
        <w:spacing w:before="240" w:after="0" w:line="240" w:lineRule="auto"/>
        <w:ind w:left="0"/>
        <w:rPr>
          <w:rFonts w:ascii="Arial" w:hAnsi="Arial" w:cs="Arial"/>
          <w:sz w:val="24"/>
          <w:szCs w:val="24"/>
        </w:rPr>
      </w:pPr>
    </w:p>
    <w:p w:rsidR="004703FA" w:rsidRDefault="004703FA" w:rsidP="00EF6607">
      <w:pPr>
        <w:pStyle w:val="ListParagraph"/>
        <w:spacing w:before="240" w:after="0" w:line="240" w:lineRule="auto"/>
        <w:ind w:left="0"/>
        <w:rPr>
          <w:rFonts w:ascii="Arial" w:hAnsi="Arial" w:cs="Arial"/>
          <w:sz w:val="24"/>
          <w:szCs w:val="24"/>
        </w:rPr>
      </w:pPr>
      <w:r>
        <w:rPr>
          <w:rFonts w:ascii="Arial" w:hAnsi="Arial" w:cs="Arial"/>
          <w:sz w:val="24"/>
          <w:szCs w:val="24"/>
        </w:rPr>
        <w:lastRenderedPageBreak/>
        <w:tab/>
      </w:r>
      <w:proofErr w:type="gramStart"/>
      <w:r>
        <w:rPr>
          <w:rFonts w:ascii="Arial" w:hAnsi="Arial" w:cs="Arial"/>
          <w:sz w:val="24"/>
          <w:szCs w:val="24"/>
        </w:rPr>
        <w:t xml:space="preserve">A simple technique to immobilize </w:t>
      </w:r>
      <w:r>
        <w:rPr>
          <w:rFonts w:ascii="Arial" w:hAnsi="Arial" w:cs="Arial"/>
          <w:sz w:val="24"/>
          <w:szCs w:val="24"/>
          <w:u w:val="single"/>
        </w:rPr>
        <w:t>Tribolium</w:t>
      </w:r>
      <w:r>
        <w:rPr>
          <w:rFonts w:ascii="Arial" w:hAnsi="Arial" w:cs="Arial"/>
          <w:sz w:val="24"/>
          <w:szCs w:val="24"/>
        </w:rPr>
        <w:t xml:space="preserve"> adults.</w:t>
      </w:r>
      <w:proofErr w:type="gramEnd"/>
    </w:p>
    <w:p w:rsidR="004703FA" w:rsidRDefault="004703FA" w:rsidP="00EF6607">
      <w:pPr>
        <w:pStyle w:val="ListParagraph"/>
        <w:spacing w:before="240" w:after="0" w:line="240" w:lineRule="auto"/>
        <w:ind w:left="0"/>
        <w:rPr>
          <w:rFonts w:ascii="Arial" w:hAnsi="Arial" w:cs="Arial"/>
          <w:sz w:val="24"/>
          <w:szCs w:val="24"/>
        </w:rPr>
      </w:pPr>
      <w:r>
        <w:rPr>
          <w:rFonts w:ascii="Arial" w:hAnsi="Arial" w:cs="Arial"/>
          <w:sz w:val="24"/>
          <w:szCs w:val="24"/>
        </w:rPr>
        <w:tab/>
        <w:t>R.G. Ruano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151</w:t>
      </w:r>
    </w:p>
    <w:p w:rsidR="004703FA" w:rsidRDefault="004703FA" w:rsidP="00EF6607">
      <w:pPr>
        <w:pStyle w:val="ListParagraph"/>
        <w:spacing w:before="240" w:after="0" w:line="240" w:lineRule="auto"/>
        <w:ind w:left="0"/>
        <w:rPr>
          <w:rFonts w:ascii="Arial" w:hAnsi="Arial" w:cs="Arial"/>
          <w:sz w:val="24"/>
          <w:szCs w:val="24"/>
        </w:rPr>
      </w:pPr>
    </w:p>
    <w:p w:rsidR="004703FA" w:rsidRDefault="004703FA" w:rsidP="00EF6607">
      <w:pPr>
        <w:pStyle w:val="ListParagraph"/>
        <w:spacing w:before="240" w:after="0" w:line="240" w:lineRule="auto"/>
        <w:ind w:left="0"/>
        <w:rPr>
          <w:rFonts w:ascii="Arial" w:hAnsi="Arial" w:cs="Arial"/>
          <w:sz w:val="24"/>
          <w:szCs w:val="24"/>
        </w:rPr>
      </w:pPr>
      <w:r>
        <w:rPr>
          <w:rFonts w:ascii="Arial" w:hAnsi="Arial" w:cs="Arial"/>
          <w:sz w:val="24"/>
          <w:szCs w:val="24"/>
        </w:rPr>
        <w:tab/>
        <w:t xml:space="preserve">A new dye for use in coloring </w:t>
      </w:r>
      <w:r>
        <w:rPr>
          <w:rFonts w:ascii="Arial" w:hAnsi="Arial" w:cs="Arial"/>
          <w:sz w:val="24"/>
          <w:szCs w:val="24"/>
          <w:u w:val="single"/>
        </w:rPr>
        <w:t>Tribolium</w:t>
      </w:r>
      <w:r>
        <w:rPr>
          <w:rFonts w:ascii="Arial" w:hAnsi="Arial" w:cs="Arial"/>
          <w:sz w:val="24"/>
          <w:szCs w:val="24"/>
        </w:rPr>
        <w:t xml:space="preserve"> eggs</w:t>
      </w:r>
    </w:p>
    <w:p w:rsidR="004703FA" w:rsidRDefault="004703FA" w:rsidP="00EF6607">
      <w:pPr>
        <w:pStyle w:val="ListParagraph"/>
        <w:spacing w:before="240" w:after="0" w:line="240" w:lineRule="auto"/>
        <w:ind w:left="0"/>
        <w:rPr>
          <w:rFonts w:ascii="Arial" w:hAnsi="Arial" w:cs="Arial"/>
          <w:sz w:val="24"/>
          <w:szCs w:val="24"/>
        </w:rPr>
      </w:pPr>
      <w:r>
        <w:rPr>
          <w:rFonts w:ascii="Arial" w:hAnsi="Arial" w:cs="Arial"/>
          <w:sz w:val="24"/>
          <w:szCs w:val="24"/>
        </w:rPr>
        <w:tab/>
        <w:t>Steven B. Teleky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153</w:t>
      </w:r>
    </w:p>
    <w:p w:rsidR="004703FA" w:rsidRDefault="004703FA" w:rsidP="00EF6607">
      <w:pPr>
        <w:pStyle w:val="ListParagraph"/>
        <w:spacing w:before="240" w:after="0" w:line="240" w:lineRule="auto"/>
        <w:ind w:left="0"/>
        <w:rPr>
          <w:rFonts w:ascii="Arial" w:hAnsi="Arial" w:cs="Arial"/>
          <w:sz w:val="24"/>
          <w:szCs w:val="24"/>
        </w:rPr>
      </w:pPr>
    </w:p>
    <w:p w:rsidR="004703FA" w:rsidRDefault="004703FA" w:rsidP="00EF6607">
      <w:pPr>
        <w:pStyle w:val="ListParagraph"/>
        <w:spacing w:before="240" w:after="0" w:line="240" w:lineRule="auto"/>
        <w:ind w:left="0"/>
        <w:rPr>
          <w:rFonts w:ascii="Arial" w:hAnsi="Arial" w:cs="Arial"/>
          <w:sz w:val="24"/>
          <w:szCs w:val="24"/>
        </w:rPr>
      </w:pPr>
      <w:r>
        <w:rPr>
          <w:rFonts w:ascii="Arial" w:hAnsi="Arial" w:cs="Arial"/>
          <w:sz w:val="24"/>
          <w:szCs w:val="24"/>
        </w:rPr>
        <w:t>Bibliography</w:t>
      </w:r>
    </w:p>
    <w:p w:rsidR="004703FA" w:rsidRDefault="004703FA" w:rsidP="00EF6607">
      <w:pPr>
        <w:pStyle w:val="ListParagraph"/>
        <w:spacing w:before="240" w:after="0" w:line="240" w:lineRule="auto"/>
        <w:ind w:left="0"/>
        <w:rPr>
          <w:rFonts w:ascii="Arial" w:hAnsi="Arial" w:cs="Arial"/>
          <w:sz w:val="24"/>
          <w:szCs w:val="24"/>
        </w:rPr>
      </w:pPr>
    </w:p>
    <w:p w:rsidR="004703FA" w:rsidRDefault="004703FA" w:rsidP="00EF6607">
      <w:pPr>
        <w:pStyle w:val="ListParagraph"/>
        <w:spacing w:before="240" w:after="0" w:line="240" w:lineRule="auto"/>
        <w:ind w:left="0"/>
        <w:rPr>
          <w:rFonts w:ascii="Arial" w:hAnsi="Arial" w:cs="Arial"/>
          <w:sz w:val="24"/>
          <w:szCs w:val="24"/>
        </w:rPr>
      </w:pPr>
      <w:r>
        <w:rPr>
          <w:rFonts w:ascii="Arial" w:hAnsi="Arial" w:cs="Arial"/>
          <w:sz w:val="24"/>
          <w:szCs w:val="24"/>
        </w:rPr>
        <w:tab/>
        <w:t>1</w:t>
      </w:r>
      <w:r>
        <w:rPr>
          <w:rFonts w:ascii="Arial" w:hAnsi="Arial" w:cs="Arial"/>
          <w:sz w:val="24"/>
          <w:szCs w:val="24"/>
        </w:rPr>
        <w:tab/>
        <w:t>Anatomy, Histology and Morphology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155</w:t>
      </w:r>
    </w:p>
    <w:p w:rsidR="004703FA" w:rsidRDefault="004703FA" w:rsidP="00EF6607">
      <w:pPr>
        <w:pStyle w:val="ListParagraph"/>
        <w:spacing w:before="240" w:after="0" w:line="240" w:lineRule="auto"/>
        <w:ind w:left="0"/>
        <w:rPr>
          <w:rFonts w:ascii="Arial" w:hAnsi="Arial" w:cs="Arial"/>
          <w:sz w:val="24"/>
          <w:szCs w:val="24"/>
        </w:rPr>
      </w:pPr>
    </w:p>
    <w:p w:rsidR="004703FA" w:rsidRDefault="004703FA" w:rsidP="00EF6607">
      <w:pPr>
        <w:pStyle w:val="ListParagraph"/>
        <w:spacing w:before="240" w:after="0" w:line="240" w:lineRule="auto"/>
        <w:ind w:left="0"/>
        <w:rPr>
          <w:rFonts w:ascii="Arial" w:hAnsi="Arial" w:cs="Arial"/>
          <w:sz w:val="24"/>
          <w:szCs w:val="24"/>
        </w:rPr>
      </w:pPr>
      <w:r>
        <w:rPr>
          <w:rFonts w:ascii="Arial" w:hAnsi="Arial" w:cs="Arial"/>
          <w:sz w:val="24"/>
          <w:szCs w:val="24"/>
        </w:rPr>
        <w:tab/>
        <w:t>2</w:t>
      </w:r>
      <w:r>
        <w:rPr>
          <w:rFonts w:ascii="Arial" w:hAnsi="Arial" w:cs="Arial"/>
          <w:sz w:val="24"/>
          <w:szCs w:val="24"/>
        </w:rPr>
        <w:tab/>
        <w:t>Behavior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157</w:t>
      </w:r>
    </w:p>
    <w:p w:rsidR="004703FA" w:rsidRDefault="004703FA" w:rsidP="00EF6607">
      <w:pPr>
        <w:pStyle w:val="ListParagraph"/>
        <w:spacing w:before="240" w:after="0" w:line="240" w:lineRule="auto"/>
        <w:ind w:left="0"/>
        <w:rPr>
          <w:rFonts w:ascii="Arial" w:hAnsi="Arial" w:cs="Arial"/>
          <w:sz w:val="24"/>
          <w:szCs w:val="24"/>
        </w:rPr>
      </w:pPr>
    </w:p>
    <w:p w:rsidR="004703FA" w:rsidRDefault="004703FA" w:rsidP="00EF6607">
      <w:pPr>
        <w:pStyle w:val="ListParagraph"/>
        <w:spacing w:before="240" w:after="0" w:line="240" w:lineRule="auto"/>
        <w:ind w:left="0"/>
        <w:rPr>
          <w:rFonts w:ascii="Arial" w:hAnsi="Arial" w:cs="Arial"/>
          <w:sz w:val="24"/>
          <w:szCs w:val="24"/>
        </w:rPr>
      </w:pPr>
      <w:r>
        <w:rPr>
          <w:rFonts w:ascii="Arial" w:hAnsi="Arial" w:cs="Arial"/>
          <w:sz w:val="24"/>
          <w:szCs w:val="24"/>
        </w:rPr>
        <w:tab/>
        <w:t>3</w:t>
      </w:r>
      <w:r>
        <w:rPr>
          <w:rFonts w:ascii="Arial" w:hAnsi="Arial" w:cs="Arial"/>
          <w:sz w:val="24"/>
          <w:szCs w:val="24"/>
        </w:rPr>
        <w:tab/>
        <w:t>Insect Tissue Culture and Embryology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159</w:t>
      </w:r>
    </w:p>
    <w:p w:rsidR="004703FA" w:rsidRDefault="004703FA" w:rsidP="00EF6607">
      <w:pPr>
        <w:pStyle w:val="ListParagraph"/>
        <w:spacing w:before="240" w:after="0" w:line="240" w:lineRule="auto"/>
        <w:ind w:left="0"/>
        <w:rPr>
          <w:rFonts w:ascii="Arial" w:hAnsi="Arial" w:cs="Arial"/>
          <w:sz w:val="24"/>
          <w:szCs w:val="24"/>
        </w:rPr>
      </w:pPr>
    </w:p>
    <w:p w:rsidR="004703FA" w:rsidRDefault="004703FA" w:rsidP="00EF6607">
      <w:pPr>
        <w:pStyle w:val="ListParagraph"/>
        <w:spacing w:before="240" w:after="0" w:line="240" w:lineRule="auto"/>
        <w:ind w:left="0"/>
        <w:rPr>
          <w:rFonts w:ascii="Arial" w:hAnsi="Arial" w:cs="Arial"/>
          <w:sz w:val="24"/>
          <w:szCs w:val="24"/>
        </w:rPr>
      </w:pPr>
      <w:r>
        <w:rPr>
          <w:rFonts w:ascii="Arial" w:hAnsi="Arial" w:cs="Arial"/>
          <w:sz w:val="24"/>
          <w:szCs w:val="24"/>
        </w:rPr>
        <w:tab/>
        <w:t>4</w:t>
      </w:r>
      <w:r>
        <w:rPr>
          <w:rFonts w:ascii="Arial" w:hAnsi="Arial" w:cs="Arial"/>
          <w:sz w:val="24"/>
          <w:szCs w:val="24"/>
        </w:rPr>
        <w:tab/>
        <w:t>Cytology ad Electron Microscopy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161</w:t>
      </w:r>
    </w:p>
    <w:p w:rsidR="004703FA" w:rsidRDefault="004703FA" w:rsidP="00EF6607">
      <w:pPr>
        <w:pStyle w:val="ListParagraph"/>
        <w:spacing w:before="240" w:after="0" w:line="240" w:lineRule="auto"/>
        <w:ind w:left="0"/>
        <w:rPr>
          <w:rFonts w:ascii="Arial" w:hAnsi="Arial" w:cs="Arial"/>
          <w:sz w:val="24"/>
          <w:szCs w:val="24"/>
        </w:rPr>
      </w:pPr>
    </w:p>
    <w:p w:rsidR="004703FA" w:rsidRDefault="004703FA" w:rsidP="00EF6607">
      <w:pPr>
        <w:pStyle w:val="ListParagraph"/>
        <w:spacing w:before="240" w:after="0" w:line="240" w:lineRule="auto"/>
        <w:ind w:left="0"/>
        <w:rPr>
          <w:rFonts w:ascii="Arial" w:hAnsi="Arial" w:cs="Arial"/>
          <w:sz w:val="24"/>
          <w:szCs w:val="24"/>
        </w:rPr>
      </w:pPr>
    </w:p>
    <w:p w:rsidR="004703FA" w:rsidRDefault="004703FA" w:rsidP="00EF6607">
      <w:pPr>
        <w:pStyle w:val="ListParagraph"/>
        <w:spacing w:before="240" w:after="0" w:line="240" w:lineRule="auto"/>
        <w:ind w:left="0"/>
        <w:rPr>
          <w:rFonts w:ascii="Arial" w:hAnsi="Arial" w:cs="Arial"/>
          <w:sz w:val="24"/>
          <w:szCs w:val="24"/>
        </w:rPr>
      </w:pPr>
    </w:p>
    <w:p w:rsidR="004703FA" w:rsidRDefault="004703FA" w:rsidP="00EF6607">
      <w:pPr>
        <w:pStyle w:val="ListParagraph"/>
        <w:spacing w:before="240" w:after="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NEW  MUTANTS</w:t>
      </w:r>
      <w:proofErr w:type="gramEnd"/>
    </w:p>
    <w:p w:rsidR="009D28C7" w:rsidRDefault="009D28C7" w:rsidP="00EF6607">
      <w:pPr>
        <w:pStyle w:val="ListParagraph"/>
        <w:spacing w:before="240" w:after="0" w:line="240" w:lineRule="auto"/>
        <w:ind w:left="0"/>
        <w:rPr>
          <w:rFonts w:ascii="Arial" w:hAnsi="Arial" w:cs="Arial"/>
          <w:sz w:val="24"/>
          <w:szCs w:val="24"/>
        </w:rPr>
      </w:pPr>
    </w:p>
    <w:p w:rsidR="009D28C7" w:rsidRDefault="009D28C7" w:rsidP="00EF6607">
      <w:pPr>
        <w:pStyle w:val="ListParagraph"/>
        <w:spacing w:before="240" w:after="0" w:line="240" w:lineRule="auto"/>
        <w:ind w:left="0"/>
        <w:rPr>
          <w:rFonts w:ascii="Arial" w:hAnsi="Arial" w:cs="Arial"/>
          <w:sz w:val="24"/>
          <w:szCs w:val="24"/>
        </w:rPr>
      </w:pPr>
    </w:p>
    <w:p w:rsidR="009D28C7" w:rsidRDefault="009D28C7" w:rsidP="00EF6607">
      <w:pPr>
        <w:pStyle w:val="ListParagraph"/>
        <w:spacing w:before="240" w:after="0" w:line="240" w:lineRule="auto"/>
        <w:ind w:left="0"/>
        <w:rPr>
          <w:rFonts w:ascii="Arial" w:hAnsi="Arial" w:cs="Arial"/>
          <w:sz w:val="24"/>
          <w:szCs w:val="24"/>
        </w:rPr>
      </w:pPr>
      <w:r>
        <w:rPr>
          <w:rFonts w:ascii="Arial" w:hAnsi="Arial" w:cs="Arial"/>
          <w:sz w:val="24"/>
          <w:szCs w:val="24"/>
        </w:rPr>
        <w:t>Report of M. Hani Soliman</w:t>
      </w:r>
    </w:p>
    <w:p w:rsidR="009D28C7" w:rsidRDefault="009D28C7" w:rsidP="00EF6607">
      <w:pPr>
        <w:pStyle w:val="ListParagraph"/>
        <w:spacing w:before="240" w:after="0" w:line="240" w:lineRule="auto"/>
        <w:ind w:left="0"/>
        <w:rPr>
          <w:rFonts w:ascii="Arial" w:hAnsi="Arial" w:cs="Arial"/>
          <w:sz w:val="24"/>
          <w:szCs w:val="24"/>
        </w:rPr>
      </w:pPr>
    </w:p>
    <w:p w:rsidR="009D28C7" w:rsidRDefault="009D28C7" w:rsidP="00EF6607">
      <w:pPr>
        <w:pStyle w:val="ListParagraph"/>
        <w:spacing w:before="240" w:after="0" w:line="240" w:lineRule="auto"/>
        <w:ind w:left="0"/>
        <w:rPr>
          <w:rFonts w:ascii="Arial" w:hAnsi="Arial" w:cs="Arial"/>
          <w:sz w:val="24"/>
          <w:szCs w:val="24"/>
        </w:rPr>
      </w:pPr>
      <w:r>
        <w:rPr>
          <w:rFonts w:ascii="Arial" w:hAnsi="Arial" w:cs="Arial"/>
          <w:sz w:val="24"/>
          <w:szCs w:val="24"/>
          <w:u w:val="single"/>
        </w:rPr>
        <w:t>Tribolium audax</w:t>
      </w:r>
    </w:p>
    <w:p w:rsidR="009D28C7" w:rsidRDefault="009D28C7" w:rsidP="00EF6607">
      <w:pPr>
        <w:pStyle w:val="ListParagraph"/>
        <w:spacing w:before="240" w:after="0" w:line="240" w:lineRule="auto"/>
        <w:ind w:left="0"/>
        <w:rPr>
          <w:rFonts w:ascii="Arial" w:hAnsi="Arial" w:cs="Arial"/>
          <w:sz w:val="24"/>
          <w:szCs w:val="24"/>
        </w:rPr>
      </w:pPr>
    </w:p>
    <w:p w:rsidR="009D28C7" w:rsidRDefault="009D28C7" w:rsidP="00EF6607">
      <w:pPr>
        <w:pStyle w:val="ListParagraph"/>
        <w:spacing w:before="240" w:after="0" w:line="240" w:lineRule="auto"/>
        <w:ind w:left="0"/>
        <w:rPr>
          <w:rFonts w:ascii="Arial" w:hAnsi="Arial" w:cs="Arial"/>
          <w:sz w:val="24"/>
          <w:szCs w:val="24"/>
        </w:rPr>
      </w:pPr>
    </w:p>
    <w:p w:rsidR="009D28C7" w:rsidRDefault="009D28C7" w:rsidP="009D28C7">
      <w:pPr>
        <w:pStyle w:val="ListParagraph"/>
        <w:numPr>
          <w:ilvl w:val="0"/>
          <w:numId w:val="35"/>
        </w:numPr>
        <w:spacing w:before="240" w:after="0" w:line="240" w:lineRule="auto"/>
        <w:rPr>
          <w:rFonts w:ascii="Arial" w:hAnsi="Arial" w:cs="Arial"/>
          <w:sz w:val="24"/>
          <w:szCs w:val="24"/>
        </w:rPr>
      </w:pPr>
      <w:r>
        <w:rPr>
          <w:rFonts w:ascii="Arial" w:hAnsi="Arial" w:cs="Arial"/>
          <w:sz w:val="24"/>
          <w:szCs w:val="24"/>
        </w:rPr>
        <w:t xml:space="preserve"> Brown (br).  Discovered in 1974 in a population obtained from Dr.A. Sokoloff.  The ‘br’ vene was found to be semi-dominant.  The heterozygote “br/+” produces a chestnut body colour.  The homozygote recessive |br/br” resembles the normal colour in T. castaneum, while the wild type is black.</w:t>
      </w:r>
    </w:p>
    <w:p w:rsidR="009D28C7" w:rsidRDefault="009D28C7" w:rsidP="009D28C7">
      <w:pPr>
        <w:spacing w:before="240" w:after="0" w:line="240" w:lineRule="auto"/>
        <w:rPr>
          <w:rFonts w:ascii="Arial" w:hAnsi="Arial" w:cs="Arial"/>
          <w:sz w:val="24"/>
          <w:szCs w:val="24"/>
        </w:rPr>
      </w:pPr>
      <w:r>
        <w:rPr>
          <w:rFonts w:ascii="Arial" w:hAnsi="Arial" w:cs="Arial"/>
          <w:sz w:val="24"/>
          <w:szCs w:val="24"/>
        </w:rPr>
        <w:tab/>
        <w:t xml:space="preserve">The heterozygote has a slightly faster developmental rate than the homozygote </w:t>
      </w:r>
      <w:r>
        <w:rPr>
          <w:rFonts w:ascii="Arial" w:hAnsi="Arial" w:cs="Arial"/>
          <w:sz w:val="24"/>
          <w:szCs w:val="24"/>
        </w:rPr>
        <w:tab/>
        <w:t xml:space="preserve">recessive which is as fast as the wild type.  Although the wild type showed the </w:t>
      </w:r>
      <w:r>
        <w:rPr>
          <w:rFonts w:ascii="Arial" w:hAnsi="Arial" w:cs="Arial"/>
          <w:sz w:val="24"/>
          <w:szCs w:val="24"/>
        </w:rPr>
        <w:tab/>
        <w:t xml:space="preserve">highest viability and the homozygote recessive the lowest, the difference was not </w:t>
      </w:r>
      <w:r>
        <w:rPr>
          <w:rFonts w:ascii="Arial" w:hAnsi="Arial" w:cs="Arial"/>
          <w:sz w:val="24"/>
          <w:szCs w:val="24"/>
        </w:rPr>
        <w:tab/>
        <w:t>significant.</w:t>
      </w:r>
    </w:p>
    <w:p w:rsidR="003F66A8" w:rsidRDefault="003F66A8" w:rsidP="009D28C7">
      <w:pPr>
        <w:spacing w:before="240" w:after="0" w:line="240" w:lineRule="auto"/>
        <w:rPr>
          <w:rFonts w:ascii="Arial" w:hAnsi="Arial" w:cs="Arial"/>
          <w:sz w:val="24"/>
          <w:szCs w:val="24"/>
        </w:rPr>
      </w:pPr>
    </w:p>
    <w:p w:rsidR="003F66A8" w:rsidRDefault="003F66A8" w:rsidP="009D28C7">
      <w:pPr>
        <w:spacing w:before="240" w:after="0" w:line="240" w:lineRule="auto"/>
        <w:rPr>
          <w:rFonts w:ascii="Arial" w:hAnsi="Arial" w:cs="Arial"/>
          <w:sz w:val="24"/>
          <w:szCs w:val="24"/>
        </w:rPr>
      </w:pPr>
    </w:p>
    <w:p w:rsidR="003F66A8" w:rsidRDefault="003F66A8" w:rsidP="009D28C7">
      <w:pPr>
        <w:spacing w:before="240" w:after="0" w:line="240" w:lineRule="auto"/>
        <w:rPr>
          <w:rFonts w:ascii="Arial" w:hAnsi="Arial" w:cs="Arial"/>
          <w:sz w:val="24"/>
          <w:szCs w:val="24"/>
        </w:rPr>
      </w:pPr>
    </w:p>
    <w:p w:rsidR="003F66A8" w:rsidRDefault="003F66A8" w:rsidP="009D28C7">
      <w:pPr>
        <w:spacing w:before="240" w:after="0" w:line="240" w:lineRule="auto"/>
        <w:rPr>
          <w:rFonts w:ascii="Arial" w:hAnsi="Arial" w:cs="Arial"/>
          <w:sz w:val="24"/>
          <w:szCs w:val="24"/>
        </w:rPr>
      </w:pPr>
    </w:p>
    <w:p w:rsidR="003F66A8" w:rsidRDefault="003F66A8" w:rsidP="009D28C7">
      <w:pPr>
        <w:spacing w:before="240" w:after="0" w:line="240" w:lineRule="auto"/>
        <w:rPr>
          <w:rFonts w:ascii="Arial" w:hAnsi="Arial" w:cs="Arial"/>
          <w:sz w:val="24"/>
          <w:szCs w:val="24"/>
        </w:rPr>
      </w:pPr>
    </w:p>
    <w:p w:rsidR="003F66A8" w:rsidRDefault="003F66A8" w:rsidP="009D28C7">
      <w:pPr>
        <w:spacing w:before="240" w:after="0" w:line="240" w:lineRule="auto"/>
        <w:rPr>
          <w:rFonts w:ascii="Arial" w:hAnsi="Arial" w:cs="Arial"/>
          <w:sz w:val="24"/>
          <w:szCs w:val="24"/>
        </w:rPr>
      </w:pPr>
    </w:p>
    <w:p w:rsidR="003F66A8" w:rsidRPr="00FD4B38" w:rsidRDefault="00FD4B38" w:rsidP="00FD4B38">
      <w:pPr>
        <w:spacing w:before="240" w:after="0" w:line="240" w:lineRule="auto"/>
        <w:jc w:val="center"/>
        <w:rPr>
          <w:rFonts w:ascii="Arial" w:hAnsi="Arial" w:cs="Arial"/>
          <w:b/>
          <w:sz w:val="24"/>
          <w:szCs w:val="24"/>
        </w:rPr>
      </w:pPr>
      <w:r w:rsidRPr="00FD4B38">
        <w:rPr>
          <w:rFonts w:ascii="Arial" w:hAnsi="Arial" w:cs="Arial"/>
          <w:b/>
          <w:sz w:val="24"/>
          <w:szCs w:val="24"/>
        </w:rPr>
        <w:lastRenderedPageBreak/>
        <w:t>NOTES -RESEARCH</w:t>
      </w:r>
    </w:p>
    <w:p w:rsidR="003F66A8" w:rsidRDefault="003F66A8" w:rsidP="009D28C7">
      <w:pPr>
        <w:spacing w:before="240" w:after="0" w:line="240" w:lineRule="auto"/>
        <w:rPr>
          <w:rFonts w:ascii="Arial" w:hAnsi="Arial" w:cs="Arial"/>
          <w:sz w:val="24"/>
          <w:szCs w:val="24"/>
        </w:rPr>
      </w:pPr>
      <w:r>
        <w:rPr>
          <w:rFonts w:ascii="Arial" w:hAnsi="Arial" w:cs="Arial"/>
          <w:sz w:val="24"/>
          <w:szCs w:val="24"/>
        </w:rPr>
        <w:br/>
      </w:r>
      <w:proofErr w:type="gramStart"/>
      <w:r>
        <w:rPr>
          <w:rFonts w:ascii="Arial" w:hAnsi="Arial" w:cs="Arial"/>
          <w:sz w:val="24"/>
          <w:szCs w:val="24"/>
        </w:rPr>
        <w:t>BHAT, PRAN P. **</w:t>
      </w:r>
      <w:r>
        <w:rPr>
          <w:rFonts w:ascii="Arial" w:hAnsi="Arial" w:cs="Arial"/>
          <w:sz w:val="24"/>
          <w:szCs w:val="24"/>
        </w:rPr>
        <w:br/>
        <w:t>DIVISION OF ANIMAL GENETICS</w:t>
      </w:r>
      <w:r>
        <w:rPr>
          <w:rFonts w:ascii="Arial" w:hAnsi="Arial" w:cs="Arial"/>
          <w:sz w:val="24"/>
          <w:szCs w:val="24"/>
        </w:rPr>
        <w:br/>
        <w:t>INDIAN VETERINARY RESEARCH INSTITUTE</w:t>
      </w:r>
      <w:r>
        <w:rPr>
          <w:rFonts w:ascii="Arial" w:hAnsi="Arial" w:cs="Arial"/>
          <w:sz w:val="24"/>
          <w:szCs w:val="24"/>
        </w:rPr>
        <w:br/>
        <w:t>IZATNAGAR, U.P.</w:t>
      </w:r>
      <w:proofErr w:type="gramEnd"/>
    </w:p>
    <w:p w:rsidR="003F66A8" w:rsidRDefault="003F66A8" w:rsidP="009D28C7">
      <w:pPr>
        <w:spacing w:before="240" w:after="0" w:line="240" w:lineRule="auto"/>
        <w:rPr>
          <w:rFonts w:ascii="Arial" w:hAnsi="Arial" w:cs="Arial"/>
          <w:sz w:val="24"/>
          <w:szCs w:val="24"/>
        </w:rPr>
      </w:pPr>
      <w:r>
        <w:rPr>
          <w:rFonts w:ascii="Arial" w:hAnsi="Arial" w:cs="Arial"/>
          <w:sz w:val="24"/>
          <w:szCs w:val="24"/>
        </w:rPr>
        <w:br/>
        <w:t>*</w:t>
      </w:r>
      <w:r>
        <w:rPr>
          <w:rFonts w:ascii="Arial" w:hAnsi="Arial" w:cs="Arial"/>
          <w:sz w:val="24"/>
          <w:szCs w:val="24"/>
          <w:u w:val="single"/>
        </w:rPr>
        <w:t>S</w:t>
      </w:r>
      <w:r w:rsidR="00CA06F0">
        <w:rPr>
          <w:rFonts w:ascii="Arial" w:hAnsi="Arial" w:cs="Arial"/>
          <w:sz w:val="24"/>
          <w:szCs w:val="24"/>
          <w:u w:val="single"/>
        </w:rPr>
        <w:t>urvival Rate at Different Stages of Development in Tribolium castaneum</w:t>
      </w:r>
      <w:r w:rsidR="00CA06F0">
        <w:rPr>
          <w:rFonts w:ascii="Arial" w:hAnsi="Arial" w:cs="Arial"/>
          <w:sz w:val="24"/>
          <w:szCs w:val="24"/>
        </w:rPr>
        <w:t>.</w:t>
      </w:r>
    </w:p>
    <w:p w:rsidR="00CA06F0" w:rsidRDefault="00CA06F0" w:rsidP="00FD4B38">
      <w:pPr>
        <w:spacing w:before="240" w:after="0" w:line="240" w:lineRule="auto"/>
        <w:jc w:val="both"/>
        <w:rPr>
          <w:rFonts w:ascii="Arial" w:hAnsi="Arial" w:cs="Arial"/>
          <w:sz w:val="24"/>
          <w:szCs w:val="24"/>
        </w:rPr>
      </w:pPr>
      <w:r>
        <w:rPr>
          <w:rFonts w:ascii="Arial" w:hAnsi="Arial" w:cs="Arial"/>
          <w:sz w:val="24"/>
          <w:szCs w:val="24"/>
        </w:rPr>
        <w:br/>
        <w:t xml:space="preserve">An experiment was conducted to study rate of survival at different stages of development in </w:t>
      </w:r>
      <w:r>
        <w:rPr>
          <w:rFonts w:ascii="Arial" w:hAnsi="Arial" w:cs="Arial"/>
          <w:sz w:val="24"/>
          <w:szCs w:val="24"/>
          <w:u w:val="single"/>
        </w:rPr>
        <w:t>Tribolium castaneum</w:t>
      </w:r>
      <w:r>
        <w:rPr>
          <w:rFonts w:ascii="Arial" w:hAnsi="Arial" w:cs="Arial"/>
          <w:sz w:val="24"/>
          <w:szCs w:val="24"/>
        </w:rPr>
        <w:t xml:space="preserve">.  Material and culture methods used in this experiment were the same as reported by (Bhat and Bhat Tribolium Inform. Bull. Vol </w:t>
      </w:r>
      <w:proofErr w:type="gramStart"/>
      <w:r>
        <w:rPr>
          <w:rFonts w:ascii="Arial" w:hAnsi="Arial" w:cs="Arial"/>
          <w:sz w:val="24"/>
          <w:szCs w:val="24"/>
        </w:rPr>
        <w:t>17 :</w:t>
      </w:r>
      <w:proofErr w:type="gramEnd"/>
      <w:r>
        <w:rPr>
          <w:rFonts w:ascii="Arial" w:hAnsi="Arial" w:cs="Arial"/>
          <w:sz w:val="24"/>
          <w:szCs w:val="24"/>
        </w:rPr>
        <w:t xml:space="preserve"> 82-87).</w:t>
      </w:r>
    </w:p>
    <w:p w:rsidR="00CA06F0" w:rsidRDefault="00CA06F0" w:rsidP="00FD4B38">
      <w:pPr>
        <w:spacing w:before="240" w:after="0" w:line="240" w:lineRule="auto"/>
        <w:jc w:val="both"/>
        <w:rPr>
          <w:rFonts w:ascii="Arial" w:hAnsi="Arial" w:cs="Arial"/>
          <w:sz w:val="24"/>
          <w:szCs w:val="24"/>
        </w:rPr>
      </w:pPr>
      <w:r>
        <w:rPr>
          <w:rFonts w:ascii="Arial" w:hAnsi="Arial" w:cs="Arial"/>
          <w:sz w:val="24"/>
          <w:szCs w:val="24"/>
        </w:rPr>
        <w:t>The eggs were collected from PAU-I foundation strain, 36 females, on 7</w:t>
      </w:r>
      <w:r w:rsidRPr="00CA06F0">
        <w:rPr>
          <w:rFonts w:ascii="Arial" w:hAnsi="Arial" w:cs="Arial"/>
          <w:sz w:val="24"/>
          <w:szCs w:val="24"/>
          <w:vertAlign w:val="superscript"/>
        </w:rPr>
        <w:t>th</w:t>
      </w:r>
      <w:r>
        <w:rPr>
          <w:rFonts w:ascii="Arial" w:hAnsi="Arial" w:cs="Arial"/>
          <w:sz w:val="24"/>
          <w:szCs w:val="24"/>
        </w:rPr>
        <w:t>, 8</w:t>
      </w:r>
      <w:r w:rsidRPr="00CA06F0">
        <w:rPr>
          <w:rFonts w:ascii="Arial" w:hAnsi="Arial" w:cs="Arial"/>
          <w:sz w:val="24"/>
          <w:szCs w:val="24"/>
          <w:vertAlign w:val="superscript"/>
        </w:rPr>
        <w:t>th</w:t>
      </w:r>
      <w:r>
        <w:rPr>
          <w:rFonts w:ascii="Arial" w:hAnsi="Arial" w:cs="Arial"/>
          <w:sz w:val="24"/>
          <w:szCs w:val="24"/>
        </w:rPr>
        <w:t>, 9</w:t>
      </w:r>
      <w:r w:rsidRPr="00CA06F0">
        <w:rPr>
          <w:rFonts w:ascii="Arial" w:hAnsi="Arial" w:cs="Arial"/>
          <w:sz w:val="24"/>
          <w:szCs w:val="24"/>
          <w:vertAlign w:val="superscript"/>
        </w:rPr>
        <w:t>th</w:t>
      </w:r>
      <w:r>
        <w:rPr>
          <w:rFonts w:ascii="Arial" w:hAnsi="Arial" w:cs="Arial"/>
          <w:sz w:val="24"/>
          <w:szCs w:val="24"/>
        </w:rPr>
        <w:t>, 10</w:t>
      </w:r>
      <w:r w:rsidRPr="00CA06F0">
        <w:rPr>
          <w:rFonts w:ascii="Arial" w:hAnsi="Arial" w:cs="Arial"/>
          <w:sz w:val="24"/>
          <w:szCs w:val="24"/>
          <w:vertAlign w:val="superscript"/>
        </w:rPr>
        <w:t>th</w:t>
      </w:r>
      <w:r>
        <w:rPr>
          <w:rFonts w:ascii="Arial" w:hAnsi="Arial" w:cs="Arial"/>
          <w:sz w:val="24"/>
          <w:szCs w:val="24"/>
        </w:rPr>
        <w:t xml:space="preserve"> and 11</w:t>
      </w:r>
      <w:r w:rsidRPr="00CA06F0">
        <w:rPr>
          <w:rFonts w:ascii="Arial" w:hAnsi="Arial" w:cs="Arial"/>
          <w:sz w:val="24"/>
          <w:szCs w:val="24"/>
          <w:vertAlign w:val="superscript"/>
        </w:rPr>
        <w:t>th</w:t>
      </w:r>
      <w:r>
        <w:rPr>
          <w:rFonts w:ascii="Arial" w:hAnsi="Arial" w:cs="Arial"/>
          <w:sz w:val="24"/>
          <w:szCs w:val="24"/>
        </w:rPr>
        <w:t xml:space="preserve"> day of life.  These eggs were counted and kept for hatching and subsequent adult survival.  Table 1 details the various parameters and adult survival.  The hatchability was 95.27%.  Sokoloff and Ho (1962) have given an average hatchability of eggs as 80.23% and percentage of eggs hatching as adult as 77.0%.  The percentage of larvae forming adults was around 90%. Indicating a 10% mortality after the larvae are formed.  There was no significant difference in hatchability between days.  Survival of larvae based on the total number of eggs set was 88.57% and based on the number hatched was 92.95%.  Percentage survival of pupae was 84.70 based on eggs set.  The percentage calculated on the basis of number of eggs hatched was 89.16% and based on survived larvae was 95.91%.  There was no significant drop in rate of</w:t>
      </w:r>
      <w:r w:rsidR="00D57C6B">
        <w:rPr>
          <w:rFonts w:ascii="Arial" w:hAnsi="Arial" w:cs="Arial"/>
          <w:sz w:val="24"/>
          <w:szCs w:val="24"/>
        </w:rPr>
        <w:t xml:space="preserve"> survival from larvae to </w:t>
      </w:r>
      <w:proofErr w:type="gramStart"/>
      <w:r w:rsidR="00D57C6B">
        <w:rPr>
          <w:rFonts w:ascii="Arial" w:hAnsi="Arial" w:cs="Arial"/>
          <w:sz w:val="24"/>
          <w:szCs w:val="24"/>
        </w:rPr>
        <w:t>pupae,</w:t>
      </w:r>
      <w:proofErr w:type="gramEnd"/>
      <w:r w:rsidR="00D57C6B">
        <w:rPr>
          <w:rFonts w:ascii="Arial" w:hAnsi="Arial" w:cs="Arial"/>
          <w:sz w:val="24"/>
          <w:szCs w:val="24"/>
        </w:rPr>
        <w:t xml:space="preserve"> there was a significant drop in survival by 15.30 from egg to pupa.  Percentage survival of adults based on the number of eggs set was 80.40%, a significant drop by 19.60%</w:t>
      </w:r>
      <w:proofErr w:type="gramStart"/>
      <w:r w:rsidR="00D57C6B">
        <w:rPr>
          <w:rFonts w:ascii="Arial" w:hAnsi="Arial" w:cs="Arial"/>
          <w:sz w:val="24"/>
          <w:szCs w:val="24"/>
        </w:rPr>
        <w:t>,  Based</w:t>
      </w:r>
      <w:proofErr w:type="gramEnd"/>
      <w:r w:rsidR="00D57C6B">
        <w:rPr>
          <w:rFonts w:ascii="Arial" w:hAnsi="Arial" w:cs="Arial"/>
          <w:sz w:val="24"/>
          <w:szCs w:val="24"/>
        </w:rPr>
        <w:t xml:space="preserve"> on the number of eggs hatched was 84.39%, a drop in survival by 10.82% and based on number of survived larvae was 90.77%, a drop in survival by 9.23%, based on surviving adult pupa was 94.64%, a small drop by 5.36%.  It is obvious that the most sensitive period of development was from egg to pupa especially from hatched egg to larva.  Sokoloff et al. (1966) also showed that the most critical period in the life cycle was from hatching to larval development.</w:t>
      </w:r>
    </w:p>
    <w:p w:rsidR="00D57C6B" w:rsidRDefault="00D57C6B" w:rsidP="009D28C7">
      <w:pPr>
        <w:spacing w:before="240" w:after="0" w:line="240" w:lineRule="auto"/>
        <w:rPr>
          <w:rFonts w:ascii="Arial" w:hAnsi="Arial" w:cs="Arial"/>
          <w:sz w:val="24"/>
          <w:szCs w:val="24"/>
        </w:rPr>
      </w:pPr>
      <w:r>
        <w:rPr>
          <w:rFonts w:ascii="Arial" w:hAnsi="Arial" w:cs="Arial"/>
          <w:sz w:val="24"/>
          <w:szCs w:val="24"/>
        </w:rPr>
        <w:t>**Dr</w:t>
      </w:r>
      <w:proofErr w:type="gramStart"/>
      <w:r>
        <w:rPr>
          <w:rFonts w:ascii="Arial" w:hAnsi="Arial" w:cs="Arial"/>
          <w:sz w:val="24"/>
          <w:szCs w:val="24"/>
        </w:rPr>
        <w:t>.(</w:t>
      </w:r>
      <w:proofErr w:type="gramEnd"/>
      <w:r>
        <w:rPr>
          <w:rFonts w:ascii="Arial" w:hAnsi="Arial" w:cs="Arial"/>
          <w:sz w:val="24"/>
          <w:szCs w:val="24"/>
        </w:rPr>
        <w:t>Mrs.) Pran P. Bhat, Assistant Professor, Animal Genetics Division,</w:t>
      </w:r>
      <w:r w:rsidR="00A46697">
        <w:rPr>
          <w:rFonts w:ascii="Arial" w:hAnsi="Arial" w:cs="Arial"/>
          <w:sz w:val="24"/>
          <w:szCs w:val="24"/>
        </w:rPr>
        <w:t xml:space="preserve"> </w:t>
      </w:r>
      <w:r w:rsidR="00DC2CF2">
        <w:rPr>
          <w:rFonts w:ascii="Arial" w:hAnsi="Arial" w:cs="Arial"/>
          <w:sz w:val="24"/>
          <w:szCs w:val="24"/>
        </w:rPr>
        <w:t>I.V.R.I., Izatnagar (U.P.) India.</w:t>
      </w:r>
    </w:p>
    <w:p w:rsidR="009619E0" w:rsidRDefault="009619E0" w:rsidP="009D28C7">
      <w:pPr>
        <w:spacing w:before="240" w:after="0" w:line="240" w:lineRule="auto"/>
        <w:rPr>
          <w:rFonts w:ascii="Arial" w:hAnsi="Arial" w:cs="Arial"/>
          <w:sz w:val="24"/>
          <w:szCs w:val="24"/>
        </w:rPr>
      </w:pPr>
      <w:proofErr w:type="gramStart"/>
      <w:r>
        <w:rPr>
          <w:rFonts w:ascii="Arial" w:hAnsi="Arial" w:cs="Arial"/>
          <w:sz w:val="24"/>
          <w:szCs w:val="24"/>
          <w:u w:val="single"/>
        </w:rPr>
        <w:t>References</w:t>
      </w:r>
      <w:r w:rsidR="00A46697">
        <w:rPr>
          <w:rFonts w:ascii="Arial" w:hAnsi="Arial" w:cs="Arial"/>
          <w:sz w:val="24"/>
          <w:szCs w:val="24"/>
          <w:u w:val="single"/>
        </w:rPr>
        <w:br/>
      </w:r>
      <w:r w:rsidR="00A46697">
        <w:rPr>
          <w:rFonts w:ascii="Arial" w:hAnsi="Arial" w:cs="Arial"/>
          <w:sz w:val="24"/>
          <w:szCs w:val="24"/>
          <w:u w:val="single"/>
        </w:rPr>
        <w:br/>
      </w:r>
      <w:r>
        <w:rPr>
          <w:rFonts w:ascii="Arial" w:hAnsi="Arial" w:cs="Arial"/>
          <w:sz w:val="24"/>
          <w:szCs w:val="24"/>
        </w:rPr>
        <w:t>Bhat, Pran P. and Bhat, P.N. (1974).</w:t>
      </w:r>
      <w:proofErr w:type="gramEnd"/>
      <w:r>
        <w:rPr>
          <w:rFonts w:ascii="Arial" w:hAnsi="Arial" w:cs="Arial"/>
          <w:sz w:val="24"/>
          <w:szCs w:val="24"/>
        </w:rPr>
        <w:t xml:space="preserve">  The egg production curve in flour beetle</w:t>
      </w:r>
      <w:r w:rsidR="00A46697">
        <w:rPr>
          <w:rFonts w:ascii="Arial" w:hAnsi="Arial" w:cs="Arial"/>
          <w:sz w:val="24"/>
          <w:szCs w:val="24"/>
        </w:rPr>
        <w:t xml:space="preserve"> </w:t>
      </w:r>
      <w:r>
        <w:rPr>
          <w:rFonts w:ascii="Arial" w:hAnsi="Arial" w:cs="Arial"/>
          <w:sz w:val="24"/>
          <w:szCs w:val="24"/>
          <w:u w:val="single"/>
        </w:rPr>
        <w:t>Tribolium castaneum</w:t>
      </w:r>
      <w:r>
        <w:rPr>
          <w:rFonts w:ascii="Arial" w:hAnsi="Arial" w:cs="Arial"/>
          <w:sz w:val="24"/>
          <w:szCs w:val="24"/>
        </w:rPr>
        <w:t xml:space="preserve">.  Tribolium Inform. Bull. Vol. </w:t>
      </w:r>
      <w:proofErr w:type="gramStart"/>
      <w:r>
        <w:rPr>
          <w:rFonts w:ascii="Arial" w:hAnsi="Arial" w:cs="Arial"/>
          <w:sz w:val="24"/>
          <w:szCs w:val="24"/>
        </w:rPr>
        <w:t>17 :</w:t>
      </w:r>
      <w:proofErr w:type="gramEnd"/>
      <w:r>
        <w:rPr>
          <w:rFonts w:ascii="Arial" w:hAnsi="Arial" w:cs="Arial"/>
          <w:sz w:val="24"/>
          <w:szCs w:val="24"/>
        </w:rPr>
        <w:t xml:space="preserve"> 82-87.</w:t>
      </w:r>
    </w:p>
    <w:p w:rsidR="009619E0" w:rsidRDefault="009619E0" w:rsidP="009D28C7">
      <w:pPr>
        <w:spacing w:before="240" w:after="0" w:line="240" w:lineRule="auto"/>
        <w:rPr>
          <w:rFonts w:ascii="Arial" w:hAnsi="Arial" w:cs="Arial"/>
          <w:sz w:val="24"/>
          <w:szCs w:val="24"/>
        </w:rPr>
      </w:pPr>
      <w:proofErr w:type="gramStart"/>
      <w:r>
        <w:rPr>
          <w:rFonts w:ascii="Arial" w:hAnsi="Arial" w:cs="Arial"/>
          <w:sz w:val="24"/>
          <w:szCs w:val="24"/>
        </w:rPr>
        <w:t>Sokoloff, A. and Ho, F.K. (1962).</w:t>
      </w:r>
      <w:proofErr w:type="gramEnd"/>
      <w:r>
        <w:rPr>
          <w:rFonts w:ascii="Arial" w:hAnsi="Arial" w:cs="Arial"/>
          <w:sz w:val="24"/>
          <w:szCs w:val="24"/>
        </w:rPr>
        <w:t xml:space="preserve">  </w:t>
      </w:r>
      <w:proofErr w:type="gramStart"/>
      <w:r>
        <w:rPr>
          <w:rFonts w:ascii="Arial" w:hAnsi="Arial" w:cs="Arial"/>
          <w:sz w:val="24"/>
          <w:szCs w:val="24"/>
        </w:rPr>
        <w:t xml:space="preserve">Productivity of </w:t>
      </w:r>
      <w:r>
        <w:rPr>
          <w:rFonts w:ascii="Arial" w:hAnsi="Arial" w:cs="Arial"/>
          <w:sz w:val="24"/>
          <w:szCs w:val="24"/>
          <w:u w:val="single"/>
        </w:rPr>
        <w:t>Tribolium castaneum</w:t>
      </w:r>
      <w:r>
        <w:rPr>
          <w:rFonts w:ascii="Arial" w:hAnsi="Arial" w:cs="Arial"/>
          <w:sz w:val="24"/>
          <w:szCs w:val="24"/>
        </w:rPr>
        <w:t xml:space="preserve"> and </w:t>
      </w:r>
      <w:r>
        <w:rPr>
          <w:rFonts w:ascii="Arial" w:hAnsi="Arial" w:cs="Arial"/>
          <w:sz w:val="24"/>
          <w:szCs w:val="24"/>
          <w:u w:val="single"/>
        </w:rPr>
        <w:t>Tribolium confusum</w:t>
      </w:r>
      <w:r>
        <w:rPr>
          <w:rFonts w:ascii="Arial" w:hAnsi="Arial" w:cs="Arial"/>
          <w:sz w:val="24"/>
          <w:szCs w:val="24"/>
        </w:rPr>
        <w:t xml:space="preserve"> in various media.</w:t>
      </w:r>
      <w:proofErr w:type="gramEnd"/>
      <w:r>
        <w:rPr>
          <w:rFonts w:ascii="Arial" w:hAnsi="Arial" w:cs="Arial"/>
          <w:sz w:val="24"/>
          <w:szCs w:val="24"/>
        </w:rPr>
        <w:t xml:space="preserve">  Tribolium Inform. Bull. </w:t>
      </w:r>
      <w:proofErr w:type="gramStart"/>
      <w:r>
        <w:rPr>
          <w:rFonts w:ascii="Arial" w:hAnsi="Arial" w:cs="Arial"/>
          <w:sz w:val="24"/>
          <w:szCs w:val="24"/>
        </w:rPr>
        <w:t>5 :</w:t>
      </w:r>
      <w:proofErr w:type="gramEnd"/>
      <w:r>
        <w:rPr>
          <w:rFonts w:ascii="Arial" w:hAnsi="Arial" w:cs="Arial"/>
          <w:sz w:val="24"/>
          <w:szCs w:val="24"/>
        </w:rPr>
        <w:t xml:space="preserve"> 40-42.</w:t>
      </w:r>
    </w:p>
    <w:p w:rsidR="006138D1" w:rsidRDefault="009619E0" w:rsidP="009D28C7">
      <w:pPr>
        <w:spacing w:before="240" w:after="0" w:line="240" w:lineRule="auto"/>
        <w:rPr>
          <w:rFonts w:ascii="Arial" w:hAnsi="Arial" w:cs="Arial"/>
          <w:sz w:val="24"/>
          <w:szCs w:val="24"/>
        </w:rPr>
      </w:pPr>
      <w:proofErr w:type="gramStart"/>
      <w:r>
        <w:rPr>
          <w:rFonts w:ascii="Arial" w:hAnsi="Arial" w:cs="Arial"/>
          <w:sz w:val="24"/>
          <w:szCs w:val="24"/>
        </w:rPr>
        <w:lastRenderedPageBreak/>
        <w:t>Sokoloff, A., Franklin, I. R., Overton, L.F. and Ho, F.K. (1966).</w:t>
      </w:r>
      <w:proofErr w:type="gramEnd"/>
      <w:r>
        <w:rPr>
          <w:rFonts w:ascii="Arial" w:hAnsi="Arial" w:cs="Arial"/>
          <w:sz w:val="24"/>
          <w:szCs w:val="24"/>
        </w:rPr>
        <w:t xml:space="preserve">  Comparative studies with </w:t>
      </w:r>
      <w:proofErr w:type="gramStart"/>
      <w:r>
        <w:rPr>
          <w:rFonts w:ascii="Arial" w:hAnsi="Arial" w:cs="Arial"/>
          <w:sz w:val="24"/>
          <w:szCs w:val="24"/>
        </w:rPr>
        <w:t>Tribolium  (</w:t>
      </w:r>
      <w:proofErr w:type="gramEnd"/>
      <w:r>
        <w:rPr>
          <w:rFonts w:ascii="Arial" w:hAnsi="Arial" w:cs="Arial"/>
          <w:sz w:val="24"/>
          <w:szCs w:val="24"/>
        </w:rPr>
        <w:t xml:space="preserve">Coleoptera, Tenebrionidae).  I:  Productivity of </w:t>
      </w:r>
      <w:r>
        <w:rPr>
          <w:rFonts w:ascii="Arial" w:hAnsi="Arial" w:cs="Arial"/>
          <w:sz w:val="24"/>
          <w:szCs w:val="24"/>
          <w:u w:val="single"/>
        </w:rPr>
        <w:t>Tribolium castaneum</w:t>
      </w:r>
      <w:r>
        <w:rPr>
          <w:rFonts w:ascii="Arial" w:hAnsi="Arial" w:cs="Arial"/>
          <w:sz w:val="24"/>
          <w:szCs w:val="24"/>
        </w:rPr>
        <w:t xml:space="preserve"> (Herbst) and </w:t>
      </w:r>
      <w:r>
        <w:rPr>
          <w:rFonts w:ascii="Arial" w:hAnsi="Arial" w:cs="Arial"/>
          <w:sz w:val="24"/>
          <w:szCs w:val="24"/>
          <w:u w:val="single"/>
        </w:rPr>
        <w:t>Tribolium confusum</w:t>
      </w:r>
      <w:r>
        <w:rPr>
          <w:rFonts w:ascii="Arial" w:hAnsi="Arial" w:cs="Arial"/>
          <w:sz w:val="24"/>
          <w:szCs w:val="24"/>
        </w:rPr>
        <w:t xml:space="preserve"> Duv. </w:t>
      </w:r>
      <w:proofErr w:type="gramStart"/>
      <w:r>
        <w:rPr>
          <w:rFonts w:ascii="Arial" w:hAnsi="Arial" w:cs="Arial"/>
          <w:sz w:val="24"/>
          <w:szCs w:val="24"/>
        </w:rPr>
        <w:t>on</w:t>
      </w:r>
      <w:proofErr w:type="gramEnd"/>
      <w:r>
        <w:rPr>
          <w:rFonts w:ascii="Arial" w:hAnsi="Arial" w:cs="Arial"/>
          <w:sz w:val="24"/>
          <w:szCs w:val="24"/>
        </w:rPr>
        <w:t xml:space="preserve"> several</w:t>
      </w:r>
      <w:r w:rsidR="00A46697">
        <w:rPr>
          <w:rFonts w:ascii="Arial" w:hAnsi="Arial" w:cs="Arial"/>
          <w:sz w:val="24"/>
          <w:szCs w:val="24"/>
        </w:rPr>
        <w:t xml:space="preserve"> </w:t>
      </w:r>
      <w:r>
        <w:rPr>
          <w:rFonts w:ascii="Arial" w:hAnsi="Arial" w:cs="Arial"/>
          <w:sz w:val="24"/>
          <w:szCs w:val="24"/>
        </w:rPr>
        <w:t xml:space="preserve">commercially available diets.  J. Stored. Prod. Res. </w:t>
      </w:r>
      <w:proofErr w:type="gramStart"/>
      <w:r>
        <w:rPr>
          <w:rFonts w:ascii="Arial" w:hAnsi="Arial" w:cs="Arial"/>
          <w:sz w:val="24"/>
          <w:szCs w:val="24"/>
        </w:rPr>
        <w:t>1 :</w:t>
      </w:r>
      <w:proofErr w:type="gramEnd"/>
      <w:r>
        <w:rPr>
          <w:rFonts w:ascii="Arial" w:hAnsi="Arial" w:cs="Arial"/>
          <w:sz w:val="24"/>
          <w:szCs w:val="24"/>
        </w:rPr>
        <w:t xml:space="preserve"> 295-311.</w:t>
      </w:r>
    </w:p>
    <w:p w:rsidR="00A46697" w:rsidRDefault="00A46697" w:rsidP="009D28C7">
      <w:pPr>
        <w:spacing w:before="240" w:after="0" w:line="240" w:lineRule="auto"/>
        <w:rPr>
          <w:rFonts w:ascii="Arial" w:hAnsi="Arial" w:cs="Arial"/>
          <w:sz w:val="24"/>
          <w:szCs w:val="24"/>
        </w:rPr>
      </w:pPr>
    </w:p>
    <w:p w:rsidR="0078766B" w:rsidRDefault="0078766B" w:rsidP="009D28C7">
      <w:pPr>
        <w:spacing w:before="240" w:after="0" w:line="240" w:lineRule="auto"/>
        <w:rPr>
          <w:rFonts w:ascii="Arial" w:hAnsi="Arial" w:cs="Arial"/>
          <w:sz w:val="24"/>
          <w:szCs w:val="24"/>
        </w:rPr>
      </w:pPr>
      <w:r>
        <w:rPr>
          <w:rFonts w:ascii="Arial" w:hAnsi="Arial" w:cs="Arial"/>
          <w:sz w:val="24"/>
          <w:szCs w:val="24"/>
        </w:rPr>
        <w:t>BHAT, PRAN P*, AND PUSKHAR N</w:t>
      </w:r>
      <w:proofErr w:type="gramStart"/>
      <w:r>
        <w:rPr>
          <w:rFonts w:ascii="Arial" w:hAnsi="Arial" w:cs="Arial"/>
          <w:sz w:val="24"/>
          <w:szCs w:val="24"/>
        </w:rPr>
        <w:t>.*</w:t>
      </w:r>
      <w:proofErr w:type="gramEnd"/>
      <w:r>
        <w:rPr>
          <w:rFonts w:ascii="Arial" w:hAnsi="Arial" w:cs="Arial"/>
          <w:sz w:val="24"/>
          <w:szCs w:val="24"/>
        </w:rPr>
        <w:t>*</w:t>
      </w:r>
      <w:r>
        <w:rPr>
          <w:rFonts w:ascii="Arial" w:hAnsi="Arial" w:cs="Arial"/>
          <w:sz w:val="24"/>
          <w:szCs w:val="24"/>
        </w:rPr>
        <w:br/>
        <w:t>DIVISION OF ANIMAL GENETICS</w:t>
      </w:r>
      <w:r>
        <w:rPr>
          <w:rFonts w:ascii="Arial" w:hAnsi="Arial" w:cs="Arial"/>
          <w:sz w:val="24"/>
          <w:szCs w:val="24"/>
        </w:rPr>
        <w:br/>
        <w:t>INDIAN VETERINARY RE</w:t>
      </w:r>
      <w:r w:rsidR="004C4E34">
        <w:rPr>
          <w:rFonts w:ascii="Arial" w:hAnsi="Arial" w:cs="Arial"/>
          <w:sz w:val="24"/>
          <w:szCs w:val="24"/>
        </w:rPr>
        <w:t>SEARCH INSTITUTE</w:t>
      </w:r>
      <w:r w:rsidR="004C4E34">
        <w:rPr>
          <w:rFonts w:ascii="Arial" w:hAnsi="Arial" w:cs="Arial"/>
          <w:sz w:val="24"/>
          <w:szCs w:val="24"/>
        </w:rPr>
        <w:br/>
        <w:t>IZATNAGAR, U.P.</w:t>
      </w:r>
      <w:r w:rsidR="004C4E34">
        <w:rPr>
          <w:rFonts w:ascii="Arial" w:hAnsi="Arial" w:cs="Arial"/>
          <w:sz w:val="24"/>
          <w:szCs w:val="24"/>
        </w:rPr>
        <w:br/>
      </w:r>
      <w:r>
        <w:rPr>
          <w:rFonts w:ascii="Arial" w:hAnsi="Arial" w:cs="Arial"/>
          <w:sz w:val="24"/>
          <w:szCs w:val="24"/>
        </w:rPr>
        <w:br/>
        <w:t>*</w:t>
      </w:r>
      <w:r>
        <w:rPr>
          <w:rFonts w:ascii="Arial" w:hAnsi="Arial" w:cs="Arial"/>
          <w:sz w:val="24"/>
          <w:szCs w:val="24"/>
          <w:u w:val="single"/>
        </w:rPr>
        <w:t>Estimation of Genetic Variation and Heritability of Ovariole number</w:t>
      </w:r>
      <w:r w:rsidR="00A46697">
        <w:rPr>
          <w:rFonts w:ascii="Arial" w:hAnsi="Arial" w:cs="Arial"/>
          <w:sz w:val="24"/>
          <w:szCs w:val="24"/>
          <w:u w:val="single"/>
        </w:rPr>
        <w:t xml:space="preserve"> </w:t>
      </w:r>
      <w:proofErr w:type="gramStart"/>
      <w:r>
        <w:rPr>
          <w:rFonts w:ascii="Arial" w:hAnsi="Arial" w:cs="Arial"/>
          <w:sz w:val="24"/>
          <w:szCs w:val="24"/>
          <w:u w:val="single"/>
        </w:rPr>
        <w:t>in  tribolium</w:t>
      </w:r>
      <w:proofErr w:type="gramEnd"/>
      <w:r>
        <w:rPr>
          <w:rFonts w:ascii="Arial" w:hAnsi="Arial" w:cs="Arial"/>
          <w:sz w:val="24"/>
          <w:szCs w:val="24"/>
          <w:u w:val="single"/>
        </w:rPr>
        <w:t xml:space="preserve"> castaneum</w:t>
      </w:r>
    </w:p>
    <w:p w:rsidR="0078766B" w:rsidRDefault="0078766B" w:rsidP="00A46697">
      <w:pPr>
        <w:spacing w:before="240" w:after="0" w:line="240" w:lineRule="auto"/>
        <w:jc w:val="both"/>
        <w:rPr>
          <w:rFonts w:ascii="Arial" w:hAnsi="Arial" w:cs="Arial"/>
          <w:sz w:val="24"/>
          <w:szCs w:val="24"/>
        </w:rPr>
      </w:pPr>
      <w:r>
        <w:rPr>
          <w:rFonts w:ascii="Arial" w:hAnsi="Arial" w:cs="Arial"/>
          <w:sz w:val="24"/>
          <w:szCs w:val="24"/>
          <w:u w:val="single"/>
        </w:rPr>
        <w:t>Tribolium castaeum</w:t>
      </w:r>
      <w:r>
        <w:rPr>
          <w:rFonts w:ascii="Arial" w:hAnsi="Arial" w:cs="Arial"/>
          <w:sz w:val="24"/>
          <w:szCs w:val="24"/>
        </w:rPr>
        <w:t xml:space="preserve"> has been extensively used by a large number of workers to study the quantitative genetic theory.  Genetic variation and heritability has been investigated for growth and larva weight (Hardin 1962; Yamada and Bell 1964) for pupal weight (Bray et al., 1962, Bhat, 1965).  Ovariole number though strongly connected with fitness has not been studied so far.</w:t>
      </w:r>
    </w:p>
    <w:p w:rsidR="0078766B" w:rsidRDefault="0078766B" w:rsidP="00A46697">
      <w:pPr>
        <w:spacing w:before="240" w:after="0" w:line="240" w:lineRule="auto"/>
        <w:jc w:val="both"/>
        <w:rPr>
          <w:rFonts w:ascii="Arial" w:hAnsi="Arial" w:cs="Arial"/>
          <w:sz w:val="24"/>
          <w:szCs w:val="24"/>
        </w:rPr>
      </w:pPr>
      <w:r>
        <w:rPr>
          <w:rFonts w:ascii="Arial" w:hAnsi="Arial" w:cs="Arial"/>
          <w:sz w:val="24"/>
          <w:szCs w:val="24"/>
        </w:rPr>
        <w:t>Material and culture methods used in this experiment were the same as reported by (Bhat and Bhat in Tribolium Inform. Bull. Vol. 17: 82-87).</w:t>
      </w:r>
    </w:p>
    <w:p w:rsidR="00E42496" w:rsidRDefault="0078766B" w:rsidP="00A46697">
      <w:pPr>
        <w:spacing w:before="240" w:after="0" w:line="240" w:lineRule="auto"/>
        <w:jc w:val="both"/>
        <w:rPr>
          <w:rFonts w:ascii="Arial" w:hAnsi="Arial" w:cs="Arial"/>
          <w:sz w:val="24"/>
          <w:szCs w:val="24"/>
        </w:rPr>
      </w:pPr>
      <w:r>
        <w:rPr>
          <w:rFonts w:ascii="Arial" w:hAnsi="Arial" w:cs="Arial"/>
          <w:sz w:val="24"/>
          <w:szCs w:val="24"/>
        </w:rPr>
        <w:t xml:space="preserve">A large population of pupae from the PAU-I foundation strain was sexed and 300 females and 100 males were drawn at random.  The females were kept in three culture bottles each containing 100 pupae when they were 9 days old, in one group left antenna was cut, in the second group. </w:t>
      </w:r>
      <w:proofErr w:type="gramStart"/>
      <w:r>
        <w:rPr>
          <w:rFonts w:ascii="Arial" w:hAnsi="Arial" w:cs="Arial"/>
          <w:sz w:val="24"/>
          <w:szCs w:val="24"/>
        </w:rPr>
        <w:t>right</w:t>
      </w:r>
      <w:proofErr w:type="gramEnd"/>
      <w:r>
        <w:rPr>
          <w:rFonts w:ascii="Arial" w:hAnsi="Arial" w:cs="Arial"/>
          <w:sz w:val="24"/>
          <w:szCs w:val="24"/>
        </w:rPr>
        <w:t xml:space="preserve"> antenna was cut, while in the 3</w:t>
      </w:r>
      <w:r w:rsidRPr="0078766B">
        <w:rPr>
          <w:rFonts w:ascii="Arial" w:hAnsi="Arial" w:cs="Arial"/>
          <w:sz w:val="24"/>
          <w:szCs w:val="24"/>
          <w:vertAlign w:val="superscript"/>
        </w:rPr>
        <w:t>rd</w:t>
      </w:r>
      <w:r>
        <w:rPr>
          <w:rFonts w:ascii="Arial" w:hAnsi="Arial" w:cs="Arial"/>
          <w:sz w:val="24"/>
          <w:szCs w:val="24"/>
        </w:rPr>
        <w:t xml:space="preserve"> group both left and right </w:t>
      </w:r>
      <w:r w:rsidR="004C4E34">
        <w:rPr>
          <w:rFonts w:ascii="Arial" w:hAnsi="Arial" w:cs="Arial"/>
          <w:sz w:val="24"/>
          <w:szCs w:val="24"/>
        </w:rPr>
        <w:t xml:space="preserve">were </w:t>
      </w:r>
      <w:r>
        <w:rPr>
          <w:rFonts w:ascii="Arial" w:hAnsi="Arial" w:cs="Arial"/>
          <w:sz w:val="24"/>
          <w:szCs w:val="24"/>
        </w:rPr>
        <w:t xml:space="preserve"> cut</w:t>
      </w:r>
      <w:r w:rsidR="004C4E34">
        <w:rPr>
          <w:rFonts w:ascii="Arial" w:hAnsi="Arial" w:cs="Arial"/>
          <w:sz w:val="24"/>
          <w:szCs w:val="24"/>
        </w:rPr>
        <w:t xml:space="preserve"> for identification.  Three females were allotted to each male at random, in this way thirty sire families were established in one replicate and similarly another replicate was made up with thirty sire families.  Each family was kept in a small vial with standard medium.  Individuals were allowed to mate for 10 days.  On the 10</w:t>
      </w:r>
      <w:r w:rsidR="004C4E34" w:rsidRPr="004C4E34">
        <w:rPr>
          <w:rFonts w:ascii="Arial" w:hAnsi="Arial" w:cs="Arial"/>
          <w:sz w:val="24"/>
          <w:szCs w:val="24"/>
          <w:vertAlign w:val="superscript"/>
        </w:rPr>
        <w:t>th</w:t>
      </w:r>
      <w:r w:rsidR="004C4E34">
        <w:rPr>
          <w:rFonts w:ascii="Arial" w:hAnsi="Arial" w:cs="Arial"/>
          <w:sz w:val="24"/>
          <w:szCs w:val="24"/>
        </w:rPr>
        <w:t xml:space="preserve"> day the females were separated in single vials, each vial containing properly labeled single female.  48 hour egg collection of each female was taken.  The pupae were sexed and separated.  The female pupae were watched for emergence.  The adult females were dissected and ovariole number per ovary and per individual was recorded.  For genetic analysis a statistical model involving sires, dams within sires and progeny within dams </w:t>
      </w:r>
      <w:r w:rsidR="004C4E34">
        <w:rPr>
          <w:rFonts w:ascii="Arial" w:hAnsi="Arial" w:cs="Arial"/>
          <w:sz w:val="24"/>
          <w:szCs w:val="24"/>
        </w:rPr>
        <w:br/>
        <w:t>and sires was used.</w:t>
      </w:r>
    </w:p>
    <w:p w:rsidR="00E42496" w:rsidRDefault="00E42496" w:rsidP="009D28C7">
      <w:pPr>
        <w:spacing w:before="240" w:after="0" w:line="240" w:lineRule="auto"/>
        <w:rPr>
          <w:rFonts w:ascii="Arial" w:hAnsi="Arial" w:cs="Arial"/>
          <w:sz w:val="24"/>
          <w:szCs w:val="24"/>
        </w:rPr>
      </w:pPr>
      <w:r>
        <w:rPr>
          <w:rFonts w:ascii="Arial" w:hAnsi="Arial" w:cs="Arial"/>
          <w:sz w:val="24"/>
          <w:szCs w:val="24"/>
        </w:rPr>
        <w:t>*Dr. (Mrs.) Pran P. Bhat, Asst. Professor, Animal Genetics Division, I.V.R.I., Izatnagar, U.P. (India).</w:t>
      </w:r>
      <w:r w:rsidR="00A46697">
        <w:rPr>
          <w:rFonts w:ascii="Arial" w:hAnsi="Arial" w:cs="Arial"/>
          <w:sz w:val="24"/>
          <w:szCs w:val="24"/>
        </w:rPr>
        <w:br/>
      </w:r>
      <w:r w:rsidR="00A46697">
        <w:rPr>
          <w:rFonts w:ascii="Arial" w:hAnsi="Arial" w:cs="Arial"/>
          <w:sz w:val="24"/>
          <w:szCs w:val="24"/>
        </w:rPr>
        <w:br/>
      </w:r>
      <w:proofErr w:type="gramStart"/>
      <w:r>
        <w:rPr>
          <w:rFonts w:ascii="Arial" w:hAnsi="Arial" w:cs="Arial"/>
          <w:sz w:val="24"/>
          <w:szCs w:val="24"/>
        </w:rPr>
        <w:t>** Dr.P.N. Bhat, Head, Division of Animal Genetics, I.V.R.I., Izatnagar, U.P. (India) 243 122.</w:t>
      </w:r>
      <w:proofErr w:type="gramEnd"/>
    </w:p>
    <w:p w:rsidR="005E70D0" w:rsidRDefault="00A46697" w:rsidP="00A46697">
      <w:pPr>
        <w:spacing w:before="240" w:after="0" w:line="240" w:lineRule="auto"/>
        <w:jc w:val="both"/>
        <w:rPr>
          <w:rFonts w:ascii="Arial" w:hAnsi="Arial" w:cs="Arial"/>
          <w:sz w:val="24"/>
          <w:szCs w:val="24"/>
        </w:rPr>
      </w:pPr>
      <w:r>
        <w:rPr>
          <w:rFonts w:ascii="Arial" w:hAnsi="Arial" w:cs="Arial"/>
          <w:sz w:val="24"/>
          <w:szCs w:val="24"/>
        </w:rPr>
        <w:lastRenderedPageBreak/>
        <w:t>T</w:t>
      </w:r>
      <w:r w:rsidR="00E42496">
        <w:rPr>
          <w:rFonts w:ascii="Arial" w:hAnsi="Arial" w:cs="Arial"/>
          <w:sz w:val="24"/>
          <w:szCs w:val="24"/>
        </w:rPr>
        <w:t xml:space="preserve">he mean ovariole number per ovary was </w:t>
      </w:r>
      <w:proofErr w:type="gramStart"/>
      <w:r w:rsidR="00E42496">
        <w:rPr>
          <w:rFonts w:ascii="Arial" w:hAnsi="Arial" w:cs="Arial"/>
          <w:sz w:val="24"/>
          <w:szCs w:val="24"/>
        </w:rPr>
        <w:t xml:space="preserve">5.86 </w:t>
      </w:r>
      <w:r w:rsidR="00E42496">
        <w:rPr>
          <w:rFonts w:ascii="Arial" w:hAnsi="Arial" w:cs="Arial"/>
          <w:sz w:val="24"/>
          <w:szCs w:val="24"/>
          <w:vertAlign w:val="subscript"/>
        </w:rPr>
        <w:t xml:space="preserve"> </w:t>
      </w:r>
      <w:r w:rsidR="00E42496">
        <w:rPr>
          <w:rFonts w:ascii="Arial" w:hAnsi="Arial" w:cs="Arial"/>
          <w:sz w:val="24"/>
          <w:szCs w:val="24"/>
          <w:u w:val="single"/>
        </w:rPr>
        <w:t>+</w:t>
      </w:r>
      <w:proofErr w:type="gramEnd"/>
      <w:r w:rsidR="00E42496">
        <w:rPr>
          <w:rFonts w:ascii="Arial" w:hAnsi="Arial" w:cs="Arial"/>
          <w:sz w:val="24"/>
          <w:szCs w:val="24"/>
        </w:rPr>
        <w:t xml:space="preserve"> 0.59, with a coefficient of variation of 10%.</w:t>
      </w:r>
      <w:r w:rsidR="00D17DE4">
        <w:rPr>
          <w:rFonts w:ascii="Arial" w:hAnsi="Arial" w:cs="Arial"/>
          <w:sz w:val="24"/>
          <w:szCs w:val="24"/>
        </w:rPr>
        <w:t xml:space="preserve">  The mean ovariole number per female was 11.51 </w:t>
      </w:r>
      <w:r w:rsidR="00D17DE4">
        <w:rPr>
          <w:rFonts w:ascii="Arial" w:hAnsi="Arial" w:cs="Arial"/>
          <w:sz w:val="24"/>
          <w:szCs w:val="24"/>
          <w:u w:val="single"/>
        </w:rPr>
        <w:t>+</w:t>
      </w:r>
      <w:r w:rsidR="00D17DE4">
        <w:rPr>
          <w:rFonts w:ascii="Arial" w:hAnsi="Arial" w:cs="Arial"/>
          <w:sz w:val="24"/>
          <w:szCs w:val="24"/>
        </w:rPr>
        <w:t xml:space="preserve"> 0.76, with a coefficient of variation of </w:t>
      </w:r>
      <w:r w:rsidR="005E70D0">
        <w:rPr>
          <w:rFonts w:ascii="Arial" w:hAnsi="Arial" w:cs="Arial"/>
          <w:sz w:val="24"/>
          <w:szCs w:val="24"/>
        </w:rPr>
        <w:t>6.5%.</w:t>
      </w:r>
    </w:p>
    <w:p w:rsidR="005E70D0" w:rsidRDefault="005E70D0" w:rsidP="00A46697">
      <w:pPr>
        <w:spacing w:before="240" w:after="0" w:line="240" w:lineRule="auto"/>
        <w:jc w:val="both"/>
        <w:rPr>
          <w:rFonts w:ascii="Arial" w:hAnsi="Arial" w:cs="Arial"/>
          <w:sz w:val="24"/>
          <w:szCs w:val="24"/>
        </w:rPr>
      </w:pPr>
      <w:r>
        <w:rPr>
          <w:rFonts w:ascii="Arial" w:hAnsi="Arial" w:cs="Arial"/>
          <w:sz w:val="24"/>
          <w:szCs w:val="24"/>
        </w:rPr>
        <w:t xml:space="preserve">Replicate differences were not significant.  Table I details the analysis of variance of ovariole number.  The sire and dam component were both negative, consequently the estimate of heritability from sire variance was small and </w:t>
      </w:r>
      <w:proofErr w:type="gramStart"/>
      <w:r>
        <w:rPr>
          <w:rFonts w:ascii="Arial" w:hAnsi="Arial" w:cs="Arial"/>
          <w:sz w:val="24"/>
          <w:szCs w:val="24"/>
        </w:rPr>
        <w:t>negative  (</w:t>
      </w:r>
      <w:proofErr w:type="gramEnd"/>
      <w:r>
        <w:rPr>
          <w:rFonts w:ascii="Arial" w:hAnsi="Arial" w:cs="Arial"/>
          <w:sz w:val="24"/>
          <w:szCs w:val="24"/>
        </w:rPr>
        <w:t>h</w:t>
      </w:r>
      <w:r w:rsidR="00714928">
        <w:rPr>
          <w:rFonts w:ascii="Arial" w:hAnsi="Arial" w:cs="Arial"/>
          <w:sz w:val="24"/>
          <w:szCs w:val="24"/>
          <w:vertAlign w:val="superscript"/>
        </w:rPr>
        <w:t>2</w:t>
      </w:r>
      <w:r>
        <w:rPr>
          <w:rFonts w:ascii="Arial" w:hAnsi="Arial" w:cs="Arial"/>
          <w:sz w:val="24"/>
          <w:szCs w:val="24"/>
        </w:rPr>
        <w:t xml:space="preserve">    =  - 0.073).</w:t>
      </w:r>
    </w:p>
    <w:p w:rsidR="005E70D0" w:rsidRDefault="005E70D0" w:rsidP="00A46697">
      <w:pPr>
        <w:spacing w:before="240" w:after="0" w:line="240" w:lineRule="auto"/>
        <w:jc w:val="both"/>
        <w:rPr>
          <w:rFonts w:ascii="Arial" w:hAnsi="Arial" w:cs="Arial"/>
          <w:sz w:val="24"/>
          <w:szCs w:val="24"/>
        </w:rPr>
      </w:pPr>
      <w:r>
        <w:rPr>
          <w:rFonts w:ascii="Arial" w:hAnsi="Arial" w:cs="Arial"/>
          <w:sz w:val="24"/>
          <w:szCs w:val="24"/>
        </w:rPr>
        <w:t>Estimate of genetic variance by the intrasire regression of daughter on dams was</w:t>
      </w:r>
      <w:r>
        <w:rPr>
          <w:rFonts w:ascii="Arial" w:hAnsi="Arial" w:cs="Arial"/>
          <w:sz w:val="24"/>
          <w:szCs w:val="24"/>
        </w:rPr>
        <w:br/>
        <w:t xml:space="preserve">  </w:t>
      </w:r>
      <w:r w:rsidR="00714928">
        <w:rPr>
          <w:rFonts w:ascii="Arial" w:hAnsi="Arial" w:cs="Arial"/>
          <w:sz w:val="24"/>
          <w:szCs w:val="24"/>
        </w:rPr>
        <w:t>o</w:t>
      </w:r>
      <w:r w:rsidR="00714928">
        <w:rPr>
          <w:rFonts w:ascii="Arial" w:hAnsi="Arial" w:cs="Arial"/>
          <w:sz w:val="24"/>
          <w:szCs w:val="24"/>
          <w:vertAlign w:val="superscript"/>
        </w:rPr>
        <w:t>2</w:t>
      </w:r>
      <w:r>
        <w:rPr>
          <w:rFonts w:ascii="Arial" w:hAnsi="Arial" w:cs="Arial"/>
          <w:sz w:val="24"/>
          <w:szCs w:val="24"/>
        </w:rPr>
        <w:t xml:space="preserve">A = </w:t>
      </w:r>
      <w:proofErr w:type="gramStart"/>
      <w:r>
        <w:rPr>
          <w:rFonts w:ascii="Arial" w:hAnsi="Arial" w:cs="Arial"/>
          <w:sz w:val="24"/>
          <w:szCs w:val="24"/>
        </w:rPr>
        <w:t>0.04,</w:t>
      </w:r>
      <w:proofErr w:type="gramEnd"/>
      <w:r>
        <w:rPr>
          <w:rFonts w:ascii="Arial" w:hAnsi="Arial" w:cs="Arial"/>
          <w:sz w:val="24"/>
          <w:szCs w:val="24"/>
        </w:rPr>
        <w:t xml:space="preserve"> and heritability was </w:t>
      </w:r>
      <w:r w:rsidR="009A4D75">
        <w:rPr>
          <w:rFonts w:ascii="Arial" w:hAnsi="Arial" w:cs="Arial"/>
          <w:sz w:val="24"/>
          <w:szCs w:val="24"/>
        </w:rPr>
        <w:t>0.14.  The results are detailed in Table II.</w:t>
      </w:r>
    </w:p>
    <w:p w:rsidR="009A4D75" w:rsidRDefault="009A4D75" w:rsidP="00A46697">
      <w:pPr>
        <w:spacing w:after="0" w:line="240" w:lineRule="auto"/>
        <w:jc w:val="both"/>
        <w:rPr>
          <w:rFonts w:ascii="Arial" w:hAnsi="Arial" w:cs="Arial"/>
          <w:sz w:val="24"/>
          <w:szCs w:val="24"/>
        </w:rPr>
      </w:pPr>
      <w:r>
        <w:rPr>
          <w:rFonts w:ascii="Arial" w:hAnsi="Arial" w:cs="Arial"/>
          <w:sz w:val="24"/>
          <w:szCs w:val="24"/>
        </w:rPr>
        <w:t xml:space="preserve">A large number of experiments have been reported with </w:t>
      </w:r>
      <w:r>
        <w:rPr>
          <w:rFonts w:ascii="Arial" w:hAnsi="Arial" w:cs="Arial"/>
          <w:sz w:val="24"/>
          <w:szCs w:val="24"/>
          <w:u w:val="single"/>
        </w:rPr>
        <w:t>Tribolium castaneum</w:t>
      </w:r>
      <w:r>
        <w:rPr>
          <w:rFonts w:ascii="Arial" w:hAnsi="Arial" w:cs="Arial"/>
          <w:sz w:val="24"/>
          <w:szCs w:val="24"/>
        </w:rPr>
        <w:t xml:space="preserve"> to study the genetic variation and heritability for growth and larval weight (Hardin, 1962, Yamada and Bell 1964) for population time (Englert 1964) for pupal weight (Bray, 1962, Bhat 1965).  All these workers have reported varying estimates of genetic components for t</w:t>
      </w:r>
      <w:r w:rsidR="00583DAB">
        <w:rPr>
          <w:rFonts w:ascii="Arial" w:hAnsi="Arial" w:cs="Arial"/>
          <w:sz w:val="24"/>
          <w:szCs w:val="24"/>
        </w:rPr>
        <w:t>h</w:t>
      </w:r>
      <w:r>
        <w:rPr>
          <w:rFonts w:ascii="Arial" w:hAnsi="Arial" w:cs="Arial"/>
          <w:sz w:val="24"/>
          <w:szCs w:val="24"/>
        </w:rPr>
        <w:t>ese traits.</w:t>
      </w:r>
    </w:p>
    <w:p w:rsidR="00583DAB" w:rsidRDefault="00583DAB" w:rsidP="00A46697">
      <w:pPr>
        <w:spacing w:after="0" w:line="240" w:lineRule="auto"/>
        <w:jc w:val="both"/>
        <w:rPr>
          <w:rFonts w:ascii="Arial" w:hAnsi="Arial" w:cs="Arial"/>
          <w:sz w:val="24"/>
          <w:szCs w:val="24"/>
        </w:rPr>
      </w:pPr>
    </w:p>
    <w:p w:rsidR="00D66268" w:rsidRDefault="00D66268" w:rsidP="00A46697">
      <w:pPr>
        <w:spacing w:after="0" w:line="240" w:lineRule="auto"/>
        <w:jc w:val="both"/>
        <w:rPr>
          <w:rFonts w:ascii="Arial" w:hAnsi="Arial" w:cs="Arial"/>
          <w:sz w:val="24"/>
          <w:szCs w:val="24"/>
        </w:rPr>
      </w:pPr>
      <w:r>
        <w:rPr>
          <w:rFonts w:ascii="Arial" w:hAnsi="Arial" w:cs="Arial"/>
          <w:sz w:val="24"/>
          <w:szCs w:val="24"/>
        </w:rPr>
        <w:t xml:space="preserve">So far there has been no report on the genetic variation of ovariole number in </w:t>
      </w:r>
      <w:r>
        <w:rPr>
          <w:rFonts w:ascii="Arial" w:hAnsi="Arial" w:cs="Arial"/>
          <w:sz w:val="24"/>
          <w:szCs w:val="24"/>
          <w:u w:val="single"/>
        </w:rPr>
        <w:t>Tribolium castaneum</w:t>
      </w:r>
      <w:r>
        <w:rPr>
          <w:rFonts w:ascii="Arial" w:hAnsi="Arial" w:cs="Arial"/>
          <w:sz w:val="24"/>
          <w:szCs w:val="24"/>
        </w:rPr>
        <w:t>.</w:t>
      </w:r>
    </w:p>
    <w:p w:rsidR="00D66268" w:rsidRDefault="00D66268" w:rsidP="00A46697">
      <w:pPr>
        <w:spacing w:after="0" w:line="240" w:lineRule="auto"/>
        <w:jc w:val="both"/>
        <w:rPr>
          <w:rFonts w:ascii="Arial" w:hAnsi="Arial" w:cs="Arial"/>
          <w:sz w:val="24"/>
          <w:szCs w:val="24"/>
        </w:rPr>
      </w:pPr>
    </w:p>
    <w:p w:rsidR="00D66268" w:rsidRDefault="00D66268" w:rsidP="00A46697">
      <w:pPr>
        <w:spacing w:after="0" w:line="240" w:lineRule="auto"/>
        <w:jc w:val="both"/>
        <w:rPr>
          <w:rFonts w:ascii="Arial" w:hAnsi="Arial" w:cs="Arial"/>
          <w:sz w:val="24"/>
          <w:szCs w:val="24"/>
        </w:rPr>
      </w:pPr>
      <w:r>
        <w:rPr>
          <w:rFonts w:ascii="Arial" w:hAnsi="Arial" w:cs="Arial"/>
          <w:sz w:val="24"/>
          <w:szCs w:val="24"/>
        </w:rPr>
        <w:t xml:space="preserve">Robertson (1957) reported a mean ovariole number of 21.6 with a coefficient of variation of 13.3 in </w:t>
      </w:r>
      <w:r>
        <w:rPr>
          <w:rFonts w:ascii="Arial" w:hAnsi="Arial" w:cs="Arial"/>
          <w:sz w:val="24"/>
          <w:szCs w:val="24"/>
          <w:u w:val="single"/>
        </w:rPr>
        <w:t>Drosophila melanogaster</w:t>
      </w:r>
      <w:r>
        <w:rPr>
          <w:rFonts w:ascii="Arial" w:hAnsi="Arial" w:cs="Arial"/>
          <w:sz w:val="24"/>
          <w:szCs w:val="24"/>
        </w:rPr>
        <w:t xml:space="preserve">.  A range of 16.4 to 24.5 was observed in various stocks.  He reported the cumulative heritability of ovariole number as 0.46 after 10 generations of two way selection.  Starting with a mean ovariole number of 44 in the first generation in 10 generations the ovariole number increased to 62.  An appreciable genetic reduction in </w:t>
      </w:r>
      <w:r w:rsidR="00A16750">
        <w:rPr>
          <w:rFonts w:ascii="Arial" w:hAnsi="Arial" w:cs="Arial"/>
          <w:sz w:val="24"/>
          <w:szCs w:val="24"/>
        </w:rPr>
        <w:t xml:space="preserve">ovariole number reduced egg production.  The estimate of genetic variance in our case was small and negative by half sib analysis and small by intra sire, regression.  Dickerson (1959) suggested that this situation could arise from two possible reasons.  Firstly the estimates of variance components could be negative from sampling, a necessary and sufficient condition for that to hold would be that size should have been small.  In this case the sample size per sire was fairly </w:t>
      </w:r>
      <w:proofErr w:type="gramStart"/>
      <w:r w:rsidR="00A16750">
        <w:rPr>
          <w:rFonts w:ascii="Arial" w:hAnsi="Arial" w:cs="Arial"/>
          <w:sz w:val="24"/>
          <w:szCs w:val="24"/>
        </w:rPr>
        <w:t>large,</w:t>
      </w:r>
      <w:proofErr w:type="gramEnd"/>
      <w:r w:rsidR="00A16750">
        <w:rPr>
          <w:rFonts w:ascii="Arial" w:hAnsi="Arial" w:cs="Arial"/>
          <w:sz w:val="24"/>
          <w:szCs w:val="24"/>
        </w:rPr>
        <w:t xml:space="preserve"> about 7.81 progeny per male were scored.  Second possibility is that the genetic variation with respect to this trait was really small and not different from zero.  This observation is supported by the fact that the range between two extreme in this trait is as small as </w:t>
      </w:r>
    </w:p>
    <w:p w:rsidR="00A16750" w:rsidRDefault="00A16750" w:rsidP="00A46697">
      <w:pPr>
        <w:spacing w:after="0" w:line="240" w:lineRule="auto"/>
        <w:jc w:val="both"/>
        <w:rPr>
          <w:rFonts w:ascii="Arial" w:hAnsi="Arial" w:cs="Arial"/>
          <w:sz w:val="24"/>
          <w:szCs w:val="24"/>
        </w:rPr>
      </w:pPr>
      <w:proofErr w:type="gramStart"/>
      <w:r>
        <w:rPr>
          <w:rFonts w:ascii="Arial" w:hAnsi="Arial" w:cs="Arial"/>
          <w:sz w:val="24"/>
          <w:szCs w:val="24"/>
        </w:rPr>
        <w:t>4 ovarioles.</w:t>
      </w:r>
      <w:proofErr w:type="gramEnd"/>
    </w:p>
    <w:p w:rsidR="00A16750" w:rsidRDefault="00A16750" w:rsidP="00583DAB">
      <w:pPr>
        <w:spacing w:after="0" w:line="240" w:lineRule="auto"/>
        <w:rPr>
          <w:rFonts w:ascii="Arial" w:hAnsi="Arial" w:cs="Arial"/>
          <w:sz w:val="24"/>
          <w:szCs w:val="24"/>
        </w:rPr>
      </w:pPr>
    </w:p>
    <w:p w:rsidR="00A16750" w:rsidRDefault="00A16750" w:rsidP="00583DAB">
      <w:pPr>
        <w:spacing w:after="0" w:line="240" w:lineRule="auto"/>
        <w:rPr>
          <w:rFonts w:ascii="Arial" w:hAnsi="Arial" w:cs="Arial"/>
          <w:sz w:val="24"/>
          <w:szCs w:val="24"/>
        </w:rPr>
      </w:pPr>
      <w:r>
        <w:rPr>
          <w:rFonts w:ascii="Arial" w:hAnsi="Arial" w:cs="Arial"/>
          <w:sz w:val="24"/>
          <w:szCs w:val="24"/>
          <w:u w:val="single"/>
        </w:rPr>
        <w:t>References</w:t>
      </w:r>
    </w:p>
    <w:p w:rsidR="00A16750" w:rsidRDefault="00A16750" w:rsidP="00A46697">
      <w:pPr>
        <w:spacing w:after="0" w:line="240" w:lineRule="auto"/>
        <w:jc w:val="both"/>
        <w:rPr>
          <w:rFonts w:ascii="Arial" w:hAnsi="Arial" w:cs="Arial"/>
          <w:sz w:val="24"/>
          <w:szCs w:val="24"/>
        </w:rPr>
      </w:pPr>
    </w:p>
    <w:p w:rsidR="00A16750" w:rsidRDefault="00A16750" w:rsidP="00A46697">
      <w:pPr>
        <w:spacing w:after="0" w:line="240" w:lineRule="auto"/>
        <w:jc w:val="both"/>
        <w:rPr>
          <w:rFonts w:ascii="Arial" w:hAnsi="Arial" w:cs="Arial"/>
          <w:sz w:val="24"/>
          <w:szCs w:val="24"/>
        </w:rPr>
      </w:pPr>
      <w:r>
        <w:rPr>
          <w:rFonts w:ascii="Arial" w:hAnsi="Arial" w:cs="Arial"/>
          <w:sz w:val="24"/>
          <w:szCs w:val="24"/>
        </w:rPr>
        <w:t xml:space="preserve">Bhat, Pushkar, Nath, 1965.  </w:t>
      </w:r>
      <w:proofErr w:type="gramStart"/>
      <w:r>
        <w:rPr>
          <w:rFonts w:ascii="Arial" w:hAnsi="Arial" w:cs="Arial"/>
          <w:sz w:val="24"/>
          <w:szCs w:val="24"/>
        </w:rPr>
        <w:t>Genetical investigation</w:t>
      </w:r>
      <w:r w:rsidR="00A46697">
        <w:rPr>
          <w:rFonts w:ascii="Arial" w:hAnsi="Arial" w:cs="Arial"/>
          <w:sz w:val="24"/>
          <w:szCs w:val="24"/>
        </w:rPr>
        <w:t xml:space="preserve"> of prediction of asymmetrical r</w:t>
      </w:r>
      <w:r>
        <w:rPr>
          <w:rFonts w:ascii="Arial" w:hAnsi="Arial" w:cs="Arial"/>
          <w:sz w:val="24"/>
          <w:szCs w:val="24"/>
        </w:rPr>
        <w:t>esponse to two way selection.</w:t>
      </w:r>
      <w:proofErr w:type="gramEnd"/>
      <w:r>
        <w:rPr>
          <w:rFonts w:ascii="Arial" w:hAnsi="Arial" w:cs="Arial"/>
          <w:sz w:val="24"/>
          <w:szCs w:val="24"/>
        </w:rPr>
        <w:t xml:space="preserve">  </w:t>
      </w:r>
      <w:proofErr w:type="gramStart"/>
      <w:r>
        <w:rPr>
          <w:rFonts w:ascii="Arial" w:hAnsi="Arial" w:cs="Arial"/>
          <w:sz w:val="24"/>
          <w:szCs w:val="24"/>
        </w:rPr>
        <w:t>Ph. D. Thesis, Purdue University,</w:t>
      </w:r>
      <w:r w:rsidR="00A46697">
        <w:rPr>
          <w:rFonts w:ascii="Arial" w:hAnsi="Arial" w:cs="Arial"/>
          <w:sz w:val="24"/>
          <w:szCs w:val="24"/>
        </w:rPr>
        <w:t xml:space="preserve"> </w:t>
      </w:r>
      <w:r>
        <w:rPr>
          <w:rFonts w:ascii="Arial" w:hAnsi="Arial" w:cs="Arial"/>
          <w:sz w:val="24"/>
          <w:szCs w:val="24"/>
        </w:rPr>
        <w:t>Lafayette, Indiana.</w:t>
      </w:r>
      <w:proofErr w:type="gramEnd"/>
    </w:p>
    <w:p w:rsidR="00A16750" w:rsidRDefault="00A16750" w:rsidP="00A46697">
      <w:pPr>
        <w:spacing w:after="0" w:line="240" w:lineRule="auto"/>
        <w:jc w:val="both"/>
        <w:rPr>
          <w:rFonts w:ascii="Arial" w:hAnsi="Arial" w:cs="Arial"/>
          <w:sz w:val="24"/>
          <w:szCs w:val="24"/>
        </w:rPr>
      </w:pPr>
    </w:p>
    <w:p w:rsidR="00A16750" w:rsidRDefault="00A16750" w:rsidP="00A46697">
      <w:pPr>
        <w:spacing w:after="0" w:line="240" w:lineRule="auto"/>
        <w:jc w:val="both"/>
        <w:rPr>
          <w:rFonts w:ascii="Arial" w:hAnsi="Arial" w:cs="Arial"/>
          <w:sz w:val="24"/>
          <w:szCs w:val="24"/>
        </w:rPr>
      </w:pPr>
      <w:r>
        <w:rPr>
          <w:rFonts w:ascii="Arial" w:hAnsi="Arial" w:cs="Arial"/>
          <w:sz w:val="24"/>
          <w:szCs w:val="24"/>
        </w:rPr>
        <w:t>Bray</w:t>
      </w:r>
      <w:proofErr w:type="gramStart"/>
      <w:r>
        <w:rPr>
          <w:rFonts w:ascii="Arial" w:hAnsi="Arial" w:cs="Arial"/>
          <w:sz w:val="24"/>
          <w:szCs w:val="24"/>
        </w:rPr>
        <w:t>,D.F</w:t>
      </w:r>
      <w:proofErr w:type="gramEnd"/>
      <w:r>
        <w:rPr>
          <w:rFonts w:ascii="Arial" w:hAnsi="Arial" w:cs="Arial"/>
          <w:sz w:val="24"/>
          <w:szCs w:val="24"/>
        </w:rPr>
        <w:t>., Bell, A.E.</w:t>
      </w:r>
      <w:r w:rsidR="00A46697">
        <w:rPr>
          <w:rFonts w:ascii="Arial" w:hAnsi="Arial" w:cs="Arial"/>
          <w:sz w:val="24"/>
          <w:szCs w:val="24"/>
        </w:rPr>
        <w:t xml:space="preserve"> </w:t>
      </w:r>
      <w:r>
        <w:rPr>
          <w:rFonts w:ascii="Arial" w:hAnsi="Arial" w:cs="Arial"/>
          <w:sz w:val="24"/>
          <w:szCs w:val="24"/>
        </w:rPr>
        <w:t xml:space="preserve">and King, Sc.G. 1962. </w:t>
      </w:r>
      <w:proofErr w:type="gramStart"/>
      <w:r>
        <w:rPr>
          <w:rFonts w:ascii="Arial" w:hAnsi="Arial" w:cs="Arial"/>
          <w:sz w:val="24"/>
          <w:szCs w:val="24"/>
        </w:rPr>
        <w:t xml:space="preserve">The importance of genotype by </w:t>
      </w:r>
      <w:r w:rsidR="00A46697">
        <w:rPr>
          <w:rFonts w:ascii="Arial" w:hAnsi="Arial" w:cs="Arial"/>
          <w:sz w:val="24"/>
          <w:szCs w:val="24"/>
        </w:rPr>
        <w:t>e</w:t>
      </w:r>
      <w:r>
        <w:rPr>
          <w:rFonts w:ascii="Arial" w:hAnsi="Arial" w:cs="Arial"/>
          <w:sz w:val="24"/>
          <w:szCs w:val="24"/>
        </w:rPr>
        <w:t>nvironment interaction in reference to control populations.</w:t>
      </w:r>
      <w:proofErr w:type="gramEnd"/>
      <w:r>
        <w:rPr>
          <w:rFonts w:ascii="Arial" w:hAnsi="Arial" w:cs="Arial"/>
          <w:sz w:val="24"/>
          <w:szCs w:val="24"/>
        </w:rPr>
        <w:t xml:space="preserve">  </w:t>
      </w:r>
      <w:proofErr w:type="gramStart"/>
      <w:r>
        <w:rPr>
          <w:rFonts w:ascii="Arial" w:hAnsi="Arial" w:cs="Arial"/>
          <w:sz w:val="24"/>
          <w:szCs w:val="24"/>
        </w:rPr>
        <w:t>Genet.</w:t>
      </w:r>
      <w:proofErr w:type="gramEnd"/>
      <w:r>
        <w:rPr>
          <w:rFonts w:ascii="Arial" w:hAnsi="Arial" w:cs="Arial"/>
          <w:sz w:val="24"/>
          <w:szCs w:val="24"/>
        </w:rPr>
        <w:t xml:space="preserve"> Res.</w:t>
      </w:r>
      <w:r w:rsidR="00A46697">
        <w:rPr>
          <w:rFonts w:ascii="Arial" w:hAnsi="Arial" w:cs="Arial"/>
          <w:sz w:val="24"/>
          <w:szCs w:val="24"/>
        </w:rPr>
        <w:t xml:space="preserve"> </w:t>
      </w:r>
      <w:r>
        <w:rPr>
          <w:rFonts w:ascii="Arial" w:hAnsi="Arial" w:cs="Arial"/>
          <w:sz w:val="24"/>
          <w:szCs w:val="24"/>
        </w:rPr>
        <w:t xml:space="preserve">Camb. </w:t>
      </w:r>
      <w:proofErr w:type="gramStart"/>
      <w:r>
        <w:rPr>
          <w:rFonts w:ascii="Arial" w:hAnsi="Arial" w:cs="Arial"/>
          <w:sz w:val="24"/>
          <w:szCs w:val="24"/>
        </w:rPr>
        <w:t>3 :</w:t>
      </w:r>
      <w:proofErr w:type="gramEnd"/>
      <w:r>
        <w:rPr>
          <w:rFonts w:ascii="Arial" w:hAnsi="Arial" w:cs="Arial"/>
          <w:sz w:val="24"/>
          <w:szCs w:val="24"/>
        </w:rPr>
        <w:t xml:space="preserve"> 282-302.</w:t>
      </w:r>
    </w:p>
    <w:p w:rsidR="00A16750" w:rsidRDefault="00A16750" w:rsidP="00A46697">
      <w:pPr>
        <w:spacing w:after="0" w:line="240" w:lineRule="auto"/>
        <w:jc w:val="both"/>
        <w:rPr>
          <w:rFonts w:ascii="Arial" w:hAnsi="Arial" w:cs="Arial"/>
          <w:sz w:val="24"/>
          <w:szCs w:val="24"/>
        </w:rPr>
      </w:pPr>
    </w:p>
    <w:p w:rsidR="00A16750" w:rsidRDefault="00A16750" w:rsidP="00A46697">
      <w:pPr>
        <w:spacing w:after="0" w:line="240" w:lineRule="auto"/>
        <w:jc w:val="both"/>
        <w:rPr>
          <w:rFonts w:ascii="Arial" w:hAnsi="Arial" w:cs="Arial"/>
          <w:sz w:val="24"/>
          <w:szCs w:val="24"/>
        </w:rPr>
      </w:pPr>
      <w:r>
        <w:rPr>
          <w:rFonts w:ascii="Arial" w:hAnsi="Arial" w:cs="Arial"/>
          <w:sz w:val="24"/>
          <w:szCs w:val="24"/>
        </w:rPr>
        <w:t xml:space="preserve">Dickerson, G.E., 1959.  </w:t>
      </w:r>
      <w:proofErr w:type="gramStart"/>
      <w:r>
        <w:rPr>
          <w:rFonts w:ascii="Arial" w:hAnsi="Arial" w:cs="Arial"/>
          <w:sz w:val="24"/>
          <w:szCs w:val="24"/>
        </w:rPr>
        <w:t>Technique for research in quantitiative animal genetic</w:t>
      </w:r>
      <w:r w:rsidR="00A46697">
        <w:rPr>
          <w:rFonts w:ascii="Arial" w:hAnsi="Arial" w:cs="Arial"/>
          <w:sz w:val="24"/>
          <w:szCs w:val="24"/>
        </w:rPr>
        <w:t xml:space="preserve"> t</w:t>
      </w:r>
      <w:r>
        <w:rPr>
          <w:rFonts w:ascii="Arial" w:hAnsi="Arial" w:cs="Arial"/>
          <w:sz w:val="24"/>
          <w:szCs w:val="24"/>
        </w:rPr>
        <w:t>echnique and procedures in animal production.</w:t>
      </w:r>
      <w:proofErr w:type="gramEnd"/>
      <w:r>
        <w:rPr>
          <w:rFonts w:ascii="Arial" w:hAnsi="Arial" w:cs="Arial"/>
          <w:sz w:val="24"/>
          <w:szCs w:val="24"/>
        </w:rPr>
        <w:t xml:space="preserve">  Am. Soc. Anim. Prod.</w:t>
      </w:r>
      <w:r w:rsidR="00A46697">
        <w:rPr>
          <w:rFonts w:ascii="Arial" w:hAnsi="Arial" w:cs="Arial"/>
          <w:sz w:val="24"/>
          <w:szCs w:val="24"/>
        </w:rPr>
        <w:t xml:space="preserve"> </w:t>
      </w:r>
      <w:r>
        <w:rPr>
          <w:rFonts w:ascii="Arial" w:hAnsi="Arial" w:cs="Arial"/>
          <w:sz w:val="24"/>
          <w:szCs w:val="24"/>
        </w:rPr>
        <w:t>Beltsville, Maryland.</w:t>
      </w:r>
    </w:p>
    <w:p w:rsidR="00A16750" w:rsidRDefault="00A16750" w:rsidP="00A46697">
      <w:pPr>
        <w:spacing w:after="0" w:line="240" w:lineRule="auto"/>
        <w:jc w:val="both"/>
        <w:rPr>
          <w:rFonts w:ascii="Arial" w:hAnsi="Arial" w:cs="Arial"/>
          <w:sz w:val="24"/>
          <w:szCs w:val="24"/>
        </w:rPr>
      </w:pPr>
    </w:p>
    <w:p w:rsidR="0005653C" w:rsidRDefault="00A16750" w:rsidP="00A46697">
      <w:pPr>
        <w:spacing w:after="0" w:line="240" w:lineRule="auto"/>
        <w:jc w:val="both"/>
        <w:rPr>
          <w:rFonts w:ascii="Arial" w:hAnsi="Arial" w:cs="Arial"/>
          <w:sz w:val="24"/>
          <w:szCs w:val="24"/>
        </w:rPr>
      </w:pPr>
      <w:r>
        <w:rPr>
          <w:rFonts w:ascii="Arial" w:hAnsi="Arial" w:cs="Arial"/>
          <w:sz w:val="24"/>
          <w:szCs w:val="24"/>
        </w:rPr>
        <w:lastRenderedPageBreak/>
        <w:t xml:space="preserve">Englert, D.C.., 1964.  Genetics of growth in flour beetle </w:t>
      </w:r>
      <w:r w:rsidR="0005653C">
        <w:rPr>
          <w:rFonts w:ascii="Arial" w:hAnsi="Arial" w:cs="Arial"/>
          <w:sz w:val="24"/>
          <w:szCs w:val="24"/>
          <w:u w:val="single"/>
        </w:rPr>
        <w:t>Tribolium castaneum</w:t>
      </w:r>
      <w:r w:rsidR="0005653C">
        <w:rPr>
          <w:rFonts w:ascii="Arial" w:hAnsi="Arial" w:cs="Arial"/>
          <w:sz w:val="24"/>
          <w:szCs w:val="24"/>
        </w:rPr>
        <w:t>.  Ph. D.</w:t>
      </w:r>
      <w:r w:rsidR="00A46697">
        <w:rPr>
          <w:rFonts w:ascii="Arial" w:hAnsi="Arial" w:cs="Arial"/>
          <w:sz w:val="24"/>
          <w:szCs w:val="24"/>
        </w:rPr>
        <w:t xml:space="preserve"> </w:t>
      </w:r>
      <w:r w:rsidR="0005653C">
        <w:rPr>
          <w:rFonts w:ascii="Arial" w:hAnsi="Arial" w:cs="Arial"/>
          <w:sz w:val="24"/>
          <w:szCs w:val="24"/>
        </w:rPr>
        <w:t xml:space="preserve">Thesis.  </w:t>
      </w:r>
      <w:proofErr w:type="gramStart"/>
      <w:r w:rsidR="0005653C">
        <w:rPr>
          <w:rFonts w:ascii="Arial" w:hAnsi="Arial" w:cs="Arial"/>
          <w:sz w:val="24"/>
          <w:szCs w:val="24"/>
        </w:rPr>
        <w:t>Purdue University, Lafayette, Indiana.</w:t>
      </w:r>
      <w:proofErr w:type="gramEnd"/>
    </w:p>
    <w:p w:rsidR="0005653C" w:rsidRDefault="0005653C" w:rsidP="00583DAB">
      <w:pPr>
        <w:spacing w:after="0" w:line="240" w:lineRule="auto"/>
        <w:rPr>
          <w:rFonts w:ascii="Arial" w:hAnsi="Arial" w:cs="Arial"/>
          <w:sz w:val="24"/>
          <w:szCs w:val="24"/>
        </w:rPr>
      </w:pPr>
    </w:p>
    <w:p w:rsidR="0005653C" w:rsidRDefault="0005653C" w:rsidP="00583DAB">
      <w:pPr>
        <w:spacing w:after="0" w:line="240" w:lineRule="auto"/>
        <w:rPr>
          <w:rFonts w:ascii="Arial" w:hAnsi="Arial" w:cs="Arial"/>
          <w:sz w:val="24"/>
          <w:szCs w:val="24"/>
        </w:rPr>
      </w:pPr>
      <w:r>
        <w:rPr>
          <w:rFonts w:ascii="Arial" w:hAnsi="Arial" w:cs="Arial"/>
          <w:sz w:val="24"/>
          <w:szCs w:val="24"/>
        </w:rPr>
        <w:t xml:space="preserve">Hardin, R. 1962.  </w:t>
      </w:r>
      <w:proofErr w:type="gramStart"/>
      <w:r>
        <w:rPr>
          <w:rFonts w:ascii="Arial" w:hAnsi="Arial" w:cs="Arial"/>
          <w:sz w:val="24"/>
          <w:szCs w:val="24"/>
        </w:rPr>
        <w:t xml:space="preserve">Two way selection for body weight in </w:t>
      </w:r>
      <w:r>
        <w:rPr>
          <w:rFonts w:ascii="Arial" w:hAnsi="Arial" w:cs="Arial"/>
          <w:sz w:val="24"/>
          <w:szCs w:val="24"/>
          <w:u w:val="single"/>
        </w:rPr>
        <w:t>Tribolium castaneum</w:t>
      </w:r>
      <w:r>
        <w:rPr>
          <w:rFonts w:ascii="Arial" w:hAnsi="Arial" w:cs="Arial"/>
          <w:sz w:val="24"/>
          <w:szCs w:val="24"/>
        </w:rPr>
        <w:t xml:space="preserve"> on two levels of nutrition.</w:t>
      </w:r>
      <w:proofErr w:type="gramEnd"/>
      <w:r>
        <w:rPr>
          <w:rFonts w:ascii="Arial" w:hAnsi="Arial" w:cs="Arial"/>
          <w:sz w:val="24"/>
          <w:szCs w:val="24"/>
        </w:rPr>
        <w:t xml:space="preserve">  </w:t>
      </w:r>
      <w:proofErr w:type="gramStart"/>
      <w:r>
        <w:rPr>
          <w:rFonts w:ascii="Arial" w:hAnsi="Arial" w:cs="Arial"/>
          <w:sz w:val="24"/>
          <w:szCs w:val="24"/>
        </w:rPr>
        <w:t>Ph.D. Thesis, Purdue University, Lafayetter, Indiana.</w:t>
      </w:r>
      <w:proofErr w:type="gramEnd"/>
    </w:p>
    <w:p w:rsidR="0005653C" w:rsidRDefault="0005653C" w:rsidP="00583DAB">
      <w:pPr>
        <w:spacing w:after="0" w:line="240" w:lineRule="auto"/>
        <w:rPr>
          <w:rFonts w:ascii="Arial" w:hAnsi="Arial" w:cs="Arial"/>
          <w:sz w:val="24"/>
          <w:szCs w:val="24"/>
        </w:rPr>
      </w:pPr>
    </w:p>
    <w:p w:rsidR="0005653C" w:rsidRDefault="0005653C" w:rsidP="00A46697">
      <w:pPr>
        <w:spacing w:after="0" w:line="240" w:lineRule="auto"/>
        <w:rPr>
          <w:rFonts w:ascii="Arial" w:hAnsi="Arial" w:cs="Arial"/>
          <w:sz w:val="24"/>
          <w:szCs w:val="24"/>
        </w:rPr>
      </w:pPr>
      <w:r>
        <w:rPr>
          <w:rFonts w:ascii="Arial" w:hAnsi="Arial" w:cs="Arial"/>
          <w:sz w:val="24"/>
          <w:szCs w:val="24"/>
        </w:rPr>
        <w:t xml:space="preserve">Robertson, F.W., 1957.  </w:t>
      </w:r>
      <w:proofErr w:type="gramStart"/>
      <w:r>
        <w:rPr>
          <w:rFonts w:ascii="Arial" w:hAnsi="Arial" w:cs="Arial"/>
          <w:sz w:val="24"/>
          <w:szCs w:val="24"/>
        </w:rPr>
        <w:t>Studies on quantitative inheritance.</w:t>
      </w:r>
      <w:proofErr w:type="gramEnd"/>
      <w:r>
        <w:rPr>
          <w:rFonts w:ascii="Arial" w:hAnsi="Arial" w:cs="Arial"/>
          <w:sz w:val="24"/>
          <w:szCs w:val="24"/>
        </w:rPr>
        <w:t xml:space="preserve">  </w:t>
      </w:r>
      <w:proofErr w:type="gramStart"/>
      <w:r>
        <w:rPr>
          <w:rFonts w:ascii="Arial" w:hAnsi="Arial" w:cs="Arial"/>
          <w:sz w:val="24"/>
          <w:szCs w:val="24"/>
        </w:rPr>
        <w:t>Genetic variation of ovary</w:t>
      </w:r>
      <w:r w:rsidR="00A46697">
        <w:rPr>
          <w:rFonts w:ascii="Arial" w:hAnsi="Arial" w:cs="Arial"/>
          <w:sz w:val="24"/>
          <w:szCs w:val="24"/>
        </w:rPr>
        <w:t xml:space="preserve"> s</w:t>
      </w:r>
      <w:r>
        <w:rPr>
          <w:rFonts w:ascii="Arial" w:hAnsi="Arial" w:cs="Arial"/>
          <w:sz w:val="24"/>
          <w:szCs w:val="24"/>
        </w:rPr>
        <w:t xml:space="preserve">ize in </w:t>
      </w:r>
      <w:r>
        <w:rPr>
          <w:rFonts w:ascii="Arial" w:hAnsi="Arial" w:cs="Arial"/>
          <w:sz w:val="24"/>
          <w:szCs w:val="24"/>
          <w:u w:val="single"/>
        </w:rPr>
        <w:t>Drosophila</w:t>
      </w:r>
      <w:r>
        <w:rPr>
          <w:rFonts w:ascii="Arial" w:hAnsi="Arial" w:cs="Arial"/>
          <w:sz w:val="24"/>
          <w:szCs w:val="24"/>
        </w:rPr>
        <w:t>.</w:t>
      </w:r>
      <w:proofErr w:type="gramEnd"/>
      <w:r>
        <w:rPr>
          <w:rFonts w:ascii="Arial" w:hAnsi="Arial" w:cs="Arial"/>
          <w:sz w:val="24"/>
          <w:szCs w:val="24"/>
        </w:rPr>
        <w:t xml:space="preserve">  J. Genet. </w:t>
      </w:r>
      <w:proofErr w:type="gramStart"/>
      <w:r>
        <w:rPr>
          <w:rFonts w:ascii="Arial" w:hAnsi="Arial" w:cs="Arial"/>
          <w:sz w:val="24"/>
          <w:szCs w:val="24"/>
        </w:rPr>
        <w:t>55 :</w:t>
      </w:r>
      <w:proofErr w:type="gramEnd"/>
      <w:r>
        <w:rPr>
          <w:rFonts w:ascii="Arial" w:hAnsi="Arial" w:cs="Arial"/>
          <w:sz w:val="24"/>
          <w:szCs w:val="24"/>
        </w:rPr>
        <w:t xml:space="preserve"> 410-427.</w:t>
      </w:r>
    </w:p>
    <w:p w:rsidR="0005653C" w:rsidRDefault="0005653C" w:rsidP="00583DAB">
      <w:pPr>
        <w:spacing w:after="0" w:line="240" w:lineRule="auto"/>
        <w:rPr>
          <w:rFonts w:ascii="Arial" w:hAnsi="Arial" w:cs="Arial"/>
          <w:sz w:val="24"/>
          <w:szCs w:val="24"/>
        </w:rPr>
      </w:pPr>
    </w:p>
    <w:p w:rsidR="0005653C" w:rsidRDefault="0005653C" w:rsidP="00A46697">
      <w:pPr>
        <w:spacing w:after="0" w:line="240" w:lineRule="auto"/>
        <w:rPr>
          <w:rFonts w:ascii="Arial" w:hAnsi="Arial" w:cs="Arial"/>
          <w:sz w:val="24"/>
          <w:szCs w:val="24"/>
        </w:rPr>
      </w:pPr>
      <w:r>
        <w:rPr>
          <w:rFonts w:ascii="Arial" w:hAnsi="Arial" w:cs="Arial"/>
          <w:sz w:val="24"/>
          <w:szCs w:val="24"/>
        </w:rPr>
        <w:t xml:space="preserve">Yamada, Y. and Bell, A.E., 1964.  Selection response for larval size in </w:t>
      </w:r>
      <w:r>
        <w:rPr>
          <w:rFonts w:ascii="Arial" w:hAnsi="Arial" w:cs="Arial"/>
          <w:sz w:val="24"/>
          <w:szCs w:val="24"/>
          <w:u w:val="single"/>
        </w:rPr>
        <w:t>Tribolium</w:t>
      </w:r>
      <w:r>
        <w:rPr>
          <w:rFonts w:ascii="Arial" w:hAnsi="Arial" w:cs="Arial"/>
          <w:sz w:val="24"/>
          <w:szCs w:val="24"/>
        </w:rPr>
        <w:t xml:space="preserve"> under</w:t>
      </w:r>
      <w:r w:rsidR="00A46697">
        <w:rPr>
          <w:rFonts w:ascii="Arial" w:hAnsi="Arial" w:cs="Arial"/>
          <w:sz w:val="24"/>
          <w:szCs w:val="24"/>
        </w:rPr>
        <w:t xml:space="preserve"> </w:t>
      </w:r>
      <w:proofErr w:type="gramStart"/>
      <w:r w:rsidR="00A46697">
        <w:rPr>
          <w:rFonts w:ascii="Arial" w:hAnsi="Arial" w:cs="Arial"/>
          <w:sz w:val="24"/>
          <w:szCs w:val="24"/>
        </w:rPr>
        <w:t>t</w:t>
      </w:r>
      <w:r>
        <w:rPr>
          <w:rFonts w:ascii="Arial" w:hAnsi="Arial" w:cs="Arial"/>
          <w:sz w:val="24"/>
          <w:szCs w:val="24"/>
        </w:rPr>
        <w:t>wo  nutrition</w:t>
      </w:r>
      <w:proofErr w:type="gramEnd"/>
      <w:r>
        <w:rPr>
          <w:rFonts w:ascii="Arial" w:hAnsi="Arial" w:cs="Arial"/>
          <w:sz w:val="24"/>
          <w:szCs w:val="24"/>
        </w:rPr>
        <w:t xml:space="preserve"> levels.  </w:t>
      </w:r>
      <w:proofErr w:type="gramStart"/>
      <w:r>
        <w:rPr>
          <w:rFonts w:ascii="Arial" w:hAnsi="Arial" w:cs="Arial"/>
          <w:sz w:val="24"/>
          <w:szCs w:val="24"/>
        </w:rPr>
        <w:t>Tribolium Information Bull.</w:t>
      </w:r>
      <w:proofErr w:type="gramEnd"/>
      <w:r>
        <w:rPr>
          <w:rFonts w:ascii="Arial" w:hAnsi="Arial" w:cs="Arial"/>
          <w:sz w:val="24"/>
          <w:szCs w:val="24"/>
        </w:rPr>
        <w:t xml:space="preserve"> </w:t>
      </w:r>
      <w:proofErr w:type="gramStart"/>
      <w:r>
        <w:rPr>
          <w:rFonts w:ascii="Arial" w:hAnsi="Arial" w:cs="Arial"/>
          <w:sz w:val="24"/>
          <w:szCs w:val="24"/>
        </w:rPr>
        <w:t>7 :</w:t>
      </w:r>
      <w:proofErr w:type="gramEnd"/>
      <w:r>
        <w:rPr>
          <w:rFonts w:ascii="Arial" w:hAnsi="Arial" w:cs="Arial"/>
          <w:sz w:val="24"/>
          <w:szCs w:val="24"/>
        </w:rPr>
        <w:t xml:space="preserve"> 79-81.</w:t>
      </w:r>
    </w:p>
    <w:p w:rsidR="00E15CF7" w:rsidRDefault="00E15CF7" w:rsidP="00583DAB">
      <w:pPr>
        <w:spacing w:after="0" w:line="240" w:lineRule="auto"/>
        <w:rPr>
          <w:rFonts w:ascii="Arial" w:hAnsi="Arial" w:cs="Arial"/>
          <w:sz w:val="24"/>
          <w:szCs w:val="24"/>
        </w:rPr>
      </w:pPr>
    </w:p>
    <w:p w:rsidR="00E15CF7" w:rsidRDefault="00E15CF7" w:rsidP="00583DAB">
      <w:pPr>
        <w:spacing w:after="0" w:line="240" w:lineRule="auto"/>
        <w:rPr>
          <w:rFonts w:ascii="Arial" w:hAnsi="Arial" w:cs="Arial"/>
          <w:sz w:val="24"/>
          <w:szCs w:val="24"/>
        </w:rPr>
      </w:pPr>
    </w:p>
    <w:p w:rsidR="00E15CF7" w:rsidRDefault="00EA2495" w:rsidP="00583DAB">
      <w:pPr>
        <w:spacing w:after="0" w:line="240" w:lineRule="auto"/>
        <w:rPr>
          <w:rFonts w:ascii="Arial" w:hAnsi="Arial" w:cs="Arial"/>
          <w:sz w:val="24"/>
          <w:szCs w:val="24"/>
        </w:rPr>
      </w:pPr>
      <w:r>
        <w:rPr>
          <w:rFonts w:ascii="Arial" w:hAnsi="Arial" w:cs="Arial"/>
          <w:sz w:val="24"/>
          <w:szCs w:val="24"/>
        </w:rPr>
        <w:t xml:space="preserve">        </w:t>
      </w:r>
      <w:r w:rsidR="00E15CF7">
        <w:rPr>
          <w:rFonts w:ascii="Arial" w:hAnsi="Arial" w:cs="Arial"/>
          <w:sz w:val="24"/>
          <w:szCs w:val="24"/>
        </w:rPr>
        <w:t>TABLE  -  I  :  ANALYSIS  OF  VARIANCE  FOR  OVARIOLE  NUMBER  IN</w:t>
      </w:r>
    </w:p>
    <w:p w:rsidR="00E15CF7" w:rsidRDefault="00E15CF7" w:rsidP="00583DA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00EA2495">
        <w:rPr>
          <w:rFonts w:ascii="Arial" w:hAnsi="Arial" w:cs="Arial"/>
          <w:sz w:val="24"/>
          <w:szCs w:val="24"/>
        </w:rPr>
        <w:t xml:space="preserve">  </w:t>
      </w:r>
      <w:r>
        <w:rPr>
          <w:rFonts w:ascii="Arial" w:hAnsi="Arial" w:cs="Arial"/>
          <w:sz w:val="24"/>
          <w:szCs w:val="24"/>
        </w:rPr>
        <w:t xml:space="preserve">    </w:t>
      </w:r>
      <w:proofErr w:type="gramStart"/>
      <w:r>
        <w:rPr>
          <w:rFonts w:ascii="Arial" w:hAnsi="Arial" w:cs="Arial"/>
          <w:sz w:val="24"/>
          <w:szCs w:val="24"/>
          <w:u w:val="single"/>
        </w:rPr>
        <w:t>TRIBOLIUM  CASTANEUM</w:t>
      </w:r>
      <w:proofErr w:type="gramEnd"/>
    </w:p>
    <w:p w:rsidR="00E15CF7" w:rsidRDefault="00E15CF7" w:rsidP="00583DAB">
      <w:pPr>
        <w:pBdr>
          <w:bottom w:val="single" w:sz="6" w:space="1" w:color="auto"/>
        </w:pBdr>
        <w:spacing w:after="0" w:line="240" w:lineRule="auto"/>
        <w:rPr>
          <w:rFonts w:ascii="Arial" w:hAnsi="Arial" w:cs="Arial"/>
          <w:sz w:val="24"/>
          <w:szCs w:val="24"/>
        </w:rPr>
      </w:pPr>
    </w:p>
    <w:p w:rsidR="00E15CF7" w:rsidRDefault="00E15CF7" w:rsidP="00583DAB">
      <w:pPr>
        <w:pBdr>
          <w:bottom w:val="single" w:sz="6" w:space="1" w:color="auto"/>
        </w:pBdr>
        <w:spacing w:after="0" w:line="240" w:lineRule="auto"/>
        <w:rPr>
          <w:rFonts w:ascii="Arial" w:hAnsi="Arial" w:cs="Arial"/>
          <w:sz w:val="24"/>
          <w:szCs w:val="24"/>
        </w:rPr>
      </w:pPr>
      <w:proofErr w:type="gramStart"/>
      <w:r>
        <w:rPr>
          <w:rFonts w:ascii="Arial" w:hAnsi="Arial" w:cs="Arial"/>
          <w:sz w:val="24"/>
          <w:szCs w:val="24"/>
        </w:rPr>
        <w:t>Sorce of variation</w:t>
      </w:r>
      <w:r>
        <w:rPr>
          <w:rFonts w:ascii="Arial" w:hAnsi="Arial" w:cs="Arial"/>
          <w:sz w:val="24"/>
          <w:szCs w:val="24"/>
        </w:rPr>
        <w:tab/>
      </w:r>
      <w:r>
        <w:rPr>
          <w:rFonts w:ascii="Arial" w:hAnsi="Arial" w:cs="Arial"/>
          <w:sz w:val="24"/>
          <w:szCs w:val="24"/>
        </w:rPr>
        <w:tab/>
      </w:r>
      <w:r>
        <w:rPr>
          <w:rFonts w:ascii="Arial" w:hAnsi="Arial" w:cs="Arial"/>
          <w:sz w:val="24"/>
          <w:szCs w:val="24"/>
        </w:rPr>
        <w:tab/>
        <w:t>D.F.</w:t>
      </w:r>
      <w:proofErr w:type="gram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S.S.</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M.S.</w:t>
      </w:r>
      <w:proofErr w:type="gramEnd"/>
    </w:p>
    <w:p w:rsidR="00E15CF7" w:rsidRDefault="00E15CF7" w:rsidP="00583DAB">
      <w:pPr>
        <w:spacing w:after="0" w:line="240" w:lineRule="auto"/>
        <w:rPr>
          <w:rFonts w:ascii="Arial" w:hAnsi="Arial" w:cs="Arial"/>
          <w:sz w:val="24"/>
          <w:szCs w:val="24"/>
        </w:rPr>
      </w:pPr>
    </w:p>
    <w:p w:rsidR="00824E82" w:rsidRDefault="00824E82" w:rsidP="00583DAB">
      <w:pPr>
        <w:spacing w:after="0" w:line="240" w:lineRule="auto"/>
        <w:rPr>
          <w:rFonts w:ascii="Arial" w:hAnsi="Arial" w:cs="Arial"/>
          <w:sz w:val="24"/>
          <w:szCs w:val="24"/>
        </w:rPr>
      </w:pPr>
      <w:r>
        <w:rPr>
          <w:rFonts w:ascii="Arial" w:hAnsi="Arial" w:cs="Arial"/>
          <w:sz w:val="24"/>
          <w:szCs w:val="24"/>
        </w:rPr>
        <w:t>Between sires</w:t>
      </w:r>
      <w:r>
        <w:rPr>
          <w:rFonts w:ascii="Arial" w:hAnsi="Arial" w:cs="Arial"/>
          <w:sz w:val="24"/>
          <w:szCs w:val="24"/>
        </w:rPr>
        <w:tab/>
      </w:r>
      <w:r>
        <w:rPr>
          <w:rFonts w:ascii="Arial" w:hAnsi="Arial" w:cs="Arial"/>
          <w:sz w:val="24"/>
          <w:szCs w:val="24"/>
        </w:rPr>
        <w:tab/>
      </w:r>
      <w:r>
        <w:rPr>
          <w:rFonts w:ascii="Arial" w:hAnsi="Arial" w:cs="Arial"/>
          <w:sz w:val="24"/>
          <w:szCs w:val="24"/>
        </w:rPr>
        <w:tab/>
        <w:t>54</w:t>
      </w:r>
      <w:r>
        <w:rPr>
          <w:rFonts w:ascii="Arial" w:hAnsi="Arial" w:cs="Arial"/>
          <w:sz w:val="24"/>
          <w:szCs w:val="24"/>
        </w:rPr>
        <w:tab/>
      </w:r>
      <w:r>
        <w:rPr>
          <w:rFonts w:ascii="Arial" w:hAnsi="Arial" w:cs="Arial"/>
          <w:sz w:val="24"/>
          <w:szCs w:val="24"/>
        </w:rPr>
        <w:tab/>
        <w:t xml:space="preserve">        2.9204</w:t>
      </w:r>
      <w:r>
        <w:rPr>
          <w:rFonts w:ascii="Arial" w:hAnsi="Arial" w:cs="Arial"/>
          <w:sz w:val="24"/>
          <w:szCs w:val="24"/>
        </w:rPr>
        <w:tab/>
      </w:r>
      <w:r>
        <w:rPr>
          <w:rFonts w:ascii="Arial" w:hAnsi="Arial" w:cs="Arial"/>
          <w:sz w:val="24"/>
          <w:szCs w:val="24"/>
        </w:rPr>
        <w:tab/>
        <w:t xml:space="preserve">         0.064</w:t>
      </w:r>
      <w:r w:rsidR="00A46697">
        <w:rPr>
          <w:rFonts w:ascii="Arial" w:hAnsi="Arial" w:cs="Arial"/>
          <w:sz w:val="24"/>
          <w:szCs w:val="24"/>
        </w:rPr>
        <w:br/>
      </w:r>
      <w:proofErr w:type="gramStart"/>
      <w:r>
        <w:rPr>
          <w:rFonts w:ascii="Arial" w:hAnsi="Arial" w:cs="Arial"/>
          <w:sz w:val="24"/>
          <w:szCs w:val="24"/>
        </w:rPr>
        <w:t>Between</w:t>
      </w:r>
      <w:proofErr w:type="gramEnd"/>
      <w:r>
        <w:rPr>
          <w:rFonts w:ascii="Arial" w:hAnsi="Arial" w:cs="Arial"/>
          <w:sz w:val="24"/>
          <w:szCs w:val="24"/>
        </w:rPr>
        <w:t xml:space="preserve"> dames within sires</w:t>
      </w:r>
      <w:r>
        <w:rPr>
          <w:rFonts w:ascii="Arial" w:hAnsi="Arial" w:cs="Arial"/>
          <w:sz w:val="24"/>
          <w:szCs w:val="24"/>
        </w:rPr>
        <w:tab/>
        <w:t>90</w:t>
      </w:r>
      <w:r>
        <w:rPr>
          <w:rFonts w:ascii="Arial" w:hAnsi="Arial" w:cs="Arial"/>
          <w:sz w:val="24"/>
          <w:szCs w:val="24"/>
        </w:rPr>
        <w:tab/>
      </w:r>
      <w:r>
        <w:rPr>
          <w:rFonts w:ascii="Arial" w:hAnsi="Arial" w:cs="Arial"/>
          <w:sz w:val="24"/>
          <w:szCs w:val="24"/>
        </w:rPr>
        <w:tab/>
        <w:t xml:space="preserve">        7.7360</w:t>
      </w:r>
      <w:r>
        <w:rPr>
          <w:rFonts w:ascii="Arial" w:hAnsi="Arial" w:cs="Arial"/>
          <w:sz w:val="24"/>
          <w:szCs w:val="24"/>
        </w:rPr>
        <w:tab/>
      </w:r>
      <w:r>
        <w:rPr>
          <w:rFonts w:ascii="Arial" w:hAnsi="Arial" w:cs="Arial"/>
          <w:sz w:val="24"/>
          <w:szCs w:val="24"/>
        </w:rPr>
        <w:tab/>
        <w:t xml:space="preserve">         0.086</w:t>
      </w:r>
    </w:p>
    <w:p w:rsidR="00824E82" w:rsidRDefault="00824E82" w:rsidP="00583DAB">
      <w:pPr>
        <w:spacing w:after="0" w:line="240" w:lineRule="auto"/>
        <w:rPr>
          <w:rFonts w:ascii="Arial" w:hAnsi="Arial" w:cs="Arial"/>
          <w:sz w:val="24"/>
          <w:szCs w:val="24"/>
        </w:rPr>
      </w:pPr>
      <w:r>
        <w:rPr>
          <w:rFonts w:ascii="Arial" w:hAnsi="Arial" w:cs="Arial"/>
          <w:sz w:val="24"/>
          <w:szCs w:val="24"/>
        </w:rPr>
        <w:t>Between progeny within</w:t>
      </w:r>
    </w:p>
    <w:p w:rsidR="00824E82" w:rsidRDefault="00824E82" w:rsidP="00583DAB">
      <w:pPr>
        <w:pBdr>
          <w:bottom w:val="single" w:sz="6" w:space="1" w:color="auto"/>
        </w:pBdr>
        <w:spacing w:after="0" w:line="240" w:lineRule="auto"/>
        <w:rPr>
          <w:rFonts w:ascii="Arial" w:hAnsi="Arial" w:cs="Arial"/>
          <w:sz w:val="24"/>
          <w:szCs w:val="24"/>
        </w:rPr>
      </w:pPr>
      <w:proofErr w:type="gramStart"/>
      <w:r>
        <w:rPr>
          <w:rFonts w:ascii="Arial" w:hAnsi="Arial" w:cs="Arial"/>
          <w:sz w:val="24"/>
          <w:szCs w:val="24"/>
        </w:rPr>
        <w:t>dams</w:t>
      </w:r>
      <w:proofErr w:type="gramEnd"/>
      <w:r>
        <w:rPr>
          <w:rFonts w:ascii="Arial" w:hAnsi="Arial" w:cs="Arial"/>
          <w:sz w:val="24"/>
          <w:szCs w:val="24"/>
        </w:rPr>
        <w:t xml:space="preserve"> within sires</w:t>
      </w:r>
      <w:r>
        <w:rPr>
          <w:rFonts w:ascii="Arial" w:hAnsi="Arial" w:cs="Arial"/>
          <w:sz w:val="24"/>
          <w:szCs w:val="24"/>
        </w:rPr>
        <w:tab/>
      </w:r>
      <w:r>
        <w:rPr>
          <w:rFonts w:ascii="Arial" w:hAnsi="Arial" w:cs="Arial"/>
          <w:sz w:val="24"/>
          <w:szCs w:val="24"/>
        </w:rPr>
        <w:tab/>
        <w:t xml:space="preserve">         286</w:t>
      </w:r>
      <w:r>
        <w:rPr>
          <w:rFonts w:ascii="Arial" w:hAnsi="Arial" w:cs="Arial"/>
          <w:sz w:val="24"/>
          <w:szCs w:val="24"/>
        </w:rPr>
        <w:tab/>
        <w:t xml:space="preserve">               107.7800</w:t>
      </w:r>
      <w:r>
        <w:rPr>
          <w:rFonts w:ascii="Arial" w:hAnsi="Arial" w:cs="Arial"/>
          <w:sz w:val="24"/>
          <w:szCs w:val="24"/>
        </w:rPr>
        <w:tab/>
      </w:r>
      <w:r>
        <w:rPr>
          <w:rFonts w:ascii="Arial" w:hAnsi="Arial" w:cs="Arial"/>
          <w:sz w:val="24"/>
          <w:szCs w:val="24"/>
        </w:rPr>
        <w:tab/>
        <w:t xml:space="preserve">        0.377</w:t>
      </w:r>
    </w:p>
    <w:p w:rsidR="00824E82" w:rsidRDefault="00824E82" w:rsidP="00583DAB">
      <w:pPr>
        <w:spacing w:after="0" w:line="240" w:lineRule="auto"/>
        <w:rPr>
          <w:rFonts w:ascii="Arial" w:hAnsi="Arial" w:cs="Arial"/>
          <w:sz w:val="24"/>
          <w:szCs w:val="24"/>
        </w:rPr>
      </w:pPr>
    </w:p>
    <w:p w:rsidR="00452959" w:rsidRDefault="00452959" w:rsidP="00583DA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K</w:t>
      </w:r>
      <w:r>
        <w:rPr>
          <w:rFonts w:ascii="Arial" w:hAnsi="Arial" w:cs="Arial"/>
          <w:sz w:val="24"/>
          <w:szCs w:val="24"/>
          <w:vertAlign w:val="subscript"/>
        </w:rPr>
        <w:t xml:space="preserve">l </w:t>
      </w:r>
      <w:r>
        <w:rPr>
          <w:rFonts w:ascii="Arial" w:hAnsi="Arial" w:cs="Arial"/>
          <w:sz w:val="24"/>
          <w:szCs w:val="24"/>
        </w:rPr>
        <w:t xml:space="preserve">= 2.97, </w:t>
      </w:r>
      <w:r>
        <w:rPr>
          <w:rFonts w:ascii="Arial" w:hAnsi="Arial" w:cs="Arial"/>
          <w:sz w:val="24"/>
          <w:szCs w:val="24"/>
        </w:rPr>
        <w:tab/>
      </w:r>
      <w:r>
        <w:rPr>
          <w:rFonts w:ascii="Arial" w:hAnsi="Arial" w:cs="Arial"/>
          <w:sz w:val="24"/>
          <w:szCs w:val="24"/>
        </w:rPr>
        <w:tab/>
        <w:t>K</w:t>
      </w:r>
      <w:r>
        <w:rPr>
          <w:rFonts w:ascii="Arial" w:hAnsi="Arial" w:cs="Arial"/>
          <w:sz w:val="24"/>
          <w:szCs w:val="24"/>
          <w:vertAlign w:val="subscript"/>
        </w:rPr>
        <w:t xml:space="preserve">2 </w:t>
      </w:r>
      <w:r>
        <w:rPr>
          <w:rFonts w:ascii="Arial" w:hAnsi="Arial" w:cs="Arial"/>
          <w:sz w:val="24"/>
          <w:szCs w:val="24"/>
        </w:rPr>
        <w:t xml:space="preserve">= 2.95, </w:t>
      </w:r>
      <w:r>
        <w:rPr>
          <w:rFonts w:ascii="Arial" w:hAnsi="Arial" w:cs="Arial"/>
          <w:sz w:val="24"/>
          <w:szCs w:val="24"/>
        </w:rPr>
        <w:tab/>
      </w:r>
      <w:r>
        <w:rPr>
          <w:rFonts w:ascii="Arial" w:hAnsi="Arial" w:cs="Arial"/>
          <w:sz w:val="24"/>
          <w:szCs w:val="24"/>
        </w:rPr>
        <w:tab/>
        <w:t>K</w:t>
      </w:r>
      <w:r>
        <w:rPr>
          <w:rFonts w:ascii="Arial" w:hAnsi="Arial" w:cs="Arial"/>
          <w:sz w:val="24"/>
          <w:szCs w:val="24"/>
          <w:vertAlign w:val="subscript"/>
        </w:rPr>
        <w:t>3</w:t>
      </w:r>
      <w:r>
        <w:rPr>
          <w:rFonts w:ascii="Arial" w:hAnsi="Arial" w:cs="Arial"/>
          <w:sz w:val="24"/>
          <w:szCs w:val="24"/>
        </w:rPr>
        <w:t>= 7.81</w:t>
      </w:r>
      <w:r w:rsidR="00A46697">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t>6</w:t>
      </w:r>
      <w:r>
        <w:rPr>
          <w:rFonts w:ascii="Arial" w:hAnsi="Arial" w:cs="Arial"/>
          <w:sz w:val="24"/>
          <w:szCs w:val="24"/>
          <w:vertAlign w:val="superscript"/>
        </w:rPr>
        <w:t>2</w:t>
      </w:r>
      <w:r>
        <w:rPr>
          <w:rFonts w:ascii="Arial" w:hAnsi="Arial" w:cs="Arial"/>
          <w:sz w:val="24"/>
          <w:szCs w:val="24"/>
        </w:rPr>
        <w:t xml:space="preserve">e = 0.377, </w:t>
      </w:r>
      <w:r>
        <w:rPr>
          <w:rFonts w:ascii="Arial" w:hAnsi="Arial" w:cs="Arial"/>
          <w:sz w:val="24"/>
          <w:szCs w:val="24"/>
        </w:rPr>
        <w:tab/>
      </w:r>
      <w:r>
        <w:rPr>
          <w:rFonts w:ascii="Arial" w:hAnsi="Arial" w:cs="Arial"/>
          <w:sz w:val="24"/>
          <w:szCs w:val="24"/>
        </w:rPr>
        <w:tab/>
        <w:t>6</w:t>
      </w:r>
      <w:r>
        <w:rPr>
          <w:rFonts w:ascii="Arial" w:hAnsi="Arial" w:cs="Arial"/>
          <w:sz w:val="24"/>
          <w:szCs w:val="24"/>
          <w:vertAlign w:val="superscript"/>
        </w:rPr>
        <w:t>2</w:t>
      </w:r>
      <w:r>
        <w:rPr>
          <w:rFonts w:ascii="Arial" w:hAnsi="Arial" w:cs="Arial"/>
          <w:sz w:val="24"/>
          <w:szCs w:val="24"/>
        </w:rPr>
        <w:t>d = -0.097,</w:t>
      </w:r>
      <w:r>
        <w:rPr>
          <w:rFonts w:ascii="Arial" w:hAnsi="Arial" w:cs="Arial"/>
          <w:sz w:val="24"/>
          <w:szCs w:val="24"/>
        </w:rPr>
        <w:tab/>
      </w:r>
      <w:r>
        <w:rPr>
          <w:rFonts w:ascii="Arial" w:hAnsi="Arial" w:cs="Arial"/>
          <w:sz w:val="24"/>
          <w:szCs w:val="24"/>
        </w:rPr>
        <w:tab/>
        <w:t>6</w:t>
      </w:r>
      <w:r>
        <w:rPr>
          <w:rFonts w:ascii="Arial" w:hAnsi="Arial" w:cs="Arial"/>
          <w:sz w:val="24"/>
          <w:szCs w:val="24"/>
          <w:vertAlign w:val="superscript"/>
        </w:rPr>
        <w:t>2</w:t>
      </w:r>
      <w:r>
        <w:rPr>
          <w:rFonts w:ascii="Arial" w:hAnsi="Arial" w:cs="Arial"/>
          <w:sz w:val="24"/>
          <w:szCs w:val="24"/>
        </w:rPr>
        <w:t>s = -0.005,</w:t>
      </w:r>
    </w:p>
    <w:p w:rsidR="00EA2495" w:rsidRDefault="00452959" w:rsidP="00583DA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h</w:t>
      </w:r>
      <w:r>
        <w:rPr>
          <w:rFonts w:ascii="Arial" w:hAnsi="Arial" w:cs="Arial"/>
          <w:sz w:val="24"/>
          <w:szCs w:val="24"/>
          <w:vertAlign w:val="superscript"/>
        </w:rPr>
        <w:t>2</w:t>
      </w:r>
      <w:r>
        <w:rPr>
          <w:rFonts w:ascii="Arial" w:hAnsi="Arial" w:cs="Arial"/>
          <w:sz w:val="24"/>
          <w:szCs w:val="24"/>
        </w:rPr>
        <w:t xml:space="preserve"> = -0.073</w:t>
      </w:r>
    </w:p>
    <w:p w:rsidR="00EA2495" w:rsidRDefault="00EA2495" w:rsidP="00583DAB">
      <w:pPr>
        <w:spacing w:after="0" w:line="240" w:lineRule="auto"/>
        <w:rPr>
          <w:rFonts w:ascii="Arial" w:hAnsi="Arial" w:cs="Arial"/>
          <w:sz w:val="24"/>
          <w:szCs w:val="24"/>
        </w:rPr>
      </w:pPr>
    </w:p>
    <w:p w:rsidR="00EA2495" w:rsidRDefault="00EA2495" w:rsidP="00583DAB">
      <w:pPr>
        <w:spacing w:after="0" w:line="240" w:lineRule="auto"/>
        <w:rPr>
          <w:rFonts w:ascii="Arial" w:hAnsi="Arial" w:cs="Arial"/>
          <w:sz w:val="24"/>
          <w:szCs w:val="24"/>
        </w:rPr>
      </w:pPr>
      <w:proofErr w:type="gramStart"/>
      <w:r>
        <w:rPr>
          <w:rFonts w:ascii="Arial" w:hAnsi="Arial" w:cs="Arial"/>
          <w:sz w:val="24"/>
          <w:szCs w:val="24"/>
        </w:rPr>
        <w:t>TABLE  II</w:t>
      </w:r>
      <w:proofErr w:type="gramEnd"/>
      <w:r>
        <w:rPr>
          <w:rFonts w:ascii="Arial" w:hAnsi="Arial" w:cs="Arial"/>
          <w:sz w:val="24"/>
          <w:szCs w:val="24"/>
        </w:rPr>
        <w:t xml:space="preserve">  :  </w:t>
      </w:r>
      <w:r>
        <w:rPr>
          <w:rFonts w:ascii="Arial" w:hAnsi="Arial" w:cs="Arial"/>
          <w:sz w:val="24"/>
          <w:szCs w:val="24"/>
          <w:u w:val="single"/>
        </w:rPr>
        <w:t>ANALYSIS  OF  VARIANCE  OF  INTRA  SIRE  REGRESSION</w:t>
      </w:r>
    </w:p>
    <w:p w:rsidR="00EA2495" w:rsidRDefault="00EA2495" w:rsidP="00583DAB">
      <w:pPr>
        <w:spacing w:after="0" w:line="240" w:lineRule="auto"/>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u w:val="single"/>
        </w:rPr>
        <w:t>OF  DAUGHTER</w:t>
      </w:r>
      <w:proofErr w:type="gramEnd"/>
      <w:r>
        <w:rPr>
          <w:rFonts w:ascii="Arial" w:hAnsi="Arial" w:cs="Arial"/>
          <w:sz w:val="24"/>
          <w:szCs w:val="24"/>
          <w:u w:val="single"/>
        </w:rPr>
        <w:t xml:space="preserve">  ON  DAM</w:t>
      </w:r>
    </w:p>
    <w:p w:rsidR="00EA2495" w:rsidRDefault="00EA2495" w:rsidP="00583DAB">
      <w:pPr>
        <w:spacing w:after="0" w:line="240" w:lineRule="auto"/>
        <w:rPr>
          <w:rFonts w:ascii="Arial" w:hAnsi="Arial" w:cs="Arial"/>
          <w:sz w:val="24"/>
          <w:szCs w:val="24"/>
          <w:u w:val="single"/>
        </w:rPr>
      </w:pPr>
    </w:p>
    <w:p w:rsidR="00EA2495" w:rsidRDefault="00EA2495" w:rsidP="00583DAB">
      <w:pPr>
        <w:spacing w:after="0" w:line="240" w:lineRule="auto"/>
        <w:rPr>
          <w:rFonts w:ascii="Arial" w:hAnsi="Arial" w:cs="Arial"/>
          <w:sz w:val="24"/>
          <w:szCs w:val="24"/>
        </w:rPr>
      </w:pPr>
      <w:r>
        <w:rPr>
          <w:rFonts w:ascii="Arial" w:hAnsi="Arial" w:cs="Arial"/>
          <w:sz w:val="24"/>
          <w:szCs w:val="24"/>
        </w:rPr>
        <w:t>Source of variation</w:t>
      </w:r>
      <w:r>
        <w:rPr>
          <w:rFonts w:ascii="Arial" w:hAnsi="Arial" w:cs="Arial"/>
          <w:sz w:val="24"/>
          <w:szCs w:val="24"/>
        </w:rPr>
        <w:tab/>
      </w:r>
      <w:r>
        <w:rPr>
          <w:rFonts w:ascii="Arial" w:hAnsi="Arial" w:cs="Arial"/>
          <w:sz w:val="24"/>
          <w:szCs w:val="24"/>
        </w:rPr>
        <w:tab/>
      </w:r>
      <w:r w:rsidR="00BF65DD">
        <w:rPr>
          <w:rFonts w:ascii="Arial" w:hAnsi="Arial" w:cs="Arial"/>
          <w:sz w:val="24"/>
          <w:szCs w:val="24"/>
        </w:rPr>
        <w:t xml:space="preserve">       </w:t>
      </w:r>
      <w:r>
        <w:rPr>
          <w:rFonts w:ascii="Arial" w:hAnsi="Arial" w:cs="Arial"/>
          <w:sz w:val="24"/>
          <w:szCs w:val="24"/>
        </w:rPr>
        <w:t>Dams Variation</w:t>
      </w:r>
      <w:r>
        <w:rPr>
          <w:rFonts w:ascii="Arial" w:hAnsi="Arial" w:cs="Arial"/>
          <w:sz w:val="24"/>
          <w:szCs w:val="24"/>
        </w:rPr>
        <w:tab/>
        <w:t xml:space="preserve">             Dam Daughter covariane</w:t>
      </w:r>
    </w:p>
    <w:p w:rsidR="00BF65DD" w:rsidRDefault="00EA2495" w:rsidP="00583DA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D.F.</w:t>
      </w:r>
      <w:proofErr w:type="gramEnd"/>
      <w:r>
        <w:rPr>
          <w:rFonts w:ascii="Arial" w:hAnsi="Arial" w:cs="Arial"/>
          <w:sz w:val="24"/>
          <w:szCs w:val="24"/>
        </w:rPr>
        <w:t xml:space="preserve">         </w:t>
      </w:r>
      <w:proofErr w:type="gramStart"/>
      <w:r>
        <w:rPr>
          <w:rFonts w:ascii="Arial" w:hAnsi="Arial" w:cs="Arial"/>
          <w:sz w:val="24"/>
          <w:szCs w:val="24"/>
        </w:rPr>
        <w:t>S.S.</w:t>
      </w:r>
      <w:proofErr w:type="gramEnd"/>
      <w:r>
        <w:rPr>
          <w:rFonts w:ascii="Arial" w:hAnsi="Arial" w:cs="Arial"/>
          <w:sz w:val="24"/>
          <w:szCs w:val="24"/>
        </w:rPr>
        <w:t xml:space="preserve">          </w:t>
      </w:r>
      <w:proofErr w:type="gramStart"/>
      <w:r>
        <w:rPr>
          <w:rFonts w:ascii="Arial" w:hAnsi="Arial" w:cs="Arial"/>
          <w:sz w:val="24"/>
          <w:szCs w:val="24"/>
        </w:rPr>
        <w:t>M.S.</w:t>
      </w:r>
      <w:proofErr w:type="gramEnd"/>
      <w:r>
        <w:rPr>
          <w:rFonts w:ascii="Arial" w:hAnsi="Arial" w:cs="Arial"/>
          <w:sz w:val="24"/>
          <w:szCs w:val="24"/>
        </w:rPr>
        <w:t xml:space="preserve">           S. S.              M. S.</w:t>
      </w:r>
    </w:p>
    <w:p w:rsidR="00BF65DD" w:rsidRDefault="00BF65DD" w:rsidP="00583DAB">
      <w:pPr>
        <w:spacing w:after="0" w:line="240" w:lineRule="auto"/>
        <w:rPr>
          <w:rFonts w:ascii="Arial" w:hAnsi="Arial" w:cs="Arial"/>
          <w:sz w:val="24"/>
          <w:szCs w:val="24"/>
        </w:rPr>
      </w:pPr>
      <w:r>
        <w:rPr>
          <w:rFonts w:ascii="Arial" w:hAnsi="Arial" w:cs="Arial"/>
          <w:sz w:val="24"/>
          <w:szCs w:val="24"/>
        </w:rPr>
        <w:t>Between sires</w:t>
      </w:r>
      <w:r>
        <w:rPr>
          <w:rFonts w:ascii="Arial" w:hAnsi="Arial" w:cs="Arial"/>
          <w:sz w:val="24"/>
          <w:szCs w:val="24"/>
        </w:rPr>
        <w:tab/>
      </w:r>
      <w:r>
        <w:rPr>
          <w:rFonts w:ascii="Arial" w:hAnsi="Arial" w:cs="Arial"/>
          <w:sz w:val="24"/>
          <w:szCs w:val="24"/>
        </w:rPr>
        <w:tab/>
        <w:t xml:space="preserve"> 50</w:t>
      </w:r>
      <w:r>
        <w:rPr>
          <w:rFonts w:ascii="Arial" w:hAnsi="Arial" w:cs="Arial"/>
          <w:sz w:val="24"/>
          <w:szCs w:val="24"/>
        </w:rPr>
        <w:tab/>
        <w:t>39.7800     0.7956          3.2733          0.0655</w:t>
      </w:r>
    </w:p>
    <w:p w:rsidR="00BF65DD" w:rsidRDefault="00BF65DD" w:rsidP="00583DAB">
      <w:pPr>
        <w:spacing w:after="0" w:line="240" w:lineRule="auto"/>
        <w:rPr>
          <w:rFonts w:ascii="Arial" w:hAnsi="Arial" w:cs="Arial"/>
          <w:sz w:val="24"/>
          <w:szCs w:val="24"/>
        </w:rPr>
      </w:pPr>
      <w:r>
        <w:rPr>
          <w:rFonts w:ascii="Arial" w:hAnsi="Arial" w:cs="Arial"/>
          <w:sz w:val="24"/>
          <w:szCs w:val="24"/>
        </w:rPr>
        <w:t>Within sires</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84        6.9240    0.0824           1.1450          0.0136</w:t>
      </w:r>
    </w:p>
    <w:p w:rsidR="00BF65DD" w:rsidRDefault="00BF65DD" w:rsidP="00583DAB">
      <w:pPr>
        <w:spacing w:after="0" w:line="240" w:lineRule="auto"/>
        <w:rPr>
          <w:rFonts w:ascii="Arial" w:hAnsi="Arial" w:cs="Arial"/>
          <w:sz w:val="24"/>
          <w:szCs w:val="24"/>
        </w:rPr>
      </w:pPr>
    </w:p>
    <w:p w:rsidR="00BF65DD" w:rsidRDefault="00BF65DD" w:rsidP="00583DAB">
      <w:pPr>
        <w:spacing w:after="0" w:line="240" w:lineRule="auto"/>
        <w:rPr>
          <w:rFonts w:ascii="Arial" w:hAnsi="Arial" w:cs="Arial"/>
          <w:sz w:val="24"/>
          <w:szCs w:val="24"/>
        </w:rPr>
      </w:pPr>
      <w:r>
        <w:rPr>
          <w:rFonts w:ascii="Arial" w:hAnsi="Arial" w:cs="Arial"/>
          <w:sz w:val="24"/>
          <w:szCs w:val="24"/>
          <w:u w:val="single"/>
        </w:rPr>
        <w:t>Dam variance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Dam daughter covariance</w:t>
      </w:r>
    </w:p>
    <w:p w:rsidR="00BF65DD" w:rsidRDefault="00BF65DD" w:rsidP="00583DAB">
      <w:pPr>
        <w:spacing w:after="0" w:line="240" w:lineRule="auto"/>
        <w:rPr>
          <w:rFonts w:ascii="Arial" w:hAnsi="Arial" w:cs="Arial"/>
          <w:sz w:val="24"/>
          <w:szCs w:val="24"/>
        </w:rPr>
      </w:pPr>
    </w:p>
    <w:p w:rsidR="00A46697" w:rsidRDefault="00A46697" w:rsidP="00583DAB">
      <w:pPr>
        <w:spacing w:after="0" w:line="240" w:lineRule="auto"/>
        <w:rPr>
          <w:rFonts w:ascii="Arial" w:hAnsi="Arial" w:cs="Arial"/>
          <w:sz w:val="24"/>
          <w:szCs w:val="24"/>
        </w:rPr>
      </w:pPr>
    </w:p>
    <w:p w:rsidR="003C1C57" w:rsidRDefault="003C1C57" w:rsidP="00583DAB">
      <w:pPr>
        <w:spacing w:after="0" w:line="240" w:lineRule="auto"/>
        <w:rPr>
          <w:rFonts w:ascii="Arial" w:hAnsi="Arial" w:cs="Arial"/>
          <w:sz w:val="24"/>
          <w:szCs w:val="24"/>
        </w:rPr>
      </w:pPr>
    </w:p>
    <w:p w:rsidR="00BF65DD" w:rsidRDefault="00BF65DD" w:rsidP="00583DAB">
      <w:pPr>
        <w:spacing w:after="0" w:line="240" w:lineRule="auto"/>
        <w:rPr>
          <w:rFonts w:ascii="Arial" w:hAnsi="Arial" w:cs="Arial"/>
          <w:sz w:val="24"/>
          <w:szCs w:val="24"/>
        </w:rPr>
      </w:pPr>
      <w:r>
        <w:rPr>
          <w:rFonts w:ascii="Arial" w:hAnsi="Arial" w:cs="Arial"/>
          <w:sz w:val="24"/>
          <w:szCs w:val="24"/>
        </w:rPr>
        <w:t xml:space="preserve">Brown, Eric </w:t>
      </w:r>
      <w:proofErr w:type="gramStart"/>
      <w:r>
        <w:rPr>
          <w:rFonts w:ascii="Arial" w:hAnsi="Arial" w:cs="Arial"/>
          <w:sz w:val="24"/>
          <w:szCs w:val="24"/>
        </w:rPr>
        <w:t>and  Alexander</w:t>
      </w:r>
      <w:proofErr w:type="gramEnd"/>
      <w:r>
        <w:rPr>
          <w:rFonts w:ascii="Arial" w:hAnsi="Arial" w:cs="Arial"/>
          <w:sz w:val="24"/>
          <w:szCs w:val="24"/>
        </w:rPr>
        <w:t xml:space="preserve"> Sokoloff</w:t>
      </w:r>
    </w:p>
    <w:p w:rsidR="00BF65DD" w:rsidRDefault="00BF65DD" w:rsidP="00583DAB">
      <w:pPr>
        <w:spacing w:after="0" w:line="240" w:lineRule="auto"/>
        <w:rPr>
          <w:rFonts w:ascii="Arial" w:hAnsi="Arial" w:cs="Arial"/>
          <w:sz w:val="24"/>
          <w:szCs w:val="24"/>
        </w:rPr>
      </w:pPr>
      <w:r>
        <w:rPr>
          <w:rFonts w:ascii="Arial" w:hAnsi="Arial" w:cs="Arial"/>
          <w:sz w:val="24"/>
          <w:szCs w:val="24"/>
        </w:rPr>
        <w:t>Biology Department</w:t>
      </w:r>
    </w:p>
    <w:p w:rsidR="00BF65DD" w:rsidRDefault="00BF65DD" w:rsidP="00583DAB">
      <w:pPr>
        <w:spacing w:after="0" w:line="240" w:lineRule="auto"/>
        <w:rPr>
          <w:rFonts w:ascii="Arial" w:hAnsi="Arial" w:cs="Arial"/>
          <w:sz w:val="24"/>
          <w:szCs w:val="24"/>
        </w:rPr>
      </w:pPr>
      <w:r>
        <w:rPr>
          <w:rFonts w:ascii="Arial" w:hAnsi="Arial" w:cs="Arial"/>
          <w:sz w:val="24"/>
          <w:szCs w:val="24"/>
        </w:rPr>
        <w:t>California State College</w:t>
      </w:r>
    </w:p>
    <w:p w:rsidR="00BF65DD" w:rsidRDefault="00BF65DD" w:rsidP="00583DAB">
      <w:pPr>
        <w:spacing w:after="0" w:line="240" w:lineRule="auto"/>
        <w:rPr>
          <w:rFonts w:ascii="Arial" w:hAnsi="Arial" w:cs="Arial"/>
          <w:sz w:val="24"/>
          <w:szCs w:val="24"/>
        </w:rPr>
      </w:pPr>
      <w:r>
        <w:rPr>
          <w:rFonts w:ascii="Arial" w:hAnsi="Arial" w:cs="Arial"/>
          <w:sz w:val="24"/>
          <w:szCs w:val="24"/>
        </w:rPr>
        <w:t>San Bernardino, California</w:t>
      </w:r>
    </w:p>
    <w:p w:rsidR="00BF65DD" w:rsidRDefault="00BF65DD" w:rsidP="00583DAB">
      <w:pPr>
        <w:spacing w:after="0" w:line="240" w:lineRule="auto"/>
        <w:rPr>
          <w:rFonts w:ascii="Arial" w:hAnsi="Arial" w:cs="Arial"/>
          <w:sz w:val="24"/>
          <w:szCs w:val="24"/>
        </w:rPr>
      </w:pPr>
    </w:p>
    <w:p w:rsidR="00BF65DD" w:rsidRDefault="00BF65DD" w:rsidP="00583DAB">
      <w:pPr>
        <w:spacing w:after="0" w:line="240" w:lineRule="auto"/>
        <w:rPr>
          <w:rFonts w:ascii="Arial" w:hAnsi="Arial" w:cs="Arial"/>
          <w:sz w:val="24"/>
          <w:szCs w:val="24"/>
        </w:rPr>
      </w:pPr>
      <w:r>
        <w:rPr>
          <w:rFonts w:ascii="Arial" w:hAnsi="Arial" w:cs="Arial"/>
          <w:sz w:val="24"/>
          <w:szCs w:val="24"/>
        </w:rPr>
        <w:t>*The map position of Charcoal</w:t>
      </w:r>
    </w:p>
    <w:p w:rsidR="00BF65DD" w:rsidRDefault="00BF65DD" w:rsidP="00583DAB">
      <w:pPr>
        <w:spacing w:after="0" w:line="240" w:lineRule="auto"/>
        <w:rPr>
          <w:rFonts w:ascii="Arial" w:hAnsi="Arial" w:cs="Arial"/>
          <w:sz w:val="24"/>
          <w:szCs w:val="24"/>
        </w:rPr>
      </w:pPr>
    </w:p>
    <w:p w:rsidR="00BF65DD" w:rsidRDefault="00BF65DD" w:rsidP="00A46697">
      <w:pPr>
        <w:spacing w:after="0" w:line="240" w:lineRule="auto"/>
        <w:jc w:val="both"/>
        <w:rPr>
          <w:rFonts w:ascii="Arial" w:hAnsi="Arial" w:cs="Arial"/>
          <w:sz w:val="24"/>
          <w:szCs w:val="24"/>
        </w:rPr>
      </w:pPr>
      <w:r>
        <w:rPr>
          <w:rFonts w:ascii="Arial" w:hAnsi="Arial" w:cs="Arial"/>
          <w:sz w:val="24"/>
          <w:szCs w:val="24"/>
        </w:rPr>
        <w:lastRenderedPageBreak/>
        <w:t xml:space="preserve">Charcoal (Chr), an autosomal dominant with recessive lethal effects, is a </w:t>
      </w:r>
      <w:r w:rsidR="005A2BC5">
        <w:rPr>
          <w:rFonts w:ascii="Arial" w:hAnsi="Arial" w:cs="Arial"/>
          <w:sz w:val="24"/>
          <w:szCs w:val="24"/>
        </w:rPr>
        <w:t>body color mutation resembling, but distinct from black.  Previously, Sokoloff (1977) determined that black (</w:t>
      </w:r>
      <w:r w:rsidR="005A2BC5">
        <w:rPr>
          <w:rFonts w:ascii="Arial" w:hAnsi="Arial" w:cs="Arial"/>
          <w:sz w:val="24"/>
          <w:szCs w:val="24"/>
          <w:u w:val="single"/>
        </w:rPr>
        <w:t>b</w:t>
      </w:r>
      <w:r w:rsidR="005A2BC5">
        <w:rPr>
          <w:rFonts w:ascii="Arial" w:hAnsi="Arial" w:cs="Arial"/>
          <w:sz w:val="24"/>
          <w:szCs w:val="24"/>
        </w:rPr>
        <w:t>), aureate (</w:t>
      </w:r>
      <w:r w:rsidR="005A2BC5">
        <w:rPr>
          <w:rFonts w:ascii="Arial" w:hAnsi="Arial" w:cs="Arial"/>
          <w:sz w:val="24"/>
          <w:szCs w:val="24"/>
          <w:u w:val="single"/>
        </w:rPr>
        <w:t>au</w:t>
      </w:r>
      <w:r w:rsidR="005A2BC5">
        <w:rPr>
          <w:rFonts w:ascii="Arial" w:hAnsi="Arial" w:cs="Arial"/>
          <w:sz w:val="24"/>
          <w:szCs w:val="24"/>
        </w:rPr>
        <w:t>) and light ocular diaphragm (</w:t>
      </w:r>
      <w:r w:rsidR="005A2BC5">
        <w:rPr>
          <w:rFonts w:ascii="Arial" w:hAnsi="Arial" w:cs="Arial"/>
          <w:sz w:val="24"/>
          <w:szCs w:val="24"/>
          <w:u w:val="single"/>
        </w:rPr>
        <w:t>lod</w:t>
      </w:r>
      <w:r w:rsidR="005A2BC5">
        <w:rPr>
          <w:rFonts w:ascii="Arial" w:hAnsi="Arial" w:cs="Arial"/>
          <w:sz w:val="24"/>
          <w:szCs w:val="24"/>
        </w:rPr>
        <w:t xml:space="preserve">) are linked, and the frequency of recombination frequencies </w:t>
      </w:r>
      <w:proofErr w:type="gramStart"/>
      <w:r w:rsidR="005A2BC5">
        <w:rPr>
          <w:rFonts w:ascii="Arial" w:hAnsi="Arial" w:cs="Arial"/>
          <w:sz w:val="24"/>
          <w:szCs w:val="24"/>
        </w:rPr>
        <w:t>are :</w:t>
      </w:r>
      <w:proofErr w:type="gramEnd"/>
      <w:r w:rsidR="005A2BC5">
        <w:rPr>
          <w:rFonts w:ascii="Arial" w:hAnsi="Arial" w:cs="Arial"/>
          <w:sz w:val="24"/>
          <w:szCs w:val="24"/>
        </w:rPr>
        <w:t xml:space="preserve"> </w:t>
      </w:r>
      <w:r w:rsidR="005A2BC5">
        <w:rPr>
          <w:rFonts w:ascii="Arial" w:hAnsi="Arial" w:cs="Arial"/>
          <w:sz w:val="24"/>
          <w:szCs w:val="24"/>
          <w:u w:val="single"/>
        </w:rPr>
        <w:t>b</w:t>
      </w:r>
      <w:r w:rsidR="005A2BC5">
        <w:rPr>
          <w:rFonts w:ascii="Arial" w:hAnsi="Arial" w:cs="Arial"/>
          <w:sz w:val="24"/>
          <w:szCs w:val="24"/>
        </w:rPr>
        <w:t xml:space="preserve"> – </w:t>
      </w:r>
      <w:r w:rsidR="005A2BC5">
        <w:rPr>
          <w:rFonts w:ascii="Arial" w:hAnsi="Arial" w:cs="Arial"/>
          <w:sz w:val="24"/>
          <w:szCs w:val="24"/>
          <w:u w:val="single"/>
        </w:rPr>
        <w:t>au</w:t>
      </w:r>
      <w:r w:rsidR="005A2BC5">
        <w:rPr>
          <w:rFonts w:ascii="Arial" w:hAnsi="Arial" w:cs="Arial"/>
          <w:sz w:val="24"/>
          <w:szCs w:val="24"/>
        </w:rPr>
        <w:t xml:space="preserve"> = 39.79 </w:t>
      </w:r>
      <w:r w:rsidR="005A2BC5">
        <w:rPr>
          <w:rFonts w:ascii="Arial" w:hAnsi="Arial" w:cs="Arial"/>
          <w:sz w:val="24"/>
          <w:szCs w:val="24"/>
          <w:u w:val="single"/>
        </w:rPr>
        <w:t>+</w:t>
      </w:r>
      <w:r w:rsidR="005A2BC5">
        <w:rPr>
          <w:rFonts w:ascii="Arial" w:hAnsi="Arial" w:cs="Arial"/>
          <w:sz w:val="24"/>
          <w:szCs w:val="24"/>
        </w:rPr>
        <w:t xml:space="preserve"> 1.78, </w:t>
      </w:r>
      <w:r w:rsidR="005A2BC5">
        <w:rPr>
          <w:rFonts w:ascii="Arial" w:hAnsi="Arial" w:cs="Arial"/>
          <w:sz w:val="24"/>
          <w:szCs w:val="24"/>
          <w:u w:val="single"/>
        </w:rPr>
        <w:t>au</w:t>
      </w:r>
      <w:r w:rsidR="005A2BC5">
        <w:rPr>
          <w:rFonts w:ascii="Arial" w:hAnsi="Arial" w:cs="Arial"/>
          <w:sz w:val="24"/>
          <w:szCs w:val="24"/>
        </w:rPr>
        <w:t xml:space="preserve"> – </w:t>
      </w:r>
      <w:r w:rsidR="005A2BC5">
        <w:rPr>
          <w:rFonts w:ascii="Arial" w:hAnsi="Arial" w:cs="Arial"/>
          <w:sz w:val="24"/>
          <w:szCs w:val="24"/>
          <w:u w:val="single"/>
        </w:rPr>
        <w:t>lod</w:t>
      </w:r>
      <w:r w:rsidR="005A2BC5">
        <w:rPr>
          <w:rFonts w:ascii="Arial" w:hAnsi="Arial" w:cs="Arial"/>
          <w:sz w:val="24"/>
          <w:szCs w:val="24"/>
        </w:rPr>
        <w:t xml:space="preserve"> = 27.67 </w:t>
      </w:r>
      <w:r w:rsidR="005A2BC5">
        <w:rPr>
          <w:rFonts w:ascii="Arial" w:hAnsi="Arial" w:cs="Arial"/>
          <w:sz w:val="24"/>
          <w:szCs w:val="24"/>
          <w:u w:val="single"/>
        </w:rPr>
        <w:t>+</w:t>
      </w:r>
      <w:r w:rsidR="005A2BC5">
        <w:rPr>
          <w:rFonts w:ascii="Arial" w:hAnsi="Arial" w:cs="Arial"/>
          <w:sz w:val="24"/>
          <w:szCs w:val="24"/>
        </w:rPr>
        <w:t xml:space="preserve"> 1.62 and </w:t>
      </w:r>
      <w:r w:rsidR="005A2BC5">
        <w:rPr>
          <w:rFonts w:ascii="Arial" w:hAnsi="Arial" w:cs="Arial"/>
          <w:sz w:val="24"/>
          <w:szCs w:val="24"/>
          <w:u w:val="single"/>
        </w:rPr>
        <w:t>b</w:t>
      </w:r>
      <w:r w:rsidR="005A2BC5">
        <w:rPr>
          <w:rFonts w:ascii="Arial" w:hAnsi="Arial" w:cs="Arial"/>
          <w:sz w:val="24"/>
          <w:szCs w:val="24"/>
        </w:rPr>
        <w:t xml:space="preserve"> – </w:t>
      </w:r>
      <w:r w:rsidR="005A2BC5">
        <w:rPr>
          <w:rFonts w:ascii="Arial" w:hAnsi="Arial" w:cs="Arial"/>
          <w:sz w:val="24"/>
          <w:szCs w:val="24"/>
          <w:u w:val="single"/>
        </w:rPr>
        <w:t>lod</w:t>
      </w:r>
      <w:r w:rsidR="005A2BC5">
        <w:rPr>
          <w:rFonts w:ascii="Arial" w:hAnsi="Arial" w:cs="Arial"/>
          <w:sz w:val="24"/>
          <w:szCs w:val="24"/>
        </w:rPr>
        <w:t xml:space="preserve"> = 13.79% when the heterozygotes are males and </w:t>
      </w:r>
      <w:r w:rsidR="005A2BC5">
        <w:rPr>
          <w:rFonts w:ascii="Arial" w:hAnsi="Arial" w:cs="Arial"/>
          <w:sz w:val="24"/>
          <w:szCs w:val="24"/>
          <w:u w:val="single"/>
        </w:rPr>
        <w:t>b</w:t>
      </w:r>
      <w:r w:rsidR="005A2BC5">
        <w:rPr>
          <w:rFonts w:ascii="Arial" w:hAnsi="Arial" w:cs="Arial"/>
          <w:sz w:val="24"/>
          <w:szCs w:val="24"/>
        </w:rPr>
        <w:t xml:space="preserve">- </w:t>
      </w:r>
      <w:r w:rsidR="005A2BC5">
        <w:rPr>
          <w:rFonts w:ascii="Arial" w:hAnsi="Arial" w:cs="Arial"/>
          <w:sz w:val="24"/>
          <w:szCs w:val="24"/>
          <w:u w:val="single"/>
        </w:rPr>
        <w:t>au</w:t>
      </w:r>
      <w:r w:rsidR="005A2BC5">
        <w:rPr>
          <w:rFonts w:ascii="Arial" w:hAnsi="Arial" w:cs="Arial"/>
          <w:sz w:val="24"/>
          <w:szCs w:val="24"/>
        </w:rPr>
        <w:t xml:space="preserve"> = 37.43 </w:t>
      </w:r>
      <w:r w:rsidR="005A2BC5">
        <w:rPr>
          <w:rFonts w:ascii="Arial" w:hAnsi="Arial" w:cs="Arial"/>
          <w:sz w:val="24"/>
          <w:szCs w:val="24"/>
          <w:u w:val="single"/>
        </w:rPr>
        <w:t>+</w:t>
      </w:r>
      <w:r w:rsidR="005A2BC5">
        <w:rPr>
          <w:rFonts w:ascii="Arial" w:hAnsi="Arial" w:cs="Arial"/>
          <w:sz w:val="24"/>
          <w:szCs w:val="24"/>
        </w:rPr>
        <w:t xml:space="preserve"> 1.21 and </w:t>
      </w:r>
      <w:r w:rsidR="005A2BC5">
        <w:rPr>
          <w:rFonts w:ascii="Arial" w:hAnsi="Arial" w:cs="Arial"/>
          <w:sz w:val="24"/>
          <w:szCs w:val="24"/>
          <w:u w:val="single"/>
        </w:rPr>
        <w:t>b</w:t>
      </w:r>
      <w:r w:rsidR="005A2BC5">
        <w:rPr>
          <w:rFonts w:ascii="Arial" w:hAnsi="Arial" w:cs="Arial"/>
          <w:sz w:val="24"/>
          <w:szCs w:val="24"/>
        </w:rPr>
        <w:t xml:space="preserve"> – </w:t>
      </w:r>
      <w:r w:rsidR="005A2BC5">
        <w:rPr>
          <w:rFonts w:ascii="Arial" w:hAnsi="Arial" w:cs="Arial"/>
          <w:sz w:val="24"/>
          <w:szCs w:val="24"/>
          <w:u w:val="single"/>
        </w:rPr>
        <w:t>lod</w:t>
      </w:r>
      <w:r w:rsidR="005A2BC5">
        <w:rPr>
          <w:rFonts w:ascii="Arial" w:hAnsi="Arial" w:cs="Arial"/>
          <w:sz w:val="24"/>
          <w:szCs w:val="24"/>
        </w:rPr>
        <w:t xml:space="preserve"> = 21.05 + 1.51% when the heterozygotes are females.</w:t>
      </w:r>
    </w:p>
    <w:p w:rsidR="00E348E1" w:rsidRDefault="00E348E1" w:rsidP="00A46697">
      <w:pPr>
        <w:spacing w:after="0" w:line="240" w:lineRule="auto"/>
        <w:jc w:val="both"/>
        <w:rPr>
          <w:rFonts w:ascii="Arial" w:hAnsi="Arial" w:cs="Arial"/>
          <w:sz w:val="24"/>
          <w:szCs w:val="24"/>
        </w:rPr>
      </w:pPr>
    </w:p>
    <w:p w:rsidR="00E348E1" w:rsidRDefault="00E348E1" w:rsidP="00A46697">
      <w:pPr>
        <w:spacing w:after="0" w:line="240" w:lineRule="auto"/>
        <w:jc w:val="both"/>
        <w:rPr>
          <w:rFonts w:ascii="Arial" w:hAnsi="Arial" w:cs="Arial"/>
          <w:sz w:val="24"/>
          <w:szCs w:val="24"/>
        </w:rPr>
      </w:pPr>
      <w:r>
        <w:rPr>
          <w:rFonts w:ascii="Arial" w:hAnsi="Arial" w:cs="Arial"/>
          <w:sz w:val="24"/>
          <w:szCs w:val="24"/>
        </w:rPr>
        <w:t>We now report that Charcoal (</w:t>
      </w:r>
      <w:r>
        <w:rPr>
          <w:rFonts w:ascii="Arial" w:hAnsi="Arial" w:cs="Arial"/>
          <w:sz w:val="24"/>
          <w:szCs w:val="24"/>
          <w:u w:val="single"/>
        </w:rPr>
        <w:t>Chr</w:t>
      </w:r>
      <w:r>
        <w:rPr>
          <w:rFonts w:ascii="Arial" w:hAnsi="Arial" w:cs="Arial"/>
          <w:sz w:val="24"/>
          <w:szCs w:val="24"/>
        </w:rPr>
        <w:t xml:space="preserve">) is in the vicinity of </w:t>
      </w:r>
      <w:r>
        <w:rPr>
          <w:rFonts w:ascii="Arial" w:hAnsi="Arial" w:cs="Arial"/>
          <w:sz w:val="24"/>
          <w:szCs w:val="24"/>
          <w:u w:val="single"/>
        </w:rPr>
        <w:t>b</w:t>
      </w:r>
      <w:r>
        <w:rPr>
          <w:rFonts w:ascii="Arial" w:hAnsi="Arial" w:cs="Arial"/>
          <w:sz w:val="24"/>
          <w:szCs w:val="24"/>
        </w:rPr>
        <w:t>.  This is suggested by the recombination frequencies (</w:t>
      </w:r>
      <w:r>
        <w:rPr>
          <w:rFonts w:ascii="Arial" w:hAnsi="Arial" w:cs="Arial"/>
          <w:sz w:val="24"/>
          <w:szCs w:val="24"/>
          <w:u w:val="single"/>
        </w:rPr>
        <w:t>Chr</w:t>
      </w:r>
      <w:r>
        <w:rPr>
          <w:rFonts w:ascii="Arial" w:hAnsi="Arial" w:cs="Arial"/>
          <w:sz w:val="24"/>
          <w:szCs w:val="24"/>
        </w:rPr>
        <w:t xml:space="preserve"> – </w:t>
      </w:r>
      <w:r>
        <w:rPr>
          <w:rFonts w:ascii="Arial" w:hAnsi="Arial" w:cs="Arial"/>
          <w:sz w:val="24"/>
          <w:szCs w:val="24"/>
          <w:u w:val="single"/>
        </w:rPr>
        <w:t>au</w:t>
      </w:r>
      <w:r>
        <w:rPr>
          <w:rFonts w:ascii="Arial" w:hAnsi="Arial" w:cs="Arial"/>
          <w:sz w:val="24"/>
          <w:szCs w:val="24"/>
        </w:rPr>
        <w:t xml:space="preserve"> = 44.11 </w:t>
      </w:r>
      <w:r>
        <w:rPr>
          <w:rFonts w:ascii="Arial" w:hAnsi="Arial" w:cs="Arial"/>
          <w:sz w:val="24"/>
          <w:szCs w:val="24"/>
          <w:u w:val="single"/>
        </w:rPr>
        <w:t>+</w:t>
      </w:r>
      <w:r>
        <w:rPr>
          <w:rFonts w:ascii="Arial" w:hAnsi="Arial" w:cs="Arial"/>
          <w:sz w:val="24"/>
          <w:szCs w:val="24"/>
        </w:rPr>
        <w:t xml:space="preserve"> .50; </w:t>
      </w:r>
      <w:r>
        <w:rPr>
          <w:rFonts w:ascii="Arial" w:hAnsi="Arial" w:cs="Arial"/>
          <w:sz w:val="24"/>
          <w:szCs w:val="24"/>
          <w:u w:val="single"/>
        </w:rPr>
        <w:t>Chr</w:t>
      </w:r>
      <w:r>
        <w:rPr>
          <w:rFonts w:ascii="Arial" w:hAnsi="Arial" w:cs="Arial"/>
          <w:sz w:val="24"/>
          <w:szCs w:val="24"/>
        </w:rPr>
        <w:t xml:space="preserve"> – </w:t>
      </w:r>
      <w:r>
        <w:rPr>
          <w:rFonts w:ascii="Arial" w:hAnsi="Arial" w:cs="Arial"/>
          <w:sz w:val="24"/>
          <w:szCs w:val="24"/>
          <w:u w:val="single"/>
        </w:rPr>
        <w:t>lod</w:t>
      </w:r>
      <w:r>
        <w:rPr>
          <w:rFonts w:ascii="Arial" w:hAnsi="Arial" w:cs="Arial"/>
          <w:sz w:val="24"/>
          <w:szCs w:val="24"/>
        </w:rPr>
        <w:t xml:space="preserve"> = 17.67 </w:t>
      </w:r>
      <w:proofErr w:type="gramStart"/>
      <w:r>
        <w:rPr>
          <w:rFonts w:ascii="Arial" w:hAnsi="Arial" w:cs="Arial"/>
          <w:sz w:val="24"/>
          <w:szCs w:val="24"/>
          <w:u w:val="single"/>
        </w:rPr>
        <w:t>+</w:t>
      </w:r>
      <w:r>
        <w:rPr>
          <w:rFonts w:ascii="Arial" w:hAnsi="Arial" w:cs="Arial"/>
          <w:sz w:val="24"/>
          <w:szCs w:val="24"/>
        </w:rPr>
        <w:t xml:space="preserve">  .</w:t>
      </w:r>
      <w:proofErr w:type="gramEnd"/>
      <w:r>
        <w:rPr>
          <w:rFonts w:ascii="Arial" w:hAnsi="Arial" w:cs="Arial"/>
          <w:sz w:val="24"/>
          <w:szCs w:val="24"/>
        </w:rPr>
        <w:t xml:space="preserve">38; and </w:t>
      </w:r>
    </w:p>
    <w:p w:rsidR="00E348E1" w:rsidRDefault="003C1C57" w:rsidP="00A46697">
      <w:pPr>
        <w:spacing w:after="0" w:line="240" w:lineRule="auto"/>
        <w:jc w:val="both"/>
        <w:rPr>
          <w:rFonts w:ascii="Arial" w:hAnsi="Arial" w:cs="Arial"/>
          <w:sz w:val="24"/>
          <w:szCs w:val="24"/>
        </w:rPr>
      </w:pPr>
      <w:proofErr w:type="gramStart"/>
      <w:r>
        <w:rPr>
          <w:rFonts w:ascii="Arial" w:hAnsi="Arial" w:cs="Arial"/>
          <w:sz w:val="24"/>
          <w:szCs w:val="24"/>
          <w:u w:val="single"/>
        </w:rPr>
        <w:t>a</w:t>
      </w:r>
      <w:r w:rsidR="00E348E1">
        <w:rPr>
          <w:rFonts w:ascii="Arial" w:hAnsi="Arial" w:cs="Arial"/>
          <w:sz w:val="24"/>
          <w:szCs w:val="24"/>
          <w:u w:val="single"/>
        </w:rPr>
        <w:t>u</w:t>
      </w:r>
      <w:proofErr w:type="gramEnd"/>
      <w:r w:rsidR="00E348E1">
        <w:rPr>
          <w:rFonts w:ascii="Arial" w:hAnsi="Arial" w:cs="Arial"/>
          <w:sz w:val="24"/>
          <w:szCs w:val="24"/>
        </w:rPr>
        <w:t xml:space="preserve"> – </w:t>
      </w:r>
      <w:r w:rsidR="00E348E1">
        <w:rPr>
          <w:rFonts w:ascii="Arial" w:hAnsi="Arial" w:cs="Arial"/>
          <w:sz w:val="24"/>
          <w:szCs w:val="24"/>
          <w:u w:val="single"/>
        </w:rPr>
        <w:t>lod</w:t>
      </w:r>
      <w:r w:rsidR="00E348E1">
        <w:rPr>
          <w:rFonts w:ascii="Arial" w:hAnsi="Arial" w:cs="Arial"/>
          <w:sz w:val="24"/>
          <w:szCs w:val="24"/>
        </w:rPr>
        <w:t xml:space="preserve"> = 28.08% for heterozygous males and </w:t>
      </w:r>
      <w:r w:rsidR="00E348E1">
        <w:rPr>
          <w:rFonts w:ascii="Arial" w:hAnsi="Arial" w:cs="Arial"/>
          <w:sz w:val="24"/>
          <w:szCs w:val="24"/>
          <w:u w:val="single"/>
        </w:rPr>
        <w:t>Chr</w:t>
      </w:r>
      <w:r w:rsidR="00E348E1">
        <w:rPr>
          <w:rFonts w:ascii="Arial" w:hAnsi="Arial" w:cs="Arial"/>
          <w:sz w:val="24"/>
          <w:szCs w:val="24"/>
        </w:rPr>
        <w:t xml:space="preserve"> – </w:t>
      </w:r>
      <w:r w:rsidR="00E348E1">
        <w:rPr>
          <w:rFonts w:ascii="Arial" w:hAnsi="Arial" w:cs="Arial"/>
          <w:sz w:val="24"/>
          <w:szCs w:val="24"/>
          <w:u w:val="single"/>
        </w:rPr>
        <w:t>au</w:t>
      </w:r>
      <w:r w:rsidR="00E348E1">
        <w:rPr>
          <w:rFonts w:ascii="Arial" w:hAnsi="Arial" w:cs="Arial"/>
          <w:sz w:val="24"/>
          <w:szCs w:val="24"/>
        </w:rPr>
        <w:t xml:space="preserve"> = 41.28 </w:t>
      </w:r>
      <w:r w:rsidR="00E348E1">
        <w:rPr>
          <w:rFonts w:ascii="Arial" w:hAnsi="Arial" w:cs="Arial"/>
          <w:sz w:val="24"/>
          <w:szCs w:val="24"/>
          <w:u w:val="single"/>
        </w:rPr>
        <w:t>+</w:t>
      </w:r>
      <w:r w:rsidR="00E348E1">
        <w:rPr>
          <w:rFonts w:ascii="Arial" w:hAnsi="Arial" w:cs="Arial"/>
          <w:sz w:val="24"/>
          <w:szCs w:val="24"/>
        </w:rPr>
        <w:t xml:space="preserve"> .49; </w:t>
      </w:r>
      <w:r w:rsidR="00E348E1">
        <w:rPr>
          <w:rFonts w:ascii="Arial" w:hAnsi="Arial" w:cs="Arial"/>
          <w:sz w:val="24"/>
          <w:szCs w:val="24"/>
          <w:u w:val="single"/>
        </w:rPr>
        <w:t>Chr</w:t>
      </w:r>
      <w:r w:rsidR="00E348E1">
        <w:rPr>
          <w:rFonts w:ascii="Arial" w:hAnsi="Arial" w:cs="Arial"/>
          <w:sz w:val="24"/>
          <w:szCs w:val="24"/>
        </w:rPr>
        <w:t xml:space="preserve"> – </w:t>
      </w:r>
      <w:r w:rsidR="00E348E1">
        <w:rPr>
          <w:rFonts w:ascii="Arial" w:hAnsi="Arial" w:cs="Arial"/>
          <w:sz w:val="24"/>
          <w:szCs w:val="24"/>
          <w:u w:val="single"/>
        </w:rPr>
        <w:t>lod</w:t>
      </w:r>
      <w:r w:rsidR="00E348E1">
        <w:rPr>
          <w:rFonts w:ascii="Arial" w:hAnsi="Arial" w:cs="Arial"/>
          <w:sz w:val="24"/>
          <w:szCs w:val="24"/>
        </w:rPr>
        <w:t xml:space="preserve"> =</w:t>
      </w:r>
    </w:p>
    <w:p w:rsidR="00E348E1" w:rsidRDefault="00E348E1" w:rsidP="00A46697">
      <w:pPr>
        <w:spacing w:after="0" w:line="240" w:lineRule="auto"/>
        <w:jc w:val="both"/>
        <w:rPr>
          <w:rFonts w:ascii="Arial" w:hAnsi="Arial" w:cs="Arial"/>
          <w:sz w:val="24"/>
          <w:szCs w:val="24"/>
          <w:u w:val="single"/>
        </w:rPr>
      </w:pPr>
      <w:r>
        <w:rPr>
          <w:rFonts w:ascii="Arial" w:hAnsi="Arial" w:cs="Arial"/>
          <w:sz w:val="24"/>
          <w:szCs w:val="24"/>
        </w:rPr>
        <w:t xml:space="preserve">20.03 </w:t>
      </w:r>
      <w:r>
        <w:rPr>
          <w:rFonts w:ascii="Arial" w:hAnsi="Arial" w:cs="Arial"/>
          <w:sz w:val="24"/>
          <w:szCs w:val="24"/>
          <w:u w:val="single"/>
        </w:rPr>
        <w:t>+</w:t>
      </w:r>
      <w:r>
        <w:rPr>
          <w:rFonts w:ascii="Arial" w:hAnsi="Arial" w:cs="Arial"/>
          <w:sz w:val="24"/>
          <w:szCs w:val="24"/>
        </w:rPr>
        <w:t xml:space="preserve"> .40 a</w:t>
      </w:r>
      <w:r w:rsidR="003C1C57">
        <w:rPr>
          <w:rFonts w:ascii="Arial" w:hAnsi="Arial" w:cs="Arial"/>
          <w:sz w:val="24"/>
          <w:szCs w:val="24"/>
        </w:rPr>
        <w:t>n</w:t>
      </w:r>
      <w:r>
        <w:rPr>
          <w:rFonts w:ascii="Arial" w:hAnsi="Arial" w:cs="Arial"/>
          <w:sz w:val="24"/>
          <w:szCs w:val="24"/>
        </w:rPr>
        <w:t xml:space="preserve">d </w:t>
      </w:r>
      <w:r>
        <w:rPr>
          <w:rFonts w:ascii="Arial" w:hAnsi="Arial" w:cs="Arial"/>
          <w:sz w:val="24"/>
          <w:szCs w:val="24"/>
          <w:u w:val="single"/>
        </w:rPr>
        <w:t>au</w:t>
      </w:r>
      <w:r>
        <w:rPr>
          <w:rFonts w:ascii="Arial" w:hAnsi="Arial" w:cs="Arial"/>
          <w:sz w:val="24"/>
          <w:szCs w:val="24"/>
        </w:rPr>
        <w:t xml:space="preserve"> – </w:t>
      </w:r>
      <w:r>
        <w:rPr>
          <w:rFonts w:ascii="Arial" w:hAnsi="Arial" w:cs="Arial"/>
          <w:sz w:val="24"/>
          <w:szCs w:val="24"/>
          <w:u w:val="single"/>
        </w:rPr>
        <w:t>lod</w:t>
      </w:r>
      <w:r>
        <w:rPr>
          <w:rFonts w:ascii="Arial" w:hAnsi="Arial" w:cs="Arial"/>
          <w:sz w:val="24"/>
          <w:szCs w:val="24"/>
        </w:rPr>
        <w:t xml:space="preserve"> = 22.19 </w:t>
      </w:r>
      <w:r>
        <w:rPr>
          <w:rFonts w:ascii="Arial" w:hAnsi="Arial" w:cs="Arial"/>
          <w:sz w:val="24"/>
          <w:szCs w:val="24"/>
          <w:u w:val="single"/>
        </w:rPr>
        <w:t>+</w:t>
      </w:r>
      <w:r>
        <w:rPr>
          <w:rFonts w:ascii="Arial" w:hAnsi="Arial" w:cs="Arial"/>
          <w:sz w:val="24"/>
          <w:szCs w:val="24"/>
        </w:rPr>
        <w:t xml:space="preserve"> .42% for heterozygous females) and by the tests of </w:t>
      </w:r>
      <w:proofErr w:type="gramStart"/>
      <w:r>
        <w:rPr>
          <w:rFonts w:ascii="Arial" w:hAnsi="Arial" w:cs="Arial"/>
          <w:sz w:val="24"/>
          <w:szCs w:val="24"/>
        </w:rPr>
        <w:t>allelism :</w:t>
      </w:r>
      <w:proofErr w:type="gramEnd"/>
      <w:r>
        <w:rPr>
          <w:rFonts w:ascii="Arial" w:hAnsi="Arial" w:cs="Arial"/>
          <w:sz w:val="24"/>
          <w:szCs w:val="24"/>
        </w:rPr>
        <w:t xml:space="preserve"> </w:t>
      </w:r>
      <w:r>
        <w:rPr>
          <w:rFonts w:ascii="Arial" w:hAnsi="Arial" w:cs="Arial"/>
          <w:sz w:val="24"/>
          <w:szCs w:val="24"/>
          <w:u w:val="single"/>
        </w:rPr>
        <w:t>Chr</w:t>
      </w:r>
      <w:r>
        <w:rPr>
          <w:rFonts w:ascii="Arial" w:hAnsi="Arial" w:cs="Arial"/>
          <w:sz w:val="24"/>
          <w:szCs w:val="24"/>
        </w:rPr>
        <w:t>/+</w:t>
      </w:r>
      <w:r>
        <w:rPr>
          <w:rFonts w:ascii="Arial" w:hAnsi="Arial" w:cs="Arial"/>
          <w:sz w:val="24"/>
          <w:szCs w:val="24"/>
          <w:u w:val="single"/>
        </w:rPr>
        <w:t xml:space="preserve"> X </w:t>
      </w:r>
      <w:r>
        <w:rPr>
          <w:rFonts w:ascii="Arial" w:hAnsi="Arial" w:cs="Arial"/>
          <w:sz w:val="24"/>
          <w:szCs w:val="24"/>
        </w:rPr>
        <w:t xml:space="preserve"> </w:t>
      </w:r>
      <w:r>
        <w:rPr>
          <w:rFonts w:ascii="Arial" w:hAnsi="Arial" w:cs="Arial"/>
          <w:sz w:val="24"/>
          <w:szCs w:val="24"/>
          <w:u w:val="single"/>
        </w:rPr>
        <w:t>b/b</w:t>
      </w:r>
      <w:r>
        <w:rPr>
          <w:rFonts w:ascii="Arial" w:hAnsi="Arial" w:cs="Arial"/>
          <w:sz w:val="24"/>
          <w:szCs w:val="24"/>
        </w:rPr>
        <w:t xml:space="preserve"> give black and bronze F  1, and backcrosses of </w:t>
      </w:r>
      <w:r>
        <w:rPr>
          <w:rFonts w:ascii="Arial" w:hAnsi="Arial" w:cs="Arial"/>
          <w:sz w:val="24"/>
          <w:szCs w:val="24"/>
          <w:u w:val="single"/>
        </w:rPr>
        <w:t>Chr</w:t>
      </w:r>
      <w:r>
        <w:rPr>
          <w:rFonts w:ascii="Arial" w:hAnsi="Arial" w:cs="Arial"/>
          <w:sz w:val="24"/>
          <w:szCs w:val="24"/>
        </w:rPr>
        <w:t>+/+</w:t>
      </w:r>
      <w:r>
        <w:rPr>
          <w:rFonts w:ascii="Arial" w:hAnsi="Arial" w:cs="Arial"/>
          <w:sz w:val="24"/>
          <w:szCs w:val="24"/>
          <w:u w:val="single"/>
        </w:rPr>
        <w:t>b</w:t>
      </w:r>
    </w:p>
    <w:p w:rsidR="00E348E1" w:rsidRDefault="003C1C57" w:rsidP="00A46697">
      <w:pPr>
        <w:spacing w:after="0" w:line="240" w:lineRule="auto"/>
        <w:jc w:val="both"/>
        <w:rPr>
          <w:rFonts w:ascii="Arial" w:hAnsi="Arial" w:cs="Arial"/>
          <w:sz w:val="24"/>
          <w:szCs w:val="24"/>
        </w:rPr>
      </w:pPr>
      <w:r>
        <w:rPr>
          <w:rFonts w:ascii="Arial" w:hAnsi="Arial" w:cs="Arial"/>
          <w:sz w:val="24"/>
          <w:szCs w:val="24"/>
        </w:rPr>
        <w:t>X +</w:t>
      </w:r>
      <w:r>
        <w:rPr>
          <w:rFonts w:ascii="Arial" w:hAnsi="Arial" w:cs="Arial"/>
          <w:sz w:val="24"/>
          <w:szCs w:val="24"/>
          <w:u w:val="single"/>
        </w:rPr>
        <w:t>b</w:t>
      </w:r>
      <w:r>
        <w:rPr>
          <w:rFonts w:ascii="Arial" w:hAnsi="Arial" w:cs="Arial"/>
          <w:sz w:val="24"/>
          <w:szCs w:val="24"/>
        </w:rPr>
        <w:t>/+</w:t>
      </w:r>
      <w:r>
        <w:rPr>
          <w:rFonts w:ascii="Arial" w:hAnsi="Arial" w:cs="Arial"/>
          <w:sz w:val="24"/>
          <w:szCs w:val="24"/>
          <w:u w:val="single"/>
        </w:rPr>
        <w:t>b</w:t>
      </w:r>
      <w:r>
        <w:rPr>
          <w:rFonts w:ascii="Arial" w:hAnsi="Arial" w:cs="Arial"/>
          <w:sz w:val="24"/>
          <w:szCs w:val="24"/>
        </w:rPr>
        <w:t xml:space="preserve">    p</w:t>
      </w:r>
      <w:r w:rsidR="00E348E1">
        <w:rPr>
          <w:rFonts w:ascii="Arial" w:hAnsi="Arial" w:cs="Arial"/>
          <w:sz w:val="24"/>
          <w:szCs w:val="24"/>
        </w:rPr>
        <w:t>roduced 8/11,853 = 0.07% recombinant bronze beetles and the reciprocal cross gave</w:t>
      </w:r>
      <w:r>
        <w:rPr>
          <w:rFonts w:ascii="Arial" w:hAnsi="Arial" w:cs="Arial"/>
          <w:sz w:val="24"/>
          <w:szCs w:val="24"/>
        </w:rPr>
        <w:t xml:space="preserve"> 2/14,583 or 0.014% recombinants.  It is suggested that the order of these pseudoalleles is </w:t>
      </w:r>
      <w:r>
        <w:rPr>
          <w:rFonts w:ascii="Arial" w:hAnsi="Arial" w:cs="Arial"/>
          <w:sz w:val="24"/>
          <w:szCs w:val="24"/>
          <w:u w:val="single"/>
        </w:rPr>
        <w:t>Chr</w:t>
      </w:r>
      <w:r>
        <w:rPr>
          <w:rFonts w:ascii="Arial" w:hAnsi="Arial" w:cs="Arial"/>
          <w:sz w:val="24"/>
          <w:szCs w:val="24"/>
        </w:rPr>
        <w:t xml:space="preserve"> – </w:t>
      </w:r>
      <w:r>
        <w:rPr>
          <w:rFonts w:ascii="Arial" w:hAnsi="Arial" w:cs="Arial"/>
          <w:sz w:val="24"/>
          <w:szCs w:val="24"/>
          <w:u w:val="single"/>
        </w:rPr>
        <w:t>b</w:t>
      </w:r>
      <w:r>
        <w:rPr>
          <w:rFonts w:ascii="Arial" w:hAnsi="Arial" w:cs="Arial"/>
          <w:sz w:val="24"/>
          <w:szCs w:val="24"/>
        </w:rPr>
        <w:t xml:space="preserve"> – </w:t>
      </w:r>
      <w:r>
        <w:rPr>
          <w:rFonts w:ascii="Arial" w:hAnsi="Arial" w:cs="Arial"/>
          <w:sz w:val="24"/>
          <w:szCs w:val="24"/>
          <w:u w:val="single"/>
        </w:rPr>
        <w:t>lod</w:t>
      </w:r>
      <w:r>
        <w:rPr>
          <w:rFonts w:ascii="Arial" w:hAnsi="Arial" w:cs="Arial"/>
          <w:sz w:val="24"/>
          <w:szCs w:val="24"/>
        </w:rPr>
        <w:t xml:space="preserve"> – </w:t>
      </w:r>
      <w:r>
        <w:rPr>
          <w:rFonts w:ascii="Arial" w:hAnsi="Arial" w:cs="Arial"/>
          <w:sz w:val="24"/>
          <w:szCs w:val="24"/>
          <w:u w:val="single"/>
        </w:rPr>
        <w:t>au</w:t>
      </w:r>
      <w:r>
        <w:rPr>
          <w:rFonts w:ascii="Arial" w:hAnsi="Arial" w:cs="Arial"/>
          <w:sz w:val="24"/>
          <w:szCs w:val="24"/>
        </w:rPr>
        <w:t>.</w:t>
      </w:r>
    </w:p>
    <w:p w:rsidR="003C1C57" w:rsidRDefault="003C1C57" w:rsidP="00A46697">
      <w:pPr>
        <w:spacing w:after="0" w:line="240" w:lineRule="auto"/>
        <w:jc w:val="both"/>
        <w:rPr>
          <w:rFonts w:ascii="Arial" w:hAnsi="Arial" w:cs="Arial"/>
          <w:sz w:val="24"/>
          <w:szCs w:val="24"/>
        </w:rPr>
      </w:pPr>
    </w:p>
    <w:p w:rsidR="003C1C57" w:rsidRDefault="003C1C57" w:rsidP="00A46697">
      <w:pPr>
        <w:spacing w:after="0" w:line="240" w:lineRule="auto"/>
        <w:jc w:val="both"/>
        <w:rPr>
          <w:rFonts w:ascii="Arial" w:hAnsi="Arial" w:cs="Arial"/>
          <w:sz w:val="24"/>
          <w:szCs w:val="24"/>
        </w:rPr>
      </w:pPr>
      <w:r>
        <w:rPr>
          <w:rFonts w:ascii="Arial" w:hAnsi="Arial" w:cs="Arial"/>
          <w:sz w:val="24"/>
          <w:szCs w:val="24"/>
        </w:rPr>
        <w:t>This investigation was supported by U.S. Army Research Office grant DRXRO-CB-14447-L.</w:t>
      </w:r>
    </w:p>
    <w:p w:rsidR="003C1C57" w:rsidRDefault="003C1C57" w:rsidP="00583DAB">
      <w:pPr>
        <w:spacing w:after="0" w:line="240" w:lineRule="auto"/>
        <w:rPr>
          <w:rFonts w:ascii="Arial" w:hAnsi="Arial" w:cs="Arial"/>
          <w:sz w:val="24"/>
          <w:szCs w:val="24"/>
        </w:rPr>
      </w:pPr>
    </w:p>
    <w:p w:rsidR="003C1C57" w:rsidRDefault="003C1C57" w:rsidP="00583DAB">
      <w:pPr>
        <w:spacing w:after="0" w:line="240" w:lineRule="auto"/>
        <w:rPr>
          <w:rFonts w:ascii="Arial" w:hAnsi="Arial" w:cs="Arial"/>
          <w:sz w:val="24"/>
          <w:szCs w:val="24"/>
        </w:rPr>
      </w:pPr>
      <w:r>
        <w:rPr>
          <w:rFonts w:ascii="Arial" w:hAnsi="Arial" w:cs="Arial"/>
          <w:sz w:val="24"/>
          <w:szCs w:val="24"/>
          <w:u w:val="single"/>
        </w:rPr>
        <w:t>Literature cited</w:t>
      </w:r>
      <w:r>
        <w:rPr>
          <w:rFonts w:ascii="Arial" w:hAnsi="Arial" w:cs="Arial"/>
          <w:sz w:val="24"/>
          <w:szCs w:val="24"/>
        </w:rPr>
        <w:t>:</w:t>
      </w:r>
    </w:p>
    <w:p w:rsidR="003C1C57" w:rsidRDefault="003C1C57" w:rsidP="00583DAB">
      <w:pPr>
        <w:spacing w:after="0" w:line="240" w:lineRule="auto"/>
        <w:rPr>
          <w:rFonts w:ascii="Arial" w:hAnsi="Arial" w:cs="Arial"/>
          <w:sz w:val="24"/>
          <w:szCs w:val="24"/>
        </w:rPr>
      </w:pPr>
      <w:proofErr w:type="gramStart"/>
      <w:r>
        <w:rPr>
          <w:rFonts w:ascii="Arial" w:hAnsi="Arial" w:cs="Arial"/>
          <w:sz w:val="24"/>
          <w:szCs w:val="24"/>
        </w:rPr>
        <w:t>Sokoloff, A. 1977.</w:t>
      </w:r>
      <w:proofErr w:type="gramEnd"/>
      <w:r>
        <w:rPr>
          <w:rFonts w:ascii="Arial" w:hAnsi="Arial" w:cs="Arial"/>
          <w:sz w:val="24"/>
          <w:szCs w:val="24"/>
        </w:rPr>
        <w:t xml:space="preserve">  Sex and crossing over in linkage group III of </w:t>
      </w:r>
      <w:r w:rsidR="00D61289">
        <w:rPr>
          <w:rFonts w:ascii="Arial" w:hAnsi="Arial" w:cs="Arial"/>
          <w:sz w:val="24"/>
          <w:szCs w:val="24"/>
          <w:u w:val="single"/>
        </w:rPr>
        <w:t>Tribolium castaneum</w:t>
      </w:r>
      <w:r w:rsidR="00D61289">
        <w:rPr>
          <w:rFonts w:ascii="Arial" w:hAnsi="Arial" w:cs="Arial"/>
          <w:sz w:val="24"/>
          <w:szCs w:val="24"/>
        </w:rPr>
        <w:t>.</w:t>
      </w:r>
    </w:p>
    <w:p w:rsidR="00D61289" w:rsidRDefault="00D61289" w:rsidP="00583DAB">
      <w:pPr>
        <w:spacing w:after="0" w:line="240" w:lineRule="auto"/>
        <w:rPr>
          <w:rFonts w:ascii="Arial" w:hAnsi="Arial" w:cs="Arial"/>
          <w:sz w:val="24"/>
          <w:szCs w:val="24"/>
        </w:rPr>
      </w:pPr>
      <w:proofErr w:type="gramStart"/>
      <w:r>
        <w:rPr>
          <w:rFonts w:ascii="Arial" w:hAnsi="Arial" w:cs="Arial"/>
          <w:sz w:val="24"/>
          <w:szCs w:val="24"/>
        </w:rPr>
        <w:t>Can. J. Genet.</w:t>
      </w:r>
      <w:proofErr w:type="gramEnd"/>
      <w:r>
        <w:rPr>
          <w:rFonts w:ascii="Arial" w:hAnsi="Arial" w:cs="Arial"/>
          <w:sz w:val="24"/>
          <w:szCs w:val="24"/>
        </w:rPr>
        <w:t xml:space="preserve"> </w:t>
      </w:r>
      <w:proofErr w:type="gramStart"/>
      <w:r>
        <w:rPr>
          <w:rFonts w:ascii="Arial" w:hAnsi="Arial" w:cs="Arial"/>
          <w:sz w:val="24"/>
          <w:szCs w:val="24"/>
        </w:rPr>
        <w:t>Cytol.</w:t>
      </w:r>
      <w:proofErr w:type="gramEnd"/>
      <w:r>
        <w:rPr>
          <w:rFonts w:ascii="Arial" w:hAnsi="Arial" w:cs="Arial"/>
          <w:sz w:val="24"/>
          <w:szCs w:val="24"/>
        </w:rPr>
        <w:t xml:space="preserve"> 19: 259-263.</w:t>
      </w:r>
    </w:p>
    <w:p w:rsidR="00D61289" w:rsidRDefault="00D61289" w:rsidP="00583DAB">
      <w:pPr>
        <w:spacing w:after="0" w:line="240" w:lineRule="auto"/>
        <w:rPr>
          <w:rFonts w:ascii="Arial" w:hAnsi="Arial" w:cs="Arial"/>
          <w:sz w:val="24"/>
          <w:szCs w:val="24"/>
        </w:rPr>
      </w:pPr>
    </w:p>
    <w:p w:rsidR="00D61289" w:rsidRDefault="00D61289" w:rsidP="00583DAB">
      <w:pPr>
        <w:spacing w:after="0" w:line="240" w:lineRule="auto"/>
        <w:rPr>
          <w:rFonts w:ascii="Arial" w:hAnsi="Arial" w:cs="Arial"/>
          <w:sz w:val="24"/>
          <w:szCs w:val="24"/>
        </w:rPr>
      </w:pPr>
    </w:p>
    <w:p w:rsidR="00A46697" w:rsidRDefault="00A46697" w:rsidP="00583DAB">
      <w:pPr>
        <w:spacing w:after="0" w:line="240" w:lineRule="auto"/>
        <w:rPr>
          <w:rFonts w:ascii="Arial" w:hAnsi="Arial" w:cs="Arial"/>
          <w:sz w:val="24"/>
          <w:szCs w:val="24"/>
        </w:rPr>
      </w:pPr>
    </w:p>
    <w:p w:rsidR="00D61289" w:rsidRDefault="00D61289" w:rsidP="00583DAB">
      <w:pPr>
        <w:spacing w:after="0" w:line="240" w:lineRule="auto"/>
        <w:rPr>
          <w:rFonts w:ascii="Arial" w:hAnsi="Arial" w:cs="Arial"/>
          <w:sz w:val="24"/>
          <w:szCs w:val="24"/>
        </w:rPr>
      </w:pPr>
      <w:r>
        <w:rPr>
          <w:rFonts w:ascii="Arial" w:hAnsi="Arial" w:cs="Arial"/>
          <w:sz w:val="24"/>
          <w:szCs w:val="24"/>
        </w:rPr>
        <w:t>Brown, Eric and Alexander Sokoloff</w:t>
      </w:r>
    </w:p>
    <w:p w:rsidR="00D61289" w:rsidRDefault="00D61289" w:rsidP="00583DAB">
      <w:pPr>
        <w:spacing w:after="0" w:line="240" w:lineRule="auto"/>
        <w:rPr>
          <w:rFonts w:ascii="Arial" w:hAnsi="Arial" w:cs="Arial"/>
          <w:sz w:val="24"/>
          <w:szCs w:val="24"/>
        </w:rPr>
      </w:pPr>
      <w:r>
        <w:rPr>
          <w:rFonts w:ascii="Arial" w:hAnsi="Arial" w:cs="Arial"/>
          <w:sz w:val="24"/>
          <w:szCs w:val="24"/>
        </w:rPr>
        <w:t>Biology Department</w:t>
      </w:r>
    </w:p>
    <w:p w:rsidR="00D61289" w:rsidRDefault="00D61289" w:rsidP="00583DAB">
      <w:pPr>
        <w:spacing w:after="0" w:line="240" w:lineRule="auto"/>
        <w:rPr>
          <w:rFonts w:ascii="Arial" w:hAnsi="Arial" w:cs="Arial"/>
          <w:sz w:val="24"/>
          <w:szCs w:val="24"/>
        </w:rPr>
      </w:pPr>
      <w:r>
        <w:rPr>
          <w:rFonts w:ascii="Arial" w:hAnsi="Arial" w:cs="Arial"/>
          <w:sz w:val="24"/>
          <w:szCs w:val="24"/>
        </w:rPr>
        <w:t>California State College</w:t>
      </w:r>
    </w:p>
    <w:p w:rsidR="00D61289" w:rsidRDefault="00D61289" w:rsidP="00583DAB">
      <w:pPr>
        <w:spacing w:after="0" w:line="240" w:lineRule="auto"/>
        <w:rPr>
          <w:rFonts w:ascii="Arial" w:hAnsi="Arial" w:cs="Arial"/>
          <w:sz w:val="24"/>
          <w:szCs w:val="24"/>
        </w:rPr>
      </w:pPr>
      <w:r>
        <w:rPr>
          <w:rFonts w:ascii="Arial" w:hAnsi="Arial" w:cs="Arial"/>
          <w:sz w:val="24"/>
          <w:szCs w:val="24"/>
        </w:rPr>
        <w:t>San Bernardino, California</w:t>
      </w:r>
    </w:p>
    <w:p w:rsidR="00D61289" w:rsidRDefault="00D61289" w:rsidP="00583DAB">
      <w:pPr>
        <w:spacing w:after="0" w:line="240" w:lineRule="auto"/>
        <w:rPr>
          <w:rFonts w:ascii="Arial" w:hAnsi="Arial" w:cs="Arial"/>
          <w:sz w:val="24"/>
          <w:szCs w:val="24"/>
        </w:rPr>
      </w:pPr>
    </w:p>
    <w:p w:rsidR="00D61289" w:rsidRDefault="00D61289" w:rsidP="00583DAB">
      <w:pPr>
        <w:spacing w:after="0" w:line="240" w:lineRule="auto"/>
        <w:rPr>
          <w:rFonts w:ascii="Arial" w:hAnsi="Arial" w:cs="Arial"/>
          <w:sz w:val="24"/>
          <w:szCs w:val="24"/>
        </w:rPr>
      </w:pPr>
      <w:r>
        <w:rPr>
          <w:rFonts w:ascii="Arial" w:hAnsi="Arial" w:cs="Arial"/>
          <w:sz w:val="24"/>
          <w:szCs w:val="24"/>
        </w:rPr>
        <w:t>*A case of pseudoallelism involving body color genes in</w:t>
      </w:r>
      <w:r w:rsidR="00A46697">
        <w:rPr>
          <w:rFonts w:ascii="Arial" w:hAnsi="Arial" w:cs="Arial"/>
          <w:sz w:val="24"/>
          <w:szCs w:val="24"/>
        </w:rPr>
        <w:t xml:space="preserve"> </w:t>
      </w:r>
      <w:r>
        <w:rPr>
          <w:rFonts w:ascii="Arial" w:hAnsi="Arial" w:cs="Arial"/>
          <w:sz w:val="24"/>
          <w:szCs w:val="24"/>
          <w:u w:val="single"/>
        </w:rPr>
        <w:t>Tribolium castaneum</w:t>
      </w:r>
    </w:p>
    <w:p w:rsidR="00D61289" w:rsidRDefault="00D61289" w:rsidP="00583DAB">
      <w:pPr>
        <w:spacing w:after="0" w:line="240" w:lineRule="auto"/>
        <w:rPr>
          <w:rFonts w:ascii="Arial" w:hAnsi="Arial" w:cs="Arial"/>
          <w:sz w:val="24"/>
          <w:szCs w:val="24"/>
        </w:rPr>
      </w:pPr>
    </w:p>
    <w:p w:rsidR="00D61289" w:rsidRDefault="00D61289" w:rsidP="00A46697">
      <w:pPr>
        <w:spacing w:after="0" w:line="240" w:lineRule="auto"/>
        <w:jc w:val="both"/>
        <w:rPr>
          <w:rFonts w:ascii="Arial" w:hAnsi="Arial" w:cs="Arial"/>
          <w:sz w:val="24"/>
          <w:szCs w:val="24"/>
        </w:rPr>
      </w:pPr>
      <w:r>
        <w:rPr>
          <w:rFonts w:ascii="Arial" w:hAnsi="Arial" w:cs="Arial"/>
          <w:sz w:val="24"/>
          <w:szCs w:val="24"/>
        </w:rPr>
        <w:t xml:space="preserve">The third linkage group of </w:t>
      </w:r>
      <w:r>
        <w:rPr>
          <w:rFonts w:ascii="Arial" w:hAnsi="Arial" w:cs="Arial"/>
          <w:sz w:val="24"/>
          <w:szCs w:val="24"/>
          <w:u w:val="single"/>
        </w:rPr>
        <w:t>Tribolium castaneum</w:t>
      </w:r>
      <w:r>
        <w:rPr>
          <w:rFonts w:ascii="Arial" w:hAnsi="Arial" w:cs="Arial"/>
          <w:sz w:val="24"/>
          <w:szCs w:val="24"/>
        </w:rPr>
        <w:t xml:space="preserve"> is identified with black, an autosomal semidominant gene which was probably the second mutant discovered in this flour beetle.  A recent study (Sokoloff, 1977) has established that black (b) and the autosomal recessive </w:t>
      </w:r>
      <w:proofErr w:type="gramStart"/>
      <w:r>
        <w:rPr>
          <w:rFonts w:ascii="Arial" w:hAnsi="Arial" w:cs="Arial"/>
          <w:sz w:val="24"/>
          <w:szCs w:val="24"/>
        </w:rPr>
        <w:t>mutants</w:t>
      </w:r>
      <w:proofErr w:type="gramEnd"/>
      <w:r>
        <w:rPr>
          <w:rFonts w:ascii="Arial" w:hAnsi="Arial" w:cs="Arial"/>
          <w:sz w:val="24"/>
          <w:szCs w:val="24"/>
        </w:rPr>
        <w:t xml:space="preserve"> aureate (</w:t>
      </w:r>
      <w:r>
        <w:rPr>
          <w:rFonts w:ascii="Arial" w:hAnsi="Arial" w:cs="Arial"/>
          <w:sz w:val="24"/>
          <w:szCs w:val="24"/>
          <w:u w:val="single"/>
        </w:rPr>
        <w:t>au</w:t>
      </w:r>
      <w:r>
        <w:rPr>
          <w:rFonts w:ascii="Arial" w:hAnsi="Arial" w:cs="Arial"/>
          <w:sz w:val="24"/>
          <w:szCs w:val="24"/>
        </w:rPr>
        <w:t>) and light ocular diaphragm (</w:t>
      </w:r>
      <w:r>
        <w:rPr>
          <w:rFonts w:ascii="Arial" w:hAnsi="Arial" w:cs="Arial"/>
          <w:sz w:val="24"/>
          <w:szCs w:val="24"/>
          <w:u w:val="single"/>
        </w:rPr>
        <w:t>lod</w:t>
      </w:r>
      <w:r>
        <w:rPr>
          <w:rFonts w:ascii="Arial" w:hAnsi="Arial" w:cs="Arial"/>
          <w:sz w:val="24"/>
          <w:szCs w:val="24"/>
        </w:rPr>
        <w:t xml:space="preserve">) are linked.  The distances between </w:t>
      </w:r>
      <w:r>
        <w:rPr>
          <w:rFonts w:ascii="Arial" w:hAnsi="Arial" w:cs="Arial"/>
          <w:sz w:val="24"/>
          <w:szCs w:val="24"/>
          <w:u w:val="single"/>
        </w:rPr>
        <w:t>b</w:t>
      </w:r>
      <w:r>
        <w:rPr>
          <w:rFonts w:ascii="Arial" w:hAnsi="Arial" w:cs="Arial"/>
          <w:sz w:val="24"/>
          <w:szCs w:val="24"/>
        </w:rPr>
        <w:t xml:space="preserve"> and </w:t>
      </w:r>
      <w:r>
        <w:rPr>
          <w:rFonts w:ascii="Arial" w:hAnsi="Arial" w:cs="Arial"/>
          <w:sz w:val="24"/>
          <w:szCs w:val="24"/>
          <w:u w:val="single"/>
        </w:rPr>
        <w:t>au</w:t>
      </w:r>
      <w:r>
        <w:rPr>
          <w:rFonts w:ascii="Arial" w:hAnsi="Arial" w:cs="Arial"/>
          <w:sz w:val="24"/>
          <w:szCs w:val="24"/>
        </w:rPr>
        <w:t xml:space="preserve"> = 39.79 </w:t>
      </w:r>
      <w:r>
        <w:rPr>
          <w:rFonts w:ascii="Arial" w:hAnsi="Arial" w:cs="Arial"/>
          <w:sz w:val="24"/>
          <w:szCs w:val="24"/>
          <w:u w:val="single"/>
        </w:rPr>
        <w:t>+</w:t>
      </w:r>
      <w:r>
        <w:rPr>
          <w:rFonts w:ascii="Arial" w:hAnsi="Arial" w:cs="Arial"/>
          <w:sz w:val="24"/>
          <w:szCs w:val="24"/>
        </w:rPr>
        <w:t xml:space="preserve"> 1.78 units; </w:t>
      </w:r>
      <w:r>
        <w:rPr>
          <w:rFonts w:ascii="Arial" w:hAnsi="Arial" w:cs="Arial"/>
          <w:sz w:val="24"/>
          <w:szCs w:val="24"/>
          <w:u w:val="single"/>
        </w:rPr>
        <w:t>au</w:t>
      </w:r>
      <w:r>
        <w:rPr>
          <w:rFonts w:ascii="Arial" w:hAnsi="Arial" w:cs="Arial"/>
          <w:sz w:val="24"/>
          <w:szCs w:val="24"/>
        </w:rPr>
        <w:t xml:space="preserve"> – </w:t>
      </w:r>
      <w:r>
        <w:rPr>
          <w:rFonts w:ascii="Arial" w:hAnsi="Arial" w:cs="Arial"/>
          <w:sz w:val="24"/>
          <w:szCs w:val="24"/>
          <w:u w:val="single"/>
        </w:rPr>
        <w:t>lod</w:t>
      </w:r>
      <w:r>
        <w:rPr>
          <w:rFonts w:ascii="Arial" w:hAnsi="Arial" w:cs="Arial"/>
          <w:sz w:val="24"/>
          <w:szCs w:val="24"/>
        </w:rPr>
        <w:t xml:space="preserve"> = 27.67 </w:t>
      </w:r>
      <w:r>
        <w:rPr>
          <w:rFonts w:ascii="Arial" w:hAnsi="Arial" w:cs="Arial"/>
          <w:sz w:val="24"/>
          <w:szCs w:val="24"/>
          <w:u w:val="single"/>
        </w:rPr>
        <w:t>+</w:t>
      </w:r>
      <w:r>
        <w:rPr>
          <w:rFonts w:ascii="Arial" w:hAnsi="Arial" w:cs="Arial"/>
          <w:sz w:val="24"/>
          <w:szCs w:val="24"/>
        </w:rPr>
        <w:t xml:space="preserve"> </w:t>
      </w:r>
      <w:proofErr w:type="gramStart"/>
      <w:r>
        <w:rPr>
          <w:rFonts w:ascii="Arial" w:hAnsi="Arial" w:cs="Arial"/>
          <w:sz w:val="24"/>
          <w:szCs w:val="24"/>
        </w:rPr>
        <w:t>1.62  units</w:t>
      </w:r>
      <w:proofErr w:type="gramEnd"/>
      <w:r>
        <w:rPr>
          <w:rFonts w:ascii="Arial" w:hAnsi="Arial" w:cs="Arial"/>
          <w:sz w:val="24"/>
          <w:szCs w:val="24"/>
        </w:rPr>
        <w:t xml:space="preserve"> and  </w:t>
      </w:r>
      <w:r>
        <w:rPr>
          <w:rFonts w:ascii="Arial" w:hAnsi="Arial" w:cs="Arial"/>
          <w:sz w:val="24"/>
          <w:szCs w:val="24"/>
          <w:u w:val="single"/>
        </w:rPr>
        <w:t>b</w:t>
      </w:r>
      <w:r>
        <w:rPr>
          <w:rFonts w:ascii="Arial" w:hAnsi="Arial" w:cs="Arial"/>
          <w:sz w:val="24"/>
          <w:szCs w:val="24"/>
        </w:rPr>
        <w:t xml:space="preserve"> – </w:t>
      </w:r>
      <w:r>
        <w:rPr>
          <w:rFonts w:ascii="Arial" w:hAnsi="Arial" w:cs="Arial"/>
          <w:sz w:val="24"/>
          <w:szCs w:val="24"/>
          <w:u w:val="single"/>
        </w:rPr>
        <w:t>lod</w:t>
      </w:r>
      <w:r>
        <w:rPr>
          <w:rFonts w:ascii="Arial" w:hAnsi="Arial" w:cs="Arial"/>
          <w:sz w:val="24"/>
          <w:szCs w:val="24"/>
        </w:rPr>
        <w:t xml:space="preserve"> </w:t>
      </w:r>
      <w:r w:rsidR="00AC04BB">
        <w:rPr>
          <w:rFonts w:ascii="Arial" w:hAnsi="Arial" w:cs="Arial"/>
          <w:sz w:val="24"/>
          <w:szCs w:val="24"/>
        </w:rPr>
        <w:t xml:space="preserve">= 13.97 units in the males, and </w:t>
      </w:r>
      <w:r w:rsidR="00AC04BB">
        <w:rPr>
          <w:rFonts w:ascii="Arial" w:hAnsi="Arial" w:cs="Arial"/>
          <w:sz w:val="24"/>
          <w:szCs w:val="24"/>
          <w:u w:val="single"/>
        </w:rPr>
        <w:t>b</w:t>
      </w:r>
      <w:r w:rsidR="00AC04BB">
        <w:rPr>
          <w:rFonts w:ascii="Arial" w:hAnsi="Arial" w:cs="Arial"/>
          <w:sz w:val="24"/>
          <w:szCs w:val="24"/>
        </w:rPr>
        <w:t xml:space="preserve"> – </w:t>
      </w:r>
      <w:r w:rsidR="00AC04BB">
        <w:rPr>
          <w:rFonts w:ascii="Arial" w:hAnsi="Arial" w:cs="Arial"/>
          <w:sz w:val="24"/>
          <w:szCs w:val="24"/>
          <w:u w:val="single"/>
        </w:rPr>
        <w:t>au</w:t>
      </w:r>
      <w:r w:rsidR="00AC04BB">
        <w:rPr>
          <w:rFonts w:ascii="Arial" w:hAnsi="Arial" w:cs="Arial"/>
          <w:sz w:val="24"/>
          <w:szCs w:val="24"/>
        </w:rPr>
        <w:t xml:space="preserve"> = 37.43 </w:t>
      </w:r>
      <w:r w:rsidR="00AC04BB">
        <w:rPr>
          <w:rFonts w:ascii="Arial" w:hAnsi="Arial" w:cs="Arial"/>
          <w:sz w:val="24"/>
          <w:szCs w:val="24"/>
          <w:u w:val="single"/>
        </w:rPr>
        <w:t>+</w:t>
      </w:r>
      <w:r w:rsidR="00AC04BB">
        <w:rPr>
          <w:rFonts w:ascii="Arial" w:hAnsi="Arial" w:cs="Arial"/>
          <w:sz w:val="24"/>
          <w:szCs w:val="24"/>
        </w:rPr>
        <w:t xml:space="preserve"> 1.27 units; </w:t>
      </w:r>
      <w:r w:rsidR="00AC04BB">
        <w:rPr>
          <w:rFonts w:ascii="Arial" w:hAnsi="Arial" w:cs="Arial"/>
          <w:sz w:val="24"/>
          <w:szCs w:val="24"/>
          <w:u w:val="single"/>
        </w:rPr>
        <w:t>au</w:t>
      </w:r>
      <w:r w:rsidR="00AC04BB">
        <w:rPr>
          <w:rFonts w:ascii="Arial" w:hAnsi="Arial" w:cs="Arial"/>
          <w:sz w:val="24"/>
          <w:szCs w:val="24"/>
        </w:rPr>
        <w:t xml:space="preserve"> – </w:t>
      </w:r>
      <w:r w:rsidR="00AC04BB">
        <w:rPr>
          <w:rFonts w:ascii="Arial" w:hAnsi="Arial" w:cs="Arial"/>
          <w:sz w:val="24"/>
          <w:szCs w:val="24"/>
          <w:u w:val="single"/>
        </w:rPr>
        <w:t>lod</w:t>
      </w:r>
      <w:r w:rsidR="00AC04BB">
        <w:rPr>
          <w:rFonts w:ascii="Arial" w:hAnsi="Arial" w:cs="Arial"/>
          <w:sz w:val="24"/>
          <w:szCs w:val="24"/>
        </w:rPr>
        <w:t xml:space="preserve"> = 18.32 </w:t>
      </w:r>
      <w:r w:rsidR="00AC04BB">
        <w:rPr>
          <w:rFonts w:ascii="Arial" w:hAnsi="Arial" w:cs="Arial"/>
          <w:sz w:val="24"/>
          <w:szCs w:val="24"/>
          <w:u w:val="single"/>
        </w:rPr>
        <w:t>+</w:t>
      </w:r>
      <w:r w:rsidR="00AC04BB">
        <w:rPr>
          <w:rFonts w:ascii="Arial" w:hAnsi="Arial" w:cs="Arial"/>
          <w:sz w:val="24"/>
          <w:szCs w:val="24"/>
        </w:rPr>
        <w:t xml:space="preserve"> 1.21 units and  </w:t>
      </w:r>
      <w:r w:rsidR="00AC04BB">
        <w:rPr>
          <w:rFonts w:ascii="Arial" w:hAnsi="Arial" w:cs="Arial"/>
          <w:sz w:val="24"/>
          <w:szCs w:val="24"/>
          <w:u w:val="single"/>
        </w:rPr>
        <w:t>b</w:t>
      </w:r>
      <w:r w:rsidR="00AC04BB">
        <w:rPr>
          <w:rFonts w:ascii="Arial" w:hAnsi="Arial" w:cs="Arial"/>
          <w:sz w:val="24"/>
          <w:szCs w:val="24"/>
        </w:rPr>
        <w:t xml:space="preserve"> – </w:t>
      </w:r>
      <w:r w:rsidR="00AC04BB">
        <w:rPr>
          <w:rFonts w:ascii="Arial" w:hAnsi="Arial" w:cs="Arial"/>
          <w:sz w:val="24"/>
          <w:szCs w:val="24"/>
          <w:u w:val="single"/>
        </w:rPr>
        <w:t>lod</w:t>
      </w:r>
      <w:r w:rsidR="00AC04BB">
        <w:rPr>
          <w:rFonts w:ascii="Arial" w:hAnsi="Arial" w:cs="Arial"/>
          <w:sz w:val="24"/>
          <w:szCs w:val="24"/>
        </w:rPr>
        <w:t xml:space="preserve"> = 21.05 </w:t>
      </w:r>
      <w:r w:rsidR="00AC04BB">
        <w:rPr>
          <w:rFonts w:ascii="Arial" w:hAnsi="Arial" w:cs="Arial"/>
          <w:sz w:val="24"/>
          <w:szCs w:val="24"/>
          <w:u w:val="single"/>
        </w:rPr>
        <w:t>+</w:t>
      </w:r>
      <w:r w:rsidR="00AC04BB">
        <w:rPr>
          <w:rFonts w:ascii="Arial" w:hAnsi="Arial" w:cs="Arial"/>
          <w:sz w:val="24"/>
          <w:szCs w:val="24"/>
        </w:rPr>
        <w:t xml:space="preserve"> 1.51 units in the females.  The order of the three genes is the same in the two </w:t>
      </w:r>
      <w:proofErr w:type="gramStart"/>
      <w:r w:rsidR="00AC04BB">
        <w:rPr>
          <w:rFonts w:ascii="Arial" w:hAnsi="Arial" w:cs="Arial"/>
          <w:sz w:val="24"/>
          <w:szCs w:val="24"/>
        </w:rPr>
        <w:t>sexes :</w:t>
      </w:r>
      <w:proofErr w:type="gramEnd"/>
      <w:r w:rsidR="00AC04BB">
        <w:rPr>
          <w:rFonts w:ascii="Arial" w:hAnsi="Arial" w:cs="Arial"/>
          <w:sz w:val="24"/>
          <w:szCs w:val="24"/>
        </w:rPr>
        <w:t xml:space="preserve"> </w:t>
      </w:r>
      <w:r w:rsidR="00AC04BB">
        <w:rPr>
          <w:rFonts w:ascii="Arial" w:hAnsi="Arial" w:cs="Arial"/>
          <w:sz w:val="24"/>
          <w:szCs w:val="24"/>
          <w:u w:val="single"/>
        </w:rPr>
        <w:t>b</w:t>
      </w:r>
      <w:r w:rsidR="00AC04BB">
        <w:rPr>
          <w:rFonts w:ascii="Arial" w:hAnsi="Arial" w:cs="Arial"/>
          <w:sz w:val="24"/>
          <w:szCs w:val="24"/>
        </w:rPr>
        <w:t xml:space="preserve"> – </w:t>
      </w:r>
      <w:r w:rsidR="00AC04BB">
        <w:rPr>
          <w:rFonts w:ascii="Arial" w:hAnsi="Arial" w:cs="Arial"/>
          <w:sz w:val="24"/>
          <w:szCs w:val="24"/>
          <w:u w:val="single"/>
        </w:rPr>
        <w:t>lod</w:t>
      </w:r>
      <w:r w:rsidR="00AC04BB">
        <w:rPr>
          <w:rFonts w:ascii="Arial" w:hAnsi="Arial" w:cs="Arial"/>
          <w:sz w:val="24"/>
          <w:szCs w:val="24"/>
        </w:rPr>
        <w:t xml:space="preserve"> – </w:t>
      </w:r>
      <w:r w:rsidR="00AC04BB">
        <w:rPr>
          <w:rFonts w:ascii="Arial" w:hAnsi="Arial" w:cs="Arial"/>
          <w:sz w:val="24"/>
          <w:szCs w:val="24"/>
          <w:u w:val="single"/>
        </w:rPr>
        <w:t>au</w:t>
      </w:r>
      <w:r w:rsidR="00AC04BB">
        <w:rPr>
          <w:rFonts w:ascii="Arial" w:hAnsi="Arial" w:cs="Arial"/>
          <w:sz w:val="24"/>
          <w:szCs w:val="24"/>
        </w:rPr>
        <w:t>.</w:t>
      </w:r>
    </w:p>
    <w:p w:rsidR="00AC04BB" w:rsidRDefault="00AC04BB" w:rsidP="00A46697">
      <w:pPr>
        <w:spacing w:before="240" w:after="0" w:line="240" w:lineRule="auto"/>
        <w:jc w:val="both"/>
        <w:rPr>
          <w:rFonts w:ascii="Arial" w:hAnsi="Arial" w:cs="Arial"/>
          <w:sz w:val="24"/>
          <w:szCs w:val="24"/>
        </w:rPr>
      </w:pPr>
      <w:r>
        <w:rPr>
          <w:rFonts w:ascii="Arial" w:hAnsi="Arial" w:cs="Arial"/>
          <w:sz w:val="24"/>
          <w:szCs w:val="24"/>
        </w:rPr>
        <w:t>A more recent study with Charcoal (</w:t>
      </w:r>
      <w:r>
        <w:rPr>
          <w:rFonts w:ascii="Arial" w:hAnsi="Arial" w:cs="Arial"/>
          <w:sz w:val="24"/>
          <w:szCs w:val="24"/>
          <w:u w:val="single"/>
        </w:rPr>
        <w:t>Chr</w:t>
      </w:r>
      <w:r>
        <w:rPr>
          <w:rFonts w:ascii="Arial" w:hAnsi="Arial" w:cs="Arial"/>
          <w:sz w:val="24"/>
          <w:szCs w:val="24"/>
        </w:rPr>
        <w:t xml:space="preserve">), (an autosomal dominant with recessive lethal effects) has determined that it too is linked with </w:t>
      </w:r>
      <w:r>
        <w:rPr>
          <w:rFonts w:ascii="Arial" w:hAnsi="Arial" w:cs="Arial"/>
          <w:sz w:val="24"/>
          <w:szCs w:val="24"/>
          <w:u w:val="single"/>
        </w:rPr>
        <w:t>au</w:t>
      </w:r>
      <w:r>
        <w:rPr>
          <w:rFonts w:ascii="Arial" w:hAnsi="Arial" w:cs="Arial"/>
          <w:sz w:val="24"/>
          <w:szCs w:val="24"/>
        </w:rPr>
        <w:t xml:space="preserve"> and </w:t>
      </w:r>
      <w:r>
        <w:rPr>
          <w:rFonts w:ascii="Arial" w:hAnsi="Arial" w:cs="Arial"/>
          <w:sz w:val="24"/>
          <w:szCs w:val="24"/>
          <w:u w:val="single"/>
        </w:rPr>
        <w:t>lod</w:t>
      </w:r>
      <w:r>
        <w:rPr>
          <w:rFonts w:ascii="Arial" w:hAnsi="Arial" w:cs="Arial"/>
          <w:sz w:val="24"/>
          <w:szCs w:val="24"/>
        </w:rPr>
        <w:t xml:space="preserve">.  The recombination values are: </w:t>
      </w:r>
      <w:r>
        <w:rPr>
          <w:rFonts w:ascii="Arial" w:hAnsi="Arial" w:cs="Arial"/>
          <w:sz w:val="24"/>
          <w:szCs w:val="24"/>
          <w:u w:val="single"/>
        </w:rPr>
        <w:t>Chr</w:t>
      </w:r>
      <w:r>
        <w:rPr>
          <w:rFonts w:ascii="Arial" w:hAnsi="Arial" w:cs="Arial"/>
          <w:sz w:val="24"/>
          <w:szCs w:val="24"/>
        </w:rPr>
        <w:t xml:space="preserve"> </w:t>
      </w:r>
      <w:proofErr w:type="gramStart"/>
      <w:r>
        <w:rPr>
          <w:rFonts w:ascii="Arial" w:hAnsi="Arial" w:cs="Arial"/>
          <w:sz w:val="24"/>
          <w:szCs w:val="24"/>
        </w:rPr>
        <w:t xml:space="preserve">- </w:t>
      </w:r>
      <w:r>
        <w:rPr>
          <w:rFonts w:ascii="Arial" w:hAnsi="Arial" w:cs="Arial"/>
          <w:sz w:val="24"/>
          <w:szCs w:val="24"/>
          <w:u w:val="single"/>
        </w:rPr>
        <w:t xml:space="preserve"> au</w:t>
      </w:r>
      <w:proofErr w:type="gramEnd"/>
      <w:r>
        <w:rPr>
          <w:rFonts w:ascii="Arial" w:hAnsi="Arial" w:cs="Arial"/>
          <w:sz w:val="24"/>
          <w:szCs w:val="24"/>
        </w:rPr>
        <w:t xml:space="preserve"> = 44.11 </w:t>
      </w:r>
      <w:r>
        <w:rPr>
          <w:rFonts w:ascii="Arial" w:hAnsi="Arial" w:cs="Arial"/>
          <w:sz w:val="24"/>
          <w:szCs w:val="24"/>
          <w:u w:val="single"/>
        </w:rPr>
        <w:t>+</w:t>
      </w:r>
      <w:r>
        <w:rPr>
          <w:rFonts w:ascii="Arial" w:hAnsi="Arial" w:cs="Arial"/>
          <w:sz w:val="24"/>
          <w:szCs w:val="24"/>
        </w:rPr>
        <w:t xml:space="preserve"> .50 units; </w:t>
      </w:r>
      <w:r>
        <w:rPr>
          <w:rFonts w:ascii="Arial" w:hAnsi="Arial" w:cs="Arial"/>
          <w:sz w:val="24"/>
          <w:szCs w:val="24"/>
          <w:u w:val="single"/>
        </w:rPr>
        <w:t>Chr</w:t>
      </w:r>
      <w:r>
        <w:rPr>
          <w:rFonts w:ascii="Arial" w:hAnsi="Arial" w:cs="Arial"/>
          <w:sz w:val="24"/>
          <w:szCs w:val="24"/>
        </w:rPr>
        <w:t xml:space="preserve"> – </w:t>
      </w:r>
      <w:r>
        <w:rPr>
          <w:rFonts w:ascii="Arial" w:hAnsi="Arial" w:cs="Arial"/>
          <w:sz w:val="24"/>
          <w:szCs w:val="24"/>
          <w:u w:val="single"/>
        </w:rPr>
        <w:t>lod</w:t>
      </w:r>
      <w:r>
        <w:rPr>
          <w:rFonts w:ascii="Arial" w:hAnsi="Arial" w:cs="Arial"/>
          <w:sz w:val="24"/>
          <w:szCs w:val="24"/>
        </w:rPr>
        <w:t xml:space="preserve"> = 17.67 </w:t>
      </w:r>
      <w:r>
        <w:rPr>
          <w:rFonts w:ascii="Arial" w:hAnsi="Arial" w:cs="Arial"/>
          <w:sz w:val="24"/>
          <w:szCs w:val="24"/>
          <w:u w:val="single"/>
        </w:rPr>
        <w:t>+</w:t>
      </w:r>
      <w:r>
        <w:rPr>
          <w:rFonts w:ascii="Arial" w:hAnsi="Arial" w:cs="Arial"/>
          <w:sz w:val="24"/>
          <w:szCs w:val="24"/>
        </w:rPr>
        <w:t xml:space="preserve"> .38 units; and </w:t>
      </w:r>
      <w:r>
        <w:rPr>
          <w:rFonts w:ascii="Arial" w:hAnsi="Arial" w:cs="Arial"/>
          <w:sz w:val="24"/>
          <w:szCs w:val="24"/>
          <w:u w:val="single"/>
        </w:rPr>
        <w:t>au</w:t>
      </w:r>
      <w:r>
        <w:rPr>
          <w:rFonts w:ascii="Arial" w:hAnsi="Arial" w:cs="Arial"/>
          <w:sz w:val="24"/>
          <w:szCs w:val="24"/>
        </w:rPr>
        <w:t xml:space="preserve"> – </w:t>
      </w:r>
      <w:r>
        <w:rPr>
          <w:rFonts w:ascii="Arial" w:hAnsi="Arial" w:cs="Arial"/>
          <w:sz w:val="24"/>
          <w:szCs w:val="24"/>
          <w:u w:val="single"/>
        </w:rPr>
        <w:t>lod</w:t>
      </w:r>
      <w:r>
        <w:rPr>
          <w:rFonts w:ascii="Arial" w:hAnsi="Arial" w:cs="Arial"/>
          <w:sz w:val="24"/>
          <w:szCs w:val="24"/>
        </w:rPr>
        <w:t xml:space="preserve"> = 28.08 </w:t>
      </w:r>
      <w:r>
        <w:rPr>
          <w:rFonts w:ascii="Arial" w:hAnsi="Arial" w:cs="Arial"/>
          <w:sz w:val="24"/>
          <w:szCs w:val="24"/>
          <w:u w:val="single"/>
        </w:rPr>
        <w:t>+</w:t>
      </w:r>
      <w:r>
        <w:rPr>
          <w:rFonts w:ascii="Arial" w:hAnsi="Arial" w:cs="Arial"/>
          <w:sz w:val="24"/>
          <w:szCs w:val="24"/>
        </w:rPr>
        <w:t xml:space="preserve"> .45 in the males, </w:t>
      </w:r>
      <w:r w:rsidR="00C355CF">
        <w:rPr>
          <w:rFonts w:ascii="Arial" w:hAnsi="Arial" w:cs="Arial"/>
          <w:sz w:val="24"/>
          <w:szCs w:val="24"/>
        </w:rPr>
        <w:t xml:space="preserve">and </w:t>
      </w:r>
      <w:r w:rsidR="00C355CF">
        <w:rPr>
          <w:rFonts w:ascii="Arial" w:hAnsi="Arial" w:cs="Arial"/>
          <w:sz w:val="24"/>
          <w:szCs w:val="24"/>
          <w:u w:val="single"/>
        </w:rPr>
        <w:t>Chr</w:t>
      </w:r>
      <w:r w:rsidR="00C355CF">
        <w:rPr>
          <w:rFonts w:ascii="Arial" w:hAnsi="Arial" w:cs="Arial"/>
          <w:sz w:val="24"/>
          <w:szCs w:val="24"/>
        </w:rPr>
        <w:t xml:space="preserve"> – </w:t>
      </w:r>
      <w:r w:rsidR="00C355CF">
        <w:rPr>
          <w:rFonts w:ascii="Arial" w:hAnsi="Arial" w:cs="Arial"/>
          <w:sz w:val="24"/>
          <w:szCs w:val="24"/>
          <w:u w:val="single"/>
        </w:rPr>
        <w:t>au</w:t>
      </w:r>
      <w:r w:rsidR="00C355CF">
        <w:rPr>
          <w:rFonts w:ascii="Arial" w:hAnsi="Arial" w:cs="Arial"/>
          <w:sz w:val="24"/>
          <w:szCs w:val="24"/>
        </w:rPr>
        <w:t xml:space="preserve"> = 41.28 </w:t>
      </w:r>
      <w:r w:rsidR="00C355CF">
        <w:rPr>
          <w:rFonts w:ascii="Arial" w:hAnsi="Arial" w:cs="Arial"/>
          <w:sz w:val="24"/>
          <w:szCs w:val="24"/>
          <w:u w:val="single"/>
        </w:rPr>
        <w:t>+</w:t>
      </w:r>
      <w:r w:rsidR="00C355CF">
        <w:rPr>
          <w:rFonts w:ascii="Arial" w:hAnsi="Arial" w:cs="Arial"/>
          <w:sz w:val="24"/>
          <w:szCs w:val="24"/>
        </w:rPr>
        <w:t xml:space="preserve"> .49 units; </w:t>
      </w:r>
      <w:r w:rsidR="00C355CF">
        <w:rPr>
          <w:rFonts w:ascii="Arial" w:hAnsi="Arial" w:cs="Arial"/>
          <w:sz w:val="24"/>
          <w:szCs w:val="24"/>
          <w:u w:val="single"/>
        </w:rPr>
        <w:t>Chr</w:t>
      </w:r>
      <w:r w:rsidR="00C355CF">
        <w:rPr>
          <w:rFonts w:ascii="Arial" w:hAnsi="Arial" w:cs="Arial"/>
          <w:sz w:val="24"/>
          <w:szCs w:val="24"/>
        </w:rPr>
        <w:t xml:space="preserve"> – </w:t>
      </w:r>
      <w:r w:rsidR="00C355CF">
        <w:rPr>
          <w:rFonts w:ascii="Arial" w:hAnsi="Arial" w:cs="Arial"/>
          <w:sz w:val="24"/>
          <w:szCs w:val="24"/>
          <w:u w:val="single"/>
        </w:rPr>
        <w:t>lod</w:t>
      </w:r>
      <w:r w:rsidR="00C355CF">
        <w:rPr>
          <w:rFonts w:ascii="Arial" w:hAnsi="Arial" w:cs="Arial"/>
          <w:sz w:val="24"/>
          <w:szCs w:val="24"/>
        </w:rPr>
        <w:t xml:space="preserve"> = 20.03 </w:t>
      </w:r>
      <w:r w:rsidR="00C355CF">
        <w:rPr>
          <w:rFonts w:ascii="Arial" w:hAnsi="Arial" w:cs="Arial"/>
          <w:sz w:val="24"/>
          <w:szCs w:val="24"/>
          <w:u w:val="single"/>
        </w:rPr>
        <w:t>+</w:t>
      </w:r>
      <w:r w:rsidR="00C355CF">
        <w:rPr>
          <w:rFonts w:ascii="Arial" w:hAnsi="Arial" w:cs="Arial"/>
          <w:sz w:val="24"/>
          <w:szCs w:val="24"/>
        </w:rPr>
        <w:t xml:space="preserve"> .40 units; and </w:t>
      </w:r>
      <w:r w:rsidR="00C355CF">
        <w:rPr>
          <w:rFonts w:ascii="Arial" w:hAnsi="Arial" w:cs="Arial"/>
          <w:sz w:val="24"/>
          <w:szCs w:val="24"/>
        </w:rPr>
        <w:br/>
      </w:r>
      <w:r w:rsidR="00C355CF">
        <w:rPr>
          <w:rFonts w:ascii="Arial" w:hAnsi="Arial" w:cs="Arial"/>
          <w:sz w:val="24"/>
          <w:szCs w:val="24"/>
          <w:u w:val="single"/>
        </w:rPr>
        <w:t>au</w:t>
      </w:r>
      <w:r w:rsidR="00C355CF">
        <w:rPr>
          <w:rFonts w:ascii="Arial" w:hAnsi="Arial" w:cs="Arial"/>
          <w:sz w:val="24"/>
          <w:szCs w:val="24"/>
        </w:rPr>
        <w:t xml:space="preserve"> – </w:t>
      </w:r>
      <w:r w:rsidR="00C355CF">
        <w:rPr>
          <w:rFonts w:ascii="Arial" w:hAnsi="Arial" w:cs="Arial"/>
          <w:sz w:val="24"/>
          <w:szCs w:val="24"/>
          <w:u w:val="single"/>
        </w:rPr>
        <w:t>lod</w:t>
      </w:r>
      <w:r w:rsidR="00C355CF">
        <w:rPr>
          <w:rFonts w:ascii="Arial" w:hAnsi="Arial" w:cs="Arial"/>
          <w:sz w:val="24"/>
          <w:szCs w:val="24"/>
        </w:rPr>
        <w:t xml:space="preserve">  = 22.19 </w:t>
      </w:r>
      <w:r w:rsidR="00C355CF">
        <w:rPr>
          <w:rFonts w:ascii="Arial" w:hAnsi="Arial" w:cs="Arial"/>
          <w:sz w:val="24"/>
          <w:szCs w:val="24"/>
          <w:u w:val="single"/>
        </w:rPr>
        <w:t>+</w:t>
      </w:r>
      <w:r w:rsidR="00C355CF">
        <w:rPr>
          <w:rFonts w:ascii="Arial" w:hAnsi="Arial" w:cs="Arial"/>
          <w:sz w:val="24"/>
          <w:szCs w:val="24"/>
        </w:rPr>
        <w:t xml:space="preserve"> .42 units in the females.  The order of these genes is, therefore, </w:t>
      </w:r>
      <w:r w:rsidR="00C355CF">
        <w:rPr>
          <w:rFonts w:ascii="Arial" w:hAnsi="Arial" w:cs="Arial"/>
          <w:sz w:val="24"/>
          <w:szCs w:val="24"/>
        </w:rPr>
        <w:br/>
      </w:r>
      <w:r w:rsidR="00C355CF">
        <w:rPr>
          <w:rFonts w:ascii="Arial" w:hAnsi="Arial" w:cs="Arial"/>
          <w:sz w:val="24"/>
          <w:szCs w:val="24"/>
          <w:u w:val="single"/>
        </w:rPr>
        <w:lastRenderedPageBreak/>
        <w:t>Chr</w:t>
      </w:r>
      <w:r w:rsidR="00C355CF">
        <w:rPr>
          <w:rFonts w:ascii="Arial" w:hAnsi="Arial" w:cs="Arial"/>
          <w:sz w:val="24"/>
          <w:szCs w:val="24"/>
        </w:rPr>
        <w:t xml:space="preserve"> – </w:t>
      </w:r>
      <w:r w:rsidR="00C355CF">
        <w:rPr>
          <w:rFonts w:ascii="Arial" w:hAnsi="Arial" w:cs="Arial"/>
          <w:sz w:val="24"/>
          <w:szCs w:val="24"/>
          <w:u w:val="single"/>
        </w:rPr>
        <w:t>lod</w:t>
      </w:r>
      <w:r w:rsidR="00C355CF">
        <w:rPr>
          <w:rFonts w:ascii="Arial" w:hAnsi="Arial" w:cs="Arial"/>
          <w:sz w:val="24"/>
          <w:szCs w:val="24"/>
        </w:rPr>
        <w:t xml:space="preserve"> – </w:t>
      </w:r>
      <w:r w:rsidR="00C355CF">
        <w:rPr>
          <w:rFonts w:ascii="Arial" w:hAnsi="Arial" w:cs="Arial"/>
          <w:sz w:val="24"/>
          <w:szCs w:val="24"/>
          <w:u w:val="single"/>
        </w:rPr>
        <w:t>au</w:t>
      </w:r>
      <w:r w:rsidR="00C355CF">
        <w:rPr>
          <w:rFonts w:ascii="Arial" w:hAnsi="Arial" w:cs="Arial"/>
          <w:sz w:val="24"/>
          <w:szCs w:val="24"/>
        </w:rPr>
        <w:t xml:space="preserve"> in the two sexes, the differences in recombination values being attributed to differences in genetic background.</w:t>
      </w:r>
    </w:p>
    <w:p w:rsidR="001354AD" w:rsidRDefault="001354AD" w:rsidP="00A46697">
      <w:pPr>
        <w:spacing w:before="240" w:after="0" w:line="240" w:lineRule="auto"/>
        <w:jc w:val="both"/>
        <w:rPr>
          <w:rFonts w:ascii="Arial" w:hAnsi="Arial" w:cs="Arial"/>
          <w:sz w:val="24"/>
          <w:szCs w:val="24"/>
        </w:rPr>
      </w:pPr>
      <w:r>
        <w:rPr>
          <w:rFonts w:ascii="Arial" w:hAnsi="Arial" w:cs="Arial"/>
          <w:sz w:val="24"/>
          <w:szCs w:val="24"/>
        </w:rPr>
        <w:t xml:space="preserve">These linkage data suggest that </w:t>
      </w:r>
      <w:r>
        <w:rPr>
          <w:rFonts w:ascii="Arial" w:hAnsi="Arial" w:cs="Arial"/>
          <w:sz w:val="24"/>
          <w:szCs w:val="24"/>
          <w:u w:val="single"/>
        </w:rPr>
        <w:t>Chr</w:t>
      </w:r>
      <w:r>
        <w:rPr>
          <w:rFonts w:ascii="Arial" w:hAnsi="Arial" w:cs="Arial"/>
          <w:sz w:val="24"/>
          <w:szCs w:val="24"/>
        </w:rPr>
        <w:t xml:space="preserve"> and </w:t>
      </w:r>
      <w:r>
        <w:rPr>
          <w:rFonts w:ascii="Arial" w:hAnsi="Arial" w:cs="Arial"/>
          <w:sz w:val="24"/>
          <w:szCs w:val="24"/>
          <w:u w:val="single"/>
        </w:rPr>
        <w:t>b</w:t>
      </w:r>
      <w:r>
        <w:rPr>
          <w:rFonts w:ascii="Arial" w:hAnsi="Arial" w:cs="Arial"/>
          <w:sz w:val="24"/>
          <w:szCs w:val="24"/>
        </w:rPr>
        <w:t xml:space="preserve"> are either alleles of ech other, or pseudoalleles.  We have carried out experiments which suggest that </w:t>
      </w:r>
      <w:r>
        <w:rPr>
          <w:rFonts w:ascii="Arial" w:hAnsi="Arial" w:cs="Arial"/>
          <w:sz w:val="24"/>
          <w:szCs w:val="24"/>
          <w:u w:val="single"/>
        </w:rPr>
        <w:t>b</w:t>
      </w:r>
      <w:r>
        <w:rPr>
          <w:rFonts w:ascii="Arial" w:hAnsi="Arial" w:cs="Arial"/>
          <w:sz w:val="24"/>
          <w:szCs w:val="24"/>
        </w:rPr>
        <w:t xml:space="preserve"> and </w:t>
      </w:r>
      <w:r>
        <w:rPr>
          <w:rFonts w:ascii="Arial" w:hAnsi="Arial" w:cs="Arial"/>
          <w:sz w:val="24"/>
          <w:szCs w:val="24"/>
          <w:u w:val="single"/>
        </w:rPr>
        <w:t>Chr</w:t>
      </w:r>
      <w:r>
        <w:rPr>
          <w:rFonts w:ascii="Arial" w:hAnsi="Arial" w:cs="Arial"/>
          <w:sz w:val="24"/>
          <w:szCs w:val="24"/>
        </w:rPr>
        <w:t xml:space="preserve"> are pseudoalleles.</w:t>
      </w:r>
    </w:p>
    <w:p w:rsidR="001354AD" w:rsidRDefault="001354AD" w:rsidP="00A46697">
      <w:pPr>
        <w:spacing w:before="240" w:after="0" w:line="240" w:lineRule="auto"/>
        <w:jc w:val="both"/>
        <w:rPr>
          <w:rFonts w:ascii="Arial" w:hAnsi="Arial" w:cs="Arial"/>
          <w:sz w:val="24"/>
          <w:szCs w:val="24"/>
        </w:rPr>
      </w:pPr>
      <w:r>
        <w:rPr>
          <w:rFonts w:ascii="Arial" w:hAnsi="Arial" w:cs="Arial"/>
          <w:sz w:val="24"/>
          <w:szCs w:val="24"/>
        </w:rPr>
        <w:t xml:space="preserve">Crosses between </w:t>
      </w:r>
      <w:r>
        <w:rPr>
          <w:rFonts w:ascii="Arial" w:hAnsi="Arial" w:cs="Arial"/>
          <w:sz w:val="24"/>
          <w:szCs w:val="24"/>
          <w:u w:val="single"/>
        </w:rPr>
        <w:t>Chr</w:t>
      </w:r>
      <w:r>
        <w:rPr>
          <w:rFonts w:ascii="Arial" w:hAnsi="Arial" w:cs="Arial"/>
          <w:sz w:val="24"/>
          <w:szCs w:val="24"/>
        </w:rPr>
        <w:t xml:space="preserve">/+ and </w:t>
      </w:r>
      <w:r>
        <w:rPr>
          <w:rFonts w:ascii="Arial" w:hAnsi="Arial" w:cs="Arial"/>
          <w:sz w:val="24"/>
          <w:szCs w:val="24"/>
          <w:u w:val="single"/>
        </w:rPr>
        <w:t>b/b</w:t>
      </w:r>
      <w:r>
        <w:rPr>
          <w:rFonts w:ascii="Arial" w:hAnsi="Arial" w:cs="Arial"/>
          <w:sz w:val="24"/>
          <w:szCs w:val="24"/>
        </w:rPr>
        <w:t xml:space="preserve"> produce two types of beetles:  one group is phenotypically as dark as the black strain, and indistinguishable from </w:t>
      </w:r>
      <w:r>
        <w:rPr>
          <w:rFonts w:ascii="Arial" w:hAnsi="Arial" w:cs="Arial"/>
          <w:sz w:val="24"/>
          <w:szCs w:val="24"/>
          <w:u w:val="single"/>
        </w:rPr>
        <w:t>b/b</w:t>
      </w:r>
      <w:r w:rsidR="00404E56">
        <w:rPr>
          <w:rFonts w:ascii="Arial" w:hAnsi="Arial" w:cs="Arial"/>
          <w:sz w:val="24"/>
          <w:szCs w:val="24"/>
        </w:rPr>
        <w:t xml:space="preserve"> beetles.  The other group is genetically +/</w:t>
      </w:r>
      <w:r w:rsidR="00404E56">
        <w:rPr>
          <w:rFonts w:ascii="Arial" w:hAnsi="Arial" w:cs="Arial"/>
          <w:sz w:val="24"/>
          <w:szCs w:val="24"/>
          <w:u w:val="single"/>
        </w:rPr>
        <w:t>b</w:t>
      </w:r>
      <w:r w:rsidR="00404E56">
        <w:rPr>
          <w:rFonts w:ascii="Arial" w:hAnsi="Arial" w:cs="Arial"/>
          <w:sz w:val="24"/>
          <w:szCs w:val="24"/>
        </w:rPr>
        <w:t xml:space="preserve"> and phenotypically these beetles are bronze, a color characteristic of the heterozygotes +/</w:t>
      </w:r>
      <w:r w:rsidR="00404E56">
        <w:rPr>
          <w:rFonts w:ascii="Arial" w:hAnsi="Arial" w:cs="Arial"/>
          <w:sz w:val="24"/>
          <w:szCs w:val="24"/>
          <w:u w:val="single"/>
        </w:rPr>
        <w:t>b</w:t>
      </w:r>
      <w:r w:rsidR="00404E56">
        <w:rPr>
          <w:rFonts w:ascii="Arial" w:hAnsi="Arial" w:cs="Arial"/>
          <w:sz w:val="24"/>
          <w:szCs w:val="24"/>
        </w:rPr>
        <w:t xml:space="preserve"> which is expected.</w:t>
      </w:r>
    </w:p>
    <w:p w:rsidR="00404E56" w:rsidRDefault="00404E56" w:rsidP="00A46697">
      <w:pPr>
        <w:spacing w:before="240" w:after="0" w:line="240" w:lineRule="auto"/>
        <w:jc w:val="both"/>
        <w:rPr>
          <w:rFonts w:ascii="Arial" w:hAnsi="Arial" w:cs="Arial"/>
          <w:sz w:val="24"/>
          <w:szCs w:val="24"/>
        </w:rPr>
      </w:pPr>
      <w:r>
        <w:rPr>
          <w:rFonts w:ascii="Arial" w:hAnsi="Arial" w:cs="Arial"/>
          <w:sz w:val="24"/>
          <w:szCs w:val="24"/>
        </w:rPr>
        <w:t xml:space="preserve">Using every precaution to prevent contamination, we crossed </w:t>
      </w:r>
      <w:r>
        <w:rPr>
          <w:rFonts w:ascii="Arial" w:hAnsi="Arial" w:cs="Arial"/>
          <w:sz w:val="24"/>
          <w:szCs w:val="24"/>
          <w:u w:val="single"/>
        </w:rPr>
        <w:t>Chr</w:t>
      </w:r>
      <w:r>
        <w:rPr>
          <w:rFonts w:ascii="Arial" w:hAnsi="Arial" w:cs="Arial"/>
          <w:sz w:val="24"/>
          <w:szCs w:val="24"/>
        </w:rPr>
        <w:t>+/+</w:t>
      </w:r>
      <w:r>
        <w:rPr>
          <w:rFonts w:ascii="Arial" w:hAnsi="Arial" w:cs="Arial"/>
          <w:sz w:val="24"/>
          <w:szCs w:val="24"/>
          <w:u w:val="single"/>
        </w:rPr>
        <w:t>b</w:t>
      </w:r>
      <w:r>
        <w:rPr>
          <w:rFonts w:ascii="Arial" w:hAnsi="Arial" w:cs="Arial"/>
          <w:sz w:val="24"/>
          <w:szCs w:val="24"/>
        </w:rPr>
        <w:t xml:space="preserve"> females back to black males.  We obtained 8/11,853 bronze beetles giving a recombination value of 0.07 per cent.  While in the reciprocal cross, </w:t>
      </w:r>
      <w:r>
        <w:rPr>
          <w:rFonts w:ascii="Arial" w:hAnsi="Arial" w:cs="Arial"/>
          <w:sz w:val="24"/>
          <w:szCs w:val="24"/>
          <w:u w:val="single"/>
        </w:rPr>
        <w:t>Chr</w:t>
      </w:r>
      <w:r>
        <w:rPr>
          <w:rFonts w:ascii="Arial" w:hAnsi="Arial" w:cs="Arial"/>
          <w:sz w:val="24"/>
          <w:szCs w:val="24"/>
        </w:rPr>
        <w:t>+/+</w:t>
      </w:r>
      <w:r>
        <w:rPr>
          <w:rFonts w:ascii="Arial" w:hAnsi="Arial" w:cs="Arial"/>
          <w:sz w:val="24"/>
          <w:szCs w:val="24"/>
          <w:u w:val="single"/>
        </w:rPr>
        <w:t>b</w:t>
      </w:r>
      <w:r>
        <w:rPr>
          <w:rFonts w:ascii="Arial" w:hAnsi="Arial" w:cs="Arial"/>
          <w:sz w:val="24"/>
          <w:szCs w:val="24"/>
        </w:rPr>
        <w:t xml:space="preserve">    X </w:t>
      </w:r>
      <w:r>
        <w:rPr>
          <w:rFonts w:ascii="Arial" w:hAnsi="Arial" w:cs="Arial"/>
          <w:sz w:val="24"/>
          <w:szCs w:val="24"/>
          <w:u w:val="single"/>
        </w:rPr>
        <w:t>b/b</w:t>
      </w:r>
      <w:r>
        <w:rPr>
          <w:rFonts w:ascii="Arial" w:hAnsi="Arial" w:cs="Arial"/>
          <w:sz w:val="24"/>
          <w:szCs w:val="24"/>
        </w:rPr>
        <w:t xml:space="preserve">    we obtained 2/14,583 bronze beetles, or a recombination value of 0.014%.</w:t>
      </w:r>
    </w:p>
    <w:p w:rsidR="003B4E3E" w:rsidRDefault="003B4E3E" w:rsidP="00A46697">
      <w:pPr>
        <w:spacing w:before="240" w:after="0" w:line="240" w:lineRule="auto"/>
        <w:jc w:val="both"/>
        <w:rPr>
          <w:rFonts w:ascii="Arial" w:hAnsi="Arial" w:cs="Arial"/>
          <w:sz w:val="24"/>
          <w:szCs w:val="24"/>
        </w:rPr>
      </w:pPr>
      <w:r>
        <w:rPr>
          <w:rFonts w:ascii="Arial" w:hAnsi="Arial" w:cs="Arial"/>
          <w:sz w:val="24"/>
          <w:szCs w:val="24"/>
        </w:rPr>
        <w:t xml:space="preserve">Hence the two genes, </w:t>
      </w:r>
      <w:r>
        <w:rPr>
          <w:rFonts w:ascii="Arial" w:hAnsi="Arial" w:cs="Arial"/>
          <w:sz w:val="24"/>
          <w:szCs w:val="24"/>
          <w:u w:val="single"/>
        </w:rPr>
        <w:t>b</w:t>
      </w:r>
      <w:r>
        <w:rPr>
          <w:rFonts w:ascii="Arial" w:hAnsi="Arial" w:cs="Arial"/>
          <w:sz w:val="24"/>
          <w:szCs w:val="24"/>
        </w:rPr>
        <w:t xml:space="preserve"> and </w:t>
      </w:r>
      <w:r>
        <w:rPr>
          <w:rFonts w:ascii="Arial" w:hAnsi="Arial" w:cs="Arial"/>
          <w:sz w:val="24"/>
          <w:szCs w:val="24"/>
          <w:u w:val="single"/>
        </w:rPr>
        <w:t>Chr</w:t>
      </w:r>
      <w:r>
        <w:rPr>
          <w:rFonts w:ascii="Arial" w:hAnsi="Arial" w:cs="Arial"/>
          <w:sz w:val="24"/>
          <w:szCs w:val="24"/>
        </w:rPr>
        <w:t xml:space="preserve"> cannot be considered alleles (occurring in the same locus) but they must be considered pseudo</w:t>
      </w:r>
      <w:r w:rsidR="00FD7F33">
        <w:rPr>
          <w:rFonts w:ascii="Arial" w:hAnsi="Arial" w:cs="Arial"/>
          <w:sz w:val="24"/>
          <w:szCs w:val="24"/>
        </w:rPr>
        <w:t>-alleles.</w:t>
      </w:r>
    </w:p>
    <w:p w:rsidR="00FD7F33" w:rsidRDefault="00FD7F33" w:rsidP="00A46697">
      <w:pPr>
        <w:spacing w:before="240" w:after="0" w:line="240" w:lineRule="auto"/>
        <w:jc w:val="both"/>
        <w:rPr>
          <w:rFonts w:ascii="Arial" w:hAnsi="Arial" w:cs="Arial"/>
          <w:sz w:val="24"/>
          <w:szCs w:val="24"/>
        </w:rPr>
      </w:pPr>
      <w:r>
        <w:rPr>
          <w:rFonts w:ascii="Arial" w:hAnsi="Arial" w:cs="Arial"/>
          <w:sz w:val="24"/>
          <w:szCs w:val="24"/>
        </w:rPr>
        <w:t xml:space="preserve">We do not have three point crosses to give the exact order of these four genes, but the linkage data so far obtained suggests that the order of the genes is probably </w:t>
      </w:r>
      <w:r>
        <w:rPr>
          <w:rFonts w:ascii="Arial" w:hAnsi="Arial" w:cs="Arial"/>
          <w:sz w:val="24"/>
          <w:szCs w:val="24"/>
          <w:u w:val="single"/>
        </w:rPr>
        <w:t>Chr</w:t>
      </w:r>
      <w:r>
        <w:rPr>
          <w:rFonts w:ascii="Arial" w:hAnsi="Arial" w:cs="Arial"/>
          <w:sz w:val="24"/>
          <w:szCs w:val="24"/>
        </w:rPr>
        <w:t xml:space="preserve"> – </w:t>
      </w:r>
      <w:r>
        <w:rPr>
          <w:rFonts w:ascii="Arial" w:hAnsi="Arial" w:cs="Arial"/>
          <w:sz w:val="24"/>
          <w:szCs w:val="24"/>
          <w:u w:val="single"/>
        </w:rPr>
        <w:t>b</w:t>
      </w:r>
      <w:r>
        <w:rPr>
          <w:rFonts w:ascii="Arial" w:hAnsi="Arial" w:cs="Arial"/>
          <w:sz w:val="24"/>
          <w:szCs w:val="24"/>
        </w:rPr>
        <w:t xml:space="preserve"> – </w:t>
      </w:r>
      <w:r>
        <w:rPr>
          <w:rFonts w:ascii="Arial" w:hAnsi="Arial" w:cs="Arial"/>
          <w:sz w:val="24"/>
          <w:szCs w:val="24"/>
          <w:u w:val="single"/>
        </w:rPr>
        <w:t>lod</w:t>
      </w:r>
      <w:r>
        <w:rPr>
          <w:rFonts w:ascii="Arial" w:hAnsi="Arial" w:cs="Arial"/>
          <w:sz w:val="24"/>
          <w:szCs w:val="24"/>
        </w:rPr>
        <w:t xml:space="preserve"> – </w:t>
      </w:r>
      <w:r>
        <w:rPr>
          <w:rFonts w:ascii="Arial" w:hAnsi="Arial" w:cs="Arial"/>
          <w:sz w:val="24"/>
          <w:szCs w:val="24"/>
          <w:u w:val="single"/>
        </w:rPr>
        <w:t>au</w:t>
      </w:r>
      <w:r>
        <w:rPr>
          <w:rFonts w:ascii="Arial" w:hAnsi="Arial" w:cs="Arial"/>
          <w:sz w:val="24"/>
          <w:szCs w:val="24"/>
        </w:rPr>
        <w:t xml:space="preserve">, with </w:t>
      </w:r>
      <w:r>
        <w:rPr>
          <w:rFonts w:ascii="Arial" w:hAnsi="Arial" w:cs="Arial"/>
          <w:sz w:val="24"/>
          <w:szCs w:val="24"/>
          <w:u w:val="single"/>
        </w:rPr>
        <w:t>Chr</w:t>
      </w:r>
      <w:r>
        <w:rPr>
          <w:rFonts w:ascii="Arial" w:hAnsi="Arial" w:cs="Arial"/>
          <w:sz w:val="24"/>
          <w:szCs w:val="24"/>
        </w:rPr>
        <w:t xml:space="preserve"> and </w:t>
      </w:r>
      <w:r>
        <w:rPr>
          <w:rFonts w:ascii="Arial" w:hAnsi="Arial" w:cs="Arial"/>
          <w:sz w:val="24"/>
          <w:szCs w:val="24"/>
          <w:u w:val="single"/>
        </w:rPr>
        <w:t>b</w:t>
      </w:r>
      <w:r>
        <w:rPr>
          <w:rFonts w:ascii="Arial" w:hAnsi="Arial" w:cs="Arial"/>
          <w:sz w:val="24"/>
          <w:szCs w:val="24"/>
        </w:rPr>
        <w:t xml:space="preserve"> very close to each other.</w:t>
      </w:r>
    </w:p>
    <w:p w:rsidR="00FD7F33" w:rsidRDefault="00FD7F33" w:rsidP="00AC04BB">
      <w:pPr>
        <w:spacing w:before="240" w:after="0" w:line="240" w:lineRule="auto"/>
        <w:rPr>
          <w:rFonts w:ascii="Arial" w:hAnsi="Arial" w:cs="Arial"/>
          <w:sz w:val="24"/>
          <w:szCs w:val="24"/>
        </w:rPr>
      </w:pPr>
      <w:r>
        <w:rPr>
          <w:rFonts w:ascii="Arial" w:hAnsi="Arial" w:cs="Arial"/>
          <w:sz w:val="24"/>
          <w:szCs w:val="24"/>
        </w:rPr>
        <w:t>This investigation was supported by U.S. Army Research Office grant DRXRO-CB-14447-L</w:t>
      </w:r>
    </w:p>
    <w:p w:rsidR="00FD7F33" w:rsidRDefault="00FD7F33" w:rsidP="00AC04BB">
      <w:pPr>
        <w:spacing w:before="240" w:after="0" w:line="240" w:lineRule="auto"/>
        <w:rPr>
          <w:rFonts w:ascii="Arial" w:hAnsi="Arial" w:cs="Arial"/>
          <w:sz w:val="24"/>
          <w:szCs w:val="24"/>
        </w:rPr>
      </w:pPr>
      <w:proofErr w:type="gramStart"/>
      <w:r>
        <w:rPr>
          <w:rFonts w:ascii="Arial" w:hAnsi="Arial" w:cs="Arial"/>
          <w:sz w:val="24"/>
          <w:szCs w:val="24"/>
          <w:u w:val="single"/>
        </w:rPr>
        <w:t>Literature  cited</w:t>
      </w:r>
      <w:proofErr w:type="gramEnd"/>
      <w:r>
        <w:rPr>
          <w:rFonts w:ascii="Arial" w:hAnsi="Arial" w:cs="Arial"/>
          <w:sz w:val="24"/>
          <w:szCs w:val="24"/>
        </w:rPr>
        <w:t>:</w:t>
      </w:r>
      <w:r>
        <w:rPr>
          <w:rFonts w:ascii="Arial" w:hAnsi="Arial" w:cs="Arial"/>
          <w:sz w:val="24"/>
          <w:szCs w:val="24"/>
        </w:rPr>
        <w:br/>
        <w:t xml:space="preserve">Sokoloff, A. 1977.  Sex and crossing over in linkage group III of </w:t>
      </w:r>
      <w:r>
        <w:rPr>
          <w:rFonts w:ascii="Arial" w:hAnsi="Arial" w:cs="Arial"/>
          <w:sz w:val="24"/>
          <w:szCs w:val="24"/>
          <w:u w:val="single"/>
        </w:rPr>
        <w:t>Tribolium castaneum</w:t>
      </w:r>
      <w:r>
        <w:rPr>
          <w:rFonts w:ascii="Arial" w:hAnsi="Arial" w:cs="Arial"/>
          <w:sz w:val="24"/>
          <w:szCs w:val="24"/>
        </w:rPr>
        <w:t xml:space="preserve">.  </w:t>
      </w:r>
      <w:r>
        <w:rPr>
          <w:rFonts w:ascii="Arial" w:hAnsi="Arial" w:cs="Arial"/>
          <w:sz w:val="24"/>
          <w:szCs w:val="24"/>
        </w:rPr>
        <w:br/>
      </w:r>
      <w:proofErr w:type="gramStart"/>
      <w:r>
        <w:rPr>
          <w:rFonts w:ascii="Arial" w:hAnsi="Arial" w:cs="Arial"/>
          <w:sz w:val="24"/>
          <w:szCs w:val="24"/>
        </w:rPr>
        <w:t>Can. J. Genet.</w:t>
      </w:r>
      <w:proofErr w:type="gramEnd"/>
      <w:r>
        <w:rPr>
          <w:rFonts w:ascii="Arial" w:hAnsi="Arial" w:cs="Arial"/>
          <w:sz w:val="24"/>
          <w:szCs w:val="24"/>
        </w:rPr>
        <w:t xml:space="preserve"> </w:t>
      </w:r>
      <w:proofErr w:type="gramStart"/>
      <w:r>
        <w:rPr>
          <w:rFonts w:ascii="Arial" w:hAnsi="Arial" w:cs="Arial"/>
          <w:sz w:val="24"/>
          <w:szCs w:val="24"/>
        </w:rPr>
        <w:t>Cytol.</w:t>
      </w:r>
      <w:proofErr w:type="gramEnd"/>
      <w:r>
        <w:rPr>
          <w:rFonts w:ascii="Arial" w:hAnsi="Arial" w:cs="Arial"/>
          <w:sz w:val="24"/>
          <w:szCs w:val="24"/>
        </w:rPr>
        <w:t xml:space="preserve"> </w:t>
      </w:r>
      <w:proofErr w:type="gramStart"/>
      <w:r>
        <w:rPr>
          <w:rFonts w:ascii="Arial" w:hAnsi="Arial" w:cs="Arial"/>
          <w:sz w:val="24"/>
          <w:szCs w:val="24"/>
        </w:rPr>
        <w:t>19 :</w:t>
      </w:r>
      <w:proofErr w:type="gramEnd"/>
      <w:r>
        <w:rPr>
          <w:rFonts w:ascii="Arial" w:hAnsi="Arial" w:cs="Arial"/>
          <w:sz w:val="24"/>
          <w:szCs w:val="24"/>
        </w:rPr>
        <w:t xml:space="preserve"> 259-263.</w:t>
      </w:r>
    </w:p>
    <w:p w:rsidR="00FD7F33" w:rsidRDefault="00FD7F33" w:rsidP="00AC04BB">
      <w:pPr>
        <w:spacing w:before="240" w:after="0" w:line="240" w:lineRule="auto"/>
        <w:rPr>
          <w:rFonts w:ascii="Arial" w:hAnsi="Arial" w:cs="Arial"/>
          <w:sz w:val="24"/>
          <w:szCs w:val="24"/>
        </w:rPr>
      </w:pPr>
    </w:p>
    <w:p w:rsidR="00FD7F33" w:rsidRDefault="00FD7F33" w:rsidP="00AC04BB">
      <w:pPr>
        <w:spacing w:before="240" w:after="0" w:line="240" w:lineRule="auto"/>
        <w:rPr>
          <w:rFonts w:ascii="Arial" w:hAnsi="Arial" w:cs="Arial"/>
          <w:sz w:val="24"/>
          <w:szCs w:val="24"/>
        </w:rPr>
      </w:pPr>
      <w:r>
        <w:rPr>
          <w:rFonts w:ascii="Arial" w:hAnsi="Arial" w:cs="Arial"/>
          <w:sz w:val="24"/>
          <w:szCs w:val="24"/>
        </w:rPr>
        <w:t>DUNKEL, F., DE LAS CASAS</w:t>
      </w:r>
      <w:proofErr w:type="gramStart"/>
      <w:r>
        <w:rPr>
          <w:rFonts w:ascii="Arial" w:hAnsi="Arial" w:cs="Arial"/>
          <w:sz w:val="24"/>
          <w:szCs w:val="24"/>
        </w:rPr>
        <w:t>,  E</w:t>
      </w:r>
      <w:proofErr w:type="gramEnd"/>
      <w:r>
        <w:rPr>
          <w:rFonts w:ascii="Arial" w:hAnsi="Arial" w:cs="Arial"/>
          <w:sz w:val="24"/>
          <w:szCs w:val="24"/>
        </w:rPr>
        <w:t xml:space="preserve">.  </w:t>
      </w:r>
      <w:proofErr w:type="gramStart"/>
      <w:r>
        <w:rPr>
          <w:rFonts w:ascii="Arial" w:hAnsi="Arial" w:cs="Arial"/>
          <w:sz w:val="24"/>
          <w:szCs w:val="24"/>
        </w:rPr>
        <w:t>AND  HARSIN</w:t>
      </w:r>
      <w:proofErr w:type="gramEnd"/>
      <w:r>
        <w:rPr>
          <w:rFonts w:ascii="Arial" w:hAnsi="Arial" w:cs="Arial"/>
          <w:sz w:val="24"/>
          <w:szCs w:val="24"/>
        </w:rPr>
        <w:t>,  P.K.</w:t>
      </w:r>
      <w:r>
        <w:rPr>
          <w:rFonts w:ascii="Arial" w:hAnsi="Arial" w:cs="Arial"/>
          <w:sz w:val="24"/>
          <w:szCs w:val="24"/>
        </w:rPr>
        <w:br/>
        <w:t>DEPARTMENT OF ENTOMOLOGY, FISHERIES AND WILDLIFE</w:t>
      </w:r>
      <w:r>
        <w:rPr>
          <w:rFonts w:ascii="Arial" w:hAnsi="Arial" w:cs="Arial"/>
          <w:sz w:val="24"/>
          <w:szCs w:val="24"/>
        </w:rPr>
        <w:br/>
        <w:t>UNIVERSITY OF MINNESOTA</w:t>
      </w:r>
      <w:r>
        <w:rPr>
          <w:rFonts w:ascii="Arial" w:hAnsi="Arial" w:cs="Arial"/>
          <w:sz w:val="24"/>
          <w:szCs w:val="24"/>
        </w:rPr>
        <w:br/>
        <w:t>ST. PAUL, MINNESOTA</w:t>
      </w:r>
    </w:p>
    <w:p w:rsidR="00FD7F33" w:rsidRDefault="00FD7F33" w:rsidP="00AC04BB">
      <w:pPr>
        <w:spacing w:before="240" w:after="0" w:line="240" w:lineRule="auto"/>
        <w:rPr>
          <w:rFonts w:ascii="Arial" w:hAnsi="Arial" w:cs="Arial"/>
          <w:sz w:val="24"/>
          <w:szCs w:val="24"/>
        </w:rPr>
      </w:pPr>
      <w:r>
        <w:rPr>
          <w:rFonts w:ascii="Arial" w:hAnsi="Arial" w:cs="Arial"/>
          <w:sz w:val="24"/>
          <w:szCs w:val="24"/>
        </w:rPr>
        <w:t>*</w:t>
      </w:r>
      <w:r>
        <w:rPr>
          <w:rFonts w:ascii="Arial" w:hAnsi="Arial" w:cs="Arial"/>
          <w:sz w:val="24"/>
          <w:szCs w:val="24"/>
          <w:u w:val="single"/>
        </w:rPr>
        <w:t>Pattern of sorbic acid sensitivity in Tribolium confusum embryos</w:t>
      </w:r>
      <w:r>
        <w:rPr>
          <w:rFonts w:ascii="Arial" w:hAnsi="Arial" w:cs="Arial"/>
          <w:sz w:val="24"/>
          <w:szCs w:val="24"/>
        </w:rPr>
        <w:t>.</w:t>
      </w:r>
    </w:p>
    <w:p w:rsidR="00FD7F33" w:rsidRDefault="00FD7F33" w:rsidP="00A46697">
      <w:pPr>
        <w:spacing w:before="240" w:after="0" w:line="240" w:lineRule="auto"/>
        <w:jc w:val="both"/>
        <w:rPr>
          <w:rFonts w:ascii="Arial" w:hAnsi="Arial" w:cs="Arial"/>
          <w:sz w:val="24"/>
          <w:szCs w:val="24"/>
        </w:rPr>
      </w:pPr>
      <w:r>
        <w:rPr>
          <w:rFonts w:ascii="Arial" w:hAnsi="Arial" w:cs="Arial"/>
          <w:sz w:val="24"/>
          <w:szCs w:val="24"/>
        </w:rPr>
        <w:t xml:space="preserve">Sorbic acid is a short chain di-unsaturated fatty acid which produces no significant chronic or acute toxic effects when taken orally by small mammals (Tanase, 1974, Gaunt, et al., 1975).  It is used as a broad spectrum fungistat in many foodstuffs including cereal products and is inexpensively synthesized.  Sorbic acid is also </w:t>
      </w:r>
      <w:r w:rsidR="0014109B">
        <w:rPr>
          <w:rFonts w:ascii="Arial" w:hAnsi="Arial" w:cs="Arial"/>
          <w:sz w:val="24"/>
          <w:szCs w:val="24"/>
        </w:rPr>
        <w:t xml:space="preserve">ovicidal for stored product Coleoptera at levels approved for human consumption (Boush et al., 1968, Burkholder et al., 1973, Baker and Mabie, 1973).  In our studies to determine the insecticidal mode of action of this food additive, it was found that the </w:t>
      </w:r>
      <w:r w:rsidR="0014109B">
        <w:rPr>
          <w:rFonts w:ascii="Arial" w:hAnsi="Arial" w:cs="Arial"/>
          <w:sz w:val="24"/>
          <w:szCs w:val="24"/>
          <w:u w:val="single"/>
        </w:rPr>
        <w:t>Tribolium</w:t>
      </w:r>
      <w:r w:rsidR="0014109B">
        <w:rPr>
          <w:rFonts w:ascii="Arial" w:hAnsi="Arial" w:cs="Arial"/>
          <w:sz w:val="24"/>
          <w:szCs w:val="24"/>
        </w:rPr>
        <w:t xml:space="preserve"> </w:t>
      </w:r>
      <w:r w:rsidR="0014109B">
        <w:rPr>
          <w:rFonts w:ascii="Arial" w:hAnsi="Arial" w:cs="Arial"/>
          <w:sz w:val="24"/>
          <w:szCs w:val="24"/>
          <w:u w:val="single"/>
        </w:rPr>
        <w:t>Confusum</w:t>
      </w:r>
      <w:r w:rsidR="0014109B">
        <w:rPr>
          <w:rFonts w:ascii="Arial" w:hAnsi="Arial" w:cs="Arial"/>
          <w:sz w:val="24"/>
          <w:szCs w:val="24"/>
        </w:rPr>
        <w:t xml:space="preserve"> embryo is sensitive to sorbic acid only during the first 24 hours after </w:t>
      </w:r>
      <w:r w:rsidR="0014109B">
        <w:rPr>
          <w:rFonts w:ascii="Arial" w:hAnsi="Arial" w:cs="Arial"/>
          <w:sz w:val="24"/>
          <w:szCs w:val="24"/>
        </w:rPr>
        <w:lastRenderedPageBreak/>
        <w:t>oviposition.  Further information on the pattern of its sensitivity during this period was desired.</w:t>
      </w:r>
    </w:p>
    <w:p w:rsidR="0014109B" w:rsidRDefault="0014109B" w:rsidP="00A46697">
      <w:pPr>
        <w:spacing w:before="240" w:after="0" w:line="240" w:lineRule="auto"/>
        <w:jc w:val="both"/>
        <w:rPr>
          <w:rFonts w:ascii="Arial" w:hAnsi="Arial" w:cs="Arial"/>
          <w:sz w:val="24"/>
          <w:szCs w:val="24"/>
        </w:rPr>
      </w:pPr>
      <w:r>
        <w:rPr>
          <w:rFonts w:ascii="Arial" w:hAnsi="Arial" w:cs="Arial"/>
          <w:sz w:val="24"/>
          <w:szCs w:val="24"/>
        </w:rPr>
        <w:t xml:space="preserve">Oxygen consumption measurements were obtained with an 8 flask recording Gilson differential respirometer.  Eggs were obtained within a 2 hour period from surface sterilized adults and maintained in the respirometer at 30 degree C and 93% R.H.  Under these conditions, the period of embryogenesis is 115-120 hours.  Sorbic acid was added to the autoclaved whole wheat flour containing 5% yeast.  Sample size was </w:t>
      </w:r>
      <w:r>
        <w:rPr>
          <w:rFonts w:ascii="Arial" w:hAnsi="Arial" w:cs="Arial"/>
          <w:sz w:val="24"/>
          <w:szCs w:val="24"/>
        </w:rPr>
        <w:br/>
      </w:r>
      <w:proofErr w:type="gramStart"/>
      <w:r>
        <w:rPr>
          <w:rFonts w:ascii="Arial" w:hAnsi="Arial" w:cs="Arial"/>
          <w:sz w:val="24"/>
          <w:szCs w:val="24"/>
        </w:rPr>
        <w:t>200 eggs/flask with 2 replications at each concentration</w:t>
      </w:r>
      <w:proofErr w:type="gramEnd"/>
      <w:r>
        <w:rPr>
          <w:rFonts w:ascii="Arial" w:hAnsi="Arial" w:cs="Arial"/>
          <w:sz w:val="24"/>
          <w:szCs w:val="24"/>
        </w:rPr>
        <w:t>.</w:t>
      </w:r>
    </w:p>
    <w:p w:rsidR="0014109B" w:rsidRDefault="0014109B" w:rsidP="00A46697">
      <w:pPr>
        <w:spacing w:before="240" w:after="0" w:line="240" w:lineRule="auto"/>
        <w:jc w:val="both"/>
        <w:rPr>
          <w:rFonts w:ascii="Arial" w:hAnsi="Arial" w:cs="Arial"/>
          <w:sz w:val="24"/>
          <w:szCs w:val="24"/>
        </w:rPr>
      </w:pPr>
      <w:r>
        <w:rPr>
          <w:rFonts w:ascii="Arial" w:hAnsi="Arial" w:cs="Arial"/>
          <w:sz w:val="24"/>
          <w:szCs w:val="24"/>
        </w:rPr>
        <w:t xml:space="preserve">At concentrations of 0.25% and 0.50% sorbic acid, mortality was not observed unless eggs were laid directly in the treated flour (Fig. 1).  Only then did significant (P   .001) mortality occur after an 18 hour exposure with 0.50% and after a 24 hour exposure with 0.25%.  </w:t>
      </w:r>
      <w:r w:rsidR="000A44C1">
        <w:rPr>
          <w:rFonts w:ascii="Arial" w:hAnsi="Arial" w:cs="Arial"/>
          <w:sz w:val="24"/>
          <w:szCs w:val="24"/>
        </w:rPr>
        <w:t xml:space="preserve">There was no difference in the pattern of sensitivity with 4.60% and 8.00%.  These higher concentrations caused 100% mortality when eggs were exposed at (1) oviposition and for only 2 hours thereafter and (2) 18 hours </w:t>
      </w:r>
      <w:proofErr w:type="gramStart"/>
      <w:r w:rsidR="000A44C1">
        <w:rPr>
          <w:rFonts w:ascii="Arial" w:hAnsi="Arial" w:cs="Arial"/>
          <w:sz w:val="24"/>
          <w:szCs w:val="24"/>
        </w:rPr>
        <w:t>after  oviposition</w:t>
      </w:r>
      <w:proofErr w:type="gramEnd"/>
      <w:r w:rsidR="000A44C1">
        <w:rPr>
          <w:rFonts w:ascii="Arial" w:hAnsi="Arial" w:cs="Arial"/>
          <w:sz w:val="24"/>
          <w:szCs w:val="24"/>
        </w:rPr>
        <w:t xml:space="preserve"> for the remainder of embryogenesis.</w:t>
      </w:r>
    </w:p>
    <w:p w:rsidR="000A44C1" w:rsidRDefault="0090559A" w:rsidP="00A46697">
      <w:pPr>
        <w:spacing w:before="240" w:after="0" w:line="240" w:lineRule="auto"/>
        <w:jc w:val="both"/>
        <w:rPr>
          <w:rFonts w:ascii="Arial" w:hAnsi="Arial" w:cs="Arial"/>
          <w:sz w:val="24"/>
          <w:szCs w:val="24"/>
        </w:rPr>
      </w:pPr>
      <w:r>
        <w:rPr>
          <w:rFonts w:ascii="Arial" w:hAnsi="Arial" w:cs="Arial"/>
          <w:sz w:val="24"/>
          <w:szCs w:val="24"/>
        </w:rPr>
        <w:t>At levels of sorbic acid which produce 100% mortality, no metabolic activity was detected in embryos.  At levels of sorbic acid whic</w:t>
      </w:r>
      <w:r w:rsidR="00BD7E63">
        <w:rPr>
          <w:rFonts w:ascii="Arial" w:hAnsi="Arial" w:cs="Arial"/>
          <w:sz w:val="24"/>
          <w:szCs w:val="24"/>
        </w:rPr>
        <w:t>h produce 50-75% mortality, embryos began to respire at a rate similar to controls, but a significant difference (P   .001) was detected at 84 hours postoviposition (Fig. 2).  At sub-lethal exposures there was no detectable difference between the test and control patterns of O    consumption.</w:t>
      </w:r>
    </w:p>
    <w:p w:rsidR="00BD7E63" w:rsidRDefault="00BD7E63" w:rsidP="00A46697">
      <w:pPr>
        <w:spacing w:before="240" w:after="0" w:line="240" w:lineRule="auto"/>
        <w:jc w:val="both"/>
        <w:rPr>
          <w:rFonts w:ascii="Arial" w:hAnsi="Arial" w:cs="Arial"/>
          <w:sz w:val="24"/>
          <w:szCs w:val="24"/>
        </w:rPr>
      </w:pPr>
      <w:r>
        <w:rPr>
          <w:rFonts w:ascii="Arial" w:hAnsi="Arial" w:cs="Arial"/>
          <w:sz w:val="24"/>
          <w:szCs w:val="24"/>
        </w:rPr>
        <w:t xml:space="preserve">These results suggest that 4.6% sorbic acid is acutely toxic to </w:t>
      </w:r>
      <w:r>
        <w:rPr>
          <w:rFonts w:ascii="Arial" w:hAnsi="Arial" w:cs="Arial"/>
          <w:sz w:val="24"/>
          <w:szCs w:val="24"/>
          <w:u w:val="single"/>
        </w:rPr>
        <w:t>T. confusum</w:t>
      </w:r>
      <w:r>
        <w:rPr>
          <w:rFonts w:ascii="Arial" w:hAnsi="Arial" w:cs="Arial"/>
          <w:sz w:val="24"/>
          <w:szCs w:val="24"/>
        </w:rPr>
        <w:t xml:space="preserve"> embryos on contact.  The toxic effect of 0.25% is detectable when monitored by O   consumption late in embryogenesis.  However, in both mortality patterns, exposure must occur in the first 24 hours after oviposition and the most critical time during this period is the 2 hours immediately after (and including) oviposition.  Events occurring during this period that may be interrupted by sorbic acid are synthesis of the vitelline membrane which confers water impermeability, closing of the micropyle, blastoderm formation and drying (polymerization) of the exochorion.</w:t>
      </w:r>
    </w:p>
    <w:p w:rsidR="008A60A4" w:rsidRDefault="008A60A4" w:rsidP="00AC04BB">
      <w:pPr>
        <w:spacing w:before="240" w:after="0" w:line="240" w:lineRule="auto"/>
        <w:rPr>
          <w:rFonts w:ascii="Arial" w:hAnsi="Arial" w:cs="Arial"/>
          <w:sz w:val="24"/>
          <w:szCs w:val="24"/>
        </w:rPr>
      </w:pPr>
      <w:proofErr w:type="gramStart"/>
      <w:r>
        <w:rPr>
          <w:rFonts w:ascii="Arial" w:hAnsi="Arial" w:cs="Arial"/>
          <w:sz w:val="24"/>
          <w:szCs w:val="24"/>
          <w:u w:val="single"/>
        </w:rPr>
        <w:t>Literature  Cited</w:t>
      </w:r>
      <w:proofErr w:type="gramEnd"/>
      <w:r w:rsidR="00A46697">
        <w:rPr>
          <w:rFonts w:ascii="Arial" w:hAnsi="Arial" w:cs="Arial"/>
          <w:sz w:val="24"/>
          <w:szCs w:val="24"/>
          <w:u w:val="single"/>
        </w:rPr>
        <w:br/>
      </w:r>
      <w:r>
        <w:rPr>
          <w:rFonts w:ascii="Arial" w:hAnsi="Arial" w:cs="Arial"/>
          <w:sz w:val="24"/>
          <w:szCs w:val="24"/>
        </w:rPr>
        <w:t xml:space="preserve">Baker, J.E. and Mabie, J.M. 1973.  </w:t>
      </w:r>
      <w:r>
        <w:rPr>
          <w:rFonts w:ascii="Arial" w:hAnsi="Arial" w:cs="Arial"/>
          <w:sz w:val="24"/>
          <w:szCs w:val="24"/>
          <w:u w:val="single"/>
        </w:rPr>
        <w:t xml:space="preserve">Tribolium </w:t>
      </w:r>
      <w:proofErr w:type="gramStart"/>
      <w:r>
        <w:rPr>
          <w:rFonts w:ascii="Arial" w:hAnsi="Arial" w:cs="Arial"/>
          <w:sz w:val="24"/>
          <w:szCs w:val="24"/>
          <w:u w:val="single"/>
        </w:rPr>
        <w:t>confusum</w:t>
      </w:r>
      <w:r>
        <w:rPr>
          <w:rFonts w:ascii="Arial" w:hAnsi="Arial" w:cs="Arial"/>
          <w:sz w:val="24"/>
          <w:szCs w:val="24"/>
        </w:rPr>
        <w:t xml:space="preserve"> :</w:t>
      </w:r>
      <w:proofErr w:type="gramEnd"/>
      <w:r>
        <w:rPr>
          <w:rFonts w:ascii="Arial" w:hAnsi="Arial" w:cs="Arial"/>
          <w:sz w:val="24"/>
          <w:szCs w:val="24"/>
        </w:rPr>
        <w:t xml:space="preserve"> food additives as ovicides.</w:t>
      </w:r>
      <w:r>
        <w:rPr>
          <w:rFonts w:ascii="Arial" w:hAnsi="Arial" w:cs="Arial"/>
          <w:sz w:val="24"/>
          <w:szCs w:val="24"/>
        </w:rPr>
        <w:br/>
        <w:t xml:space="preserve">J. Econ. </w:t>
      </w:r>
      <w:proofErr w:type="gramStart"/>
      <w:r>
        <w:rPr>
          <w:rFonts w:ascii="Arial" w:hAnsi="Arial" w:cs="Arial"/>
          <w:sz w:val="24"/>
          <w:szCs w:val="24"/>
        </w:rPr>
        <w:t>Ent</w:t>
      </w:r>
      <w:proofErr w:type="gramEnd"/>
      <w:r>
        <w:rPr>
          <w:rFonts w:ascii="Arial" w:hAnsi="Arial" w:cs="Arial"/>
          <w:sz w:val="24"/>
          <w:szCs w:val="24"/>
        </w:rPr>
        <w:t xml:space="preserve">. </w:t>
      </w:r>
      <w:proofErr w:type="gramStart"/>
      <w:r>
        <w:rPr>
          <w:rFonts w:ascii="Arial" w:hAnsi="Arial" w:cs="Arial"/>
          <w:sz w:val="24"/>
          <w:szCs w:val="24"/>
        </w:rPr>
        <w:t>66 :</w:t>
      </w:r>
      <w:proofErr w:type="gramEnd"/>
      <w:r>
        <w:rPr>
          <w:rFonts w:ascii="Arial" w:hAnsi="Arial" w:cs="Arial"/>
          <w:sz w:val="24"/>
          <w:szCs w:val="24"/>
        </w:rPr>
        <w:t xml:space="preserve"> 765-767.</w:t>
      </w:r>
    </w:p>
    <w:p w:rsidR="008A60A4" w:rsidRDefault="008A60A4" w:rsidP="00AC04BB">
      <w:pPr>
        <w:spacing w:before="240" w:after="0" w:line="240" w:lineRule="auto"/>
        <w:rPr>
          <w:rFonts w:ascii="Arial" w:hAnsi="Arial" w:cs="Arial"/>
          <w:sz w:val="24"/>
          <w:szCs w:val="24"/>
        </w:rPr>
      </w:pPr>
      <w:r>
        <w:rPr>
          <w:rFonts w:ascii="Arial" w:hAnsi="Arial" w:cs="Arial"/>
          <w:sz w:val="24"/>
          <w:szCs w:val="24"/>
        </w:rPr>
        <w:t xml:space="preserve">Boush, G.M., Dunkel, F. V. and Burkholder, W.E. 1968.  </w:t>
      </w:r>
      <w:proofErr w:type="gramStart"/>
      <w:r>
        <w:rPr>
          <w:rFonts w:ascii="Arial" w:hAnsi="Arial" w:cs="Arial"/>
          <w:sz w:val="24"/>
          <w:szCs w:val="24"/>
        </w:rPr>
        <w:t>Progeny suppression of</w:t>
      </w:r>
      <w:r w:rsidR="00A46697">
        <w:rPr>
          <w:rFonts w:ascii="Arial" w:hAnsi="Arial" w:cs="Arial"/>
          <w:sz w:val="24"/>
          <w:szCs w:val="24"/>
        </w:rPr>
        <w:t xml:space="preserve"> </w:t>
      </w:r>
      <w:r>
        <w:rPr>
          <w:rFonts w:ascii="Arial" w:hAnsi="Arial" w:cs="Arial"/>
          <w:sz w:val="24"/>
          <w:szCs w:val="24"/>
          <w:u w:val="single"/>
        </w:rPr>
        <w:t>Attagenus megatoma</w:t>
      </w:r>
      <w:r>
        <w:rPr>
          <w:rFonts w:ascii="Arial" w:hAnsi="Arial" w:cs="Arial"/>
          <w:sz w:val="24"/>
          <w:szCs w:val="24"/>
        </w:rPr>
        <w:t xml:space="preserve"> and </w:t>
      </w:r>
      <w:r>
        <w:rPr>
          <w:rFonts w:ascii="Arial" w:hAnsi="Arial" w:cs="Arial"/>
          <w:sz w:val="24"/>
          <w:szCs w:val="24"/>
          <w:u w:val="single"/>
        </w:rPr>
        <w:t>Trogoderma parabile</w:t>
      </w:r>
      <w:r>
        <w:rPr>
          <w:rFonts w:ascii="Arial" w:hAnsi="Arial" w:cs="Arial"/>
          <w:sz w:val="24"/>
          <w:szCs w:val="24"/>
        </w:rPr>
        <w:t xml:space="preserve"> by dietary factors.</w:t>
      </w:r>
      <w:proofErr w:type="gramEnd"/>
      <w:r>
        <w:rPr>
          <w:rFonts w:ascii="Arial" w:hAnsi="Arial" w:cs="Arial"/>
          <w:sz w:val="24"/>
          <w:szCs w:val="24"/>
        </w:rPr>
        <w:t xml:space="preserve">  J. Econ. </w:t>
      </w:r>
      <w:proofErr w:type="gramStart"/>
      <w:r>
        <w:rPr>
          <w:rFonts w:ascii="Arial" w:hAnsi="Arial" w:cs="Arial"/>
          <w:sz w:val="24"/>
          <w:szCs w:val="24"/>
        </w:rPr>
        <w:t>Ent</w:t>
      </w:r>
      <w:proofErr w:type="gramEnd"/>
      <w:r>
        <w:rPr>
          <w:rFonts w:ascii="Arial" w:hAnsi="Arial" w:cs="Arial"/>
          <w:sz w:val="24"/>
          <w:szCs w:val="24"/>
        </w:rPr>
        <w:t xml:space="preserve">. </w:t>
      </w:r>
      <w:proofErr w:type="gramStart"/>
      <w:r>
        <w:rPr>
          <w:rFonts w:ascii="Arial" w:hAnsi="Arial" w:cs="Arial"/>
          <w:sz w:val="24"/>
          <w:szCs w:val="24"/>
        </w:rPr>
        <w:t>61 :</w:t>
      </w:r>
      <w:proofErr w:type="gramEnd"/>
      <w:r>
        <w:rPr>
          <w:rFonts w:ascii="Arial" w:hAnsi="Arial" w:cs="Arial"/>
          <w:sz w:val="24"/>
          <w:szCs w:val="24"/>
        </w:rPr>
        <w:t xml:space="preserve"> 644-646.</w:t>
      </w:r>
    </w:p>
    <w:p w:rsidR="008A60A4" w:rsidRDefault="000D139F" w:rsidP="00AC04BB">
      <w:pPr>
        <w:spacing w:before="240" w:after="0" w:line="240" w:lineRule="auto"/>
        <w:rPr>
          <w:rFonts w:ascii="Arial" w:hAnsi="Arial" w:cs="Arial"/>
          <w:sz w:val="24"/>
          <w:szCs w:val="24"/>
        </w:rPr>
      </w:pPr>
      <w:proofErr w:type="gramStart"/>
      <w:r>
        <w:rPr>
          <w:rFonts w:ascii="Arial" w:hAnsi="Arial" w:cs="Arial"/>
          <w:sz w:val="24"/>
          <w:szCs w:val="24"/>
        </w:rPr>
        <w:t>Burkholder, W. E., Schwalbe, C.P. and Boush, G. M. 1973.</w:t>
      </w:r>
      <w:proofErr w:type="gramEnd"/>
      <w:r>
        <w:rPr>
          <w:rFonts w:ascii="Arial" w:hAnsi="Arial" w:cs="Arial"/>
          <w:sz w:val="24"/>
          <w:szCs w:val="24"/>
        </w:rPr>
        <w:t xml:space="preserve">  </w:t>
      </w:r>
      <w:proofErr w:type="gramStart"/>
      <w:r>
        <w:rPr>
          <w:rFonts w:ascii="Arial" w:hAnsi="Arial" w:cs="Arial"/>
          <w:sz w:val="24"/>
          <w:szCs w:val="24"/>
        </w:rPr>
        <w:t>Antimicrobial food</w:t>
      </w:r>
      <w:r w:rsidR="00A46697">
        <w:rPr>
          <w:rFonts w:ascii="Arial" w:hAnsi="Arial" w:cs="Arial"/>
          <w:sz w:val="24"/>
          <w:szCs w:val="24"/>
        </w:rPr>
        <w:t xml:space="preserve"> </w:t>
      </w:r>
      <w:r>
        <w:rPr>
          <w:rFonts w:ascii="Arial" w:hAnsi="Arial" w:cs="Arial"/>
          <w:sz w:val="24"/>
          <w:szCs w:val="24"/>
        </w:rPr>
        <w:t xml:space="preserve">additives and their effects on </w:t>
      </w:r>
      <w:r>
        <w:rPr>
          <w:rFonts w:ascii="Arial" w:hAnsi="Arial" w:cs="Arial"/>
          <w:sz w:val="24"/>
          <w:szCs w:val="24"/>
          <w:u w:val="single"/>
        </w:rPr>
        <w:t>Trogoderma variabile</w:t>
      </w:r>
      <w:r>
        <w:rPr>
          <w:rFonts w:ascii="Arial" w:hAnsi="Arial" w:cs="Arial"/>
          <w:sz w:val="24"/>
          <w:szCs w:val="24"/>
        </w:rPr>
        <w:t xml:space="preserve"> and </w:t>
      </w:r>
      <w:r>
        <w:rPr>
          <w:rFonts w:ascii="Arial" w:hAnsi="Arial" w:cs="Arial"/>
          <w:sz w:val="24"/>
          <w:szCs w:val="24"/>
          <w:u w:val="single"/>
        </w:rPr>
        <w:t>Attagenus</w:t>
      </w:r>
      <w:r w:rsidR="00A46697">
        <w:rPr>
          <w:rFonts w:ascii="Arial" w:hAnsi="Arial" w:cs="Arial"/>
          <w:sz w:val="24"/>
          <w:szCs w:val="24"/>
          <w:u w:val="single"/>
        </w:rPr>
        <w:t xml:space="preserve"> </w:t>
      </w:r>
      <w:r>
        <w:rPr>
          <w:rFonts w:ascii="Arial" w:hAnsi="Arial" w:cs="Arial"/>
          <w:sz w:val="24"/>
          <w:szCs w:val="24"/>
          <w:u w:val="single"/>
        </w:rPr>
        <w:t>megatoma</w:t>
      </w:r>
      <w:r>
        <w:rPr>
          <w:rFonts w:ascii="Arial" w:hAnsi="Arial" w:cs="Arial"/>
          <w:sz w:val="24"/>
          <w:szCs w:val="24"/>
        </w:rPr>
        <w:t xml:space="preserve"> (Coleoptera, Dermestidae).</w:t>
      </w:r>
      <w:proofErr w:type="gramEnd"/>
      <w:r w:rsidR="00A46697">
        <w:rPr>
          <w:rFonts w:ascii="Arial" w:hAnsi="Arial" w:cs="Arial"/>
          <w:sz w:val="24"/>
          <w:szCs w:val="24"/>
        </w:rPr>
        <w:t xml:space="preserve"> </w:t>
      </w:r>
      <w:r>
        <w:rPr>
          <w:rFonts w:ascii="Arial" w:hAnsi="Arial" w:cs="Arial"/>
          <w:sz w:val="24"/>
          <w:szCs w:val="24"/>
        </w:rPr>
        <w:t>J. Stored Prod. Res. 9: 205-211.</w:t>
      </w:r>
    </w:p>
    <w:p w:rsidR="000D139F" w:rsidRDefault="000D139F" w:rsidP="00AC04BB">
      <w:pPr>
        <w:spacing w:before="240" w:after="0" w:line="240" w:lineRule="auto"/>
        <w:rPr>
          <w:rFonts w:ascii="Arial" w:hAnsi="Arial" w:cs="Arial"/>
          <w:sz w:val="24"/>
          <w:szCs w:val="24"/>
        </w:rPr>
      </w:pPr>
      <w:proofErr w:type="gramStart"/>
      <w:r>
        <w:rPr>
          <w:rFonts w:ascii="Arial" w:hAnsi="Arial" w:cs="Arial"/>
          <w:sz w:val="24"/>
          <w:szCs w:val="24"/>
        </w:rPr>
        <w:t>Gaunt, I.F., Butterworth, K.R., Hardy, J. and Gangolli, S.D. 1975.</w:t>
      </w:r>
      <w:proofErr w:type="gramEnd"/>
      <w:r>
        <w:rPr>
          <w:rFonts w:ascii="Arial" w:hAnsi="Arial" w:cs="Arial"/>
          <w:sz w:val="24"/>
          <w:szCs w:val="24"/>
        </w:rPr>
        <w:t xml:space="preserve"> </w:t>
      </w:r>
      <w:proofErr w:type="gramStart"/>
      <w:r>
        <w:rPr>
          <w:rFonts w:ascii="Arial" w:hAnsi="Arial" w:cs="Arial"/>
          <w:sz w:val="24"/>
          <w:szCs w:val="24"/>
        </w:rPr>
        <w:t>Long-term toxicity of sorbic acid in the rat.</w:t>
      </w:r>
      <w:proofErr w:type="gramEnd"/>
      <w:r>
        <w:rPr>
          <w:rFonts w:ascii="Arial" w:hAnsi="Arial" w:cs="Arial"/>
          <w:sz w:val="24"/>
          <w:szCs w:val="24"/>
        </w:rPr>
        <w:t xml:space="preserve"> Fd.</w:t>
      </w:r>
      <w:r w:rsidR="00A46697">
        <w:rPr>
          <w:rFonts w:ascii="Arial" w:hAnsi="Arial" w:cs="Arial"/>
          <w:sz w:val="24"/>
          <w:szCs w:val="24"/>
        </w:rPr>
        <w:t xml:space="preserve"> </w:t>
      </w:r>
      <w:r>
        <w:rPr>
          <w:rFonts w:ascii="Arial" w:hAnsi="Arial" w:cs="Arial"/>
          <w:sz w:val="24"/>
          <w:szCs w:val="24"/>
        </w:rPr>
        <w:t xml:space="preserve">Cosmet. </w:t>
      </w:r>
      <w:proofErr w:type="gramStart"/>
      <w:r>
        <w:rPr>
          <w:rFonts w:ascii="Arial" w:hAnsi="Arial" w:cs="Arial"/>
          <w:sz w:val="24"/>
          <w:szCs w:val="24"/>
        </w:rPr>
        <w:t>Toxicol.</w:t>
      </w:r>
      <w:proofErr w:type="gramEnd"/>
      <w:r>
        <w:rPr>
          <w:rFonts w:ascii="Arial" w:hAnsi="Arial" w:cs="Arial"/>
          <w:sz w:val="24"/>
          <w:szCs w:val="24"/>
        </w:rPr>
        <w:t xml:space="preserve"> </w:t>
      </w:r>
      <w:proofErr w:type="gramStart"/>
      <w:r>
        <w:rPr>
          <w:rFonts w:ascii="Arial" w:hAnsi="Arial" w:cs="Arial"/>
          <w:sz w:val="24"/>
          <w:szCs w:val="24"/>
        </w:rPr>
        <w:t>13 :</w:t>
      </w:r>
      <w:proofErr w:type="gramEnd"/>
      <w:r>
        <w:rPr>
          <w:rFonts w:ascii="Arial" w:hAnsi="Arial" w:cs="Arial"/>
          <w:sz w:val="24"/>
          <w:szCs w:val="24"/>
        </w:rPr>
        <w:t xml:space="preserve"> 31-45.</w:t>
      </w:r>
    </w:p>
    <w:p w:rsidR="00142B75" w:rsidRDefault="00142B75" w:rsidP="00AC04BB">
      <w:pPr>
        <w:spacing w:before="240" w:after="0" w:line="240" w:lineRule="auto"/>
        <w:rPr>
          <w:rFonts w:ascii="Arial" w:hAnsi="Arial" w:cs="Arial"/>
          <w:sz w:val="24"/>
          <w:szCs w:val="24"/>
        </w:rPr>
      </w:pPr>
      <w:r>
        <w:rPr>
          <w:rFonts w:ascii="Arial" w:hAnsi="Arial" w:cs="Arial"/>
          <w:sz w:val="24"/>
          <w:szCs w:val="24"/>
        </w:rPr>
        <w:lastRenderedPageBreak/>
        <w:t>Tanase, I. 1974.  Donnees biochimiques sur l’action de l’acice sur les tissus</w:t>
      </w:r>
      <w:r w:rsidR="00A46697">
        <w:rPr>
          <w:rFonts w:ascii="Arial" w:hAnsi="Arial" w:cs="Arial"/>
          <w:sz w:val="24"/>
          <w:szCs w:val="24"/>
        </w:rPr>
        <w:t xml:space="preserve"> </w:t>
      </w:r>
      <w:r>
        <w:rPr>
          <w:rFonts w:ascii="Arial" w:hAnsi="Arial" w:cs="Arial"/>
          <w:sz w:val="24"/>
          <w:szCs w:val="24"/>
        </w:rPr>
        <w:t xml:space="preserve">nerveux </w:t>
      </w:r>
      <w:proofErr w:type="gramStart"/>
      <w:r>
        <w:rPr>
          <w:rFonts w:ascii="Arial" w:hAnsi="Arial" w:cs="Arial"/>
          <w:sz w:val="24"/>
          <w:szCs w:val="24"/>
        </w:rPr>
        <w:t>et</w:t>
      </w:r>
      <w:proofErr w:type="gramEnd"/>
      <w:r>
        <w:rPr>
          <w:rFonts w:ascii="Arial" w:hAnsi="Arial" w:cs="Arial"/>
          <w:sz w:val="24"/>
          <w:szCs w:val="24"/>
        </w:rPr>
        <w:t xml:space="preserve"> hepatique.  Rev. Roum. Physiol., </w:t>
      </w:r>
      <w:proofErr w:type="gramStart"/>
      <w:r>
        <w:rPr>
          <w:rFonts w:ascii="Arial" w:hAnsi="Arial" w:cs="Arial"/>
          <w:sz w:val="24"/>
          <w:szCs w:val="24"/>
        </w:rPr>
        <w:t>11 :</w:t>
      </w:r>
      <w:proofErr w:type="gramEnd"/>
      <w:r>
        <w:rPr>
          <w:rFonts w:ascii="Arial" w:hAnsi="Arial" w:cs="Arial"/>
          <w:sz w:val="24"/>
          <w:szCs w:val="24"/>
        </w:rPr>
        <w:t xml:space="preserve"> 27-34.</w:t>
      </w:r>
    </w:p>
    <w:p w:rsidR="00D1576D" w:rsidRDefault="00D1576D" w:rsidP="00AC04BB">
      <w:pPr>
        <w:spacing w:before="240" w:after="0" w:line="240" w:lineRule="auto"/>
        <w:rPr>
          <w:rFonts w:ascii="Arial" w:hAnsi="Arial" w:cs="Arial"/>
          <w:sz w:val="24"/>
          <w:szCs w:val="24"/>
        </w:rPr>
      </w:pPr>
    </w:p>
    <w:p w:rsidR="00D1576D" w:rsidRDefault="00D1576D" w:rsidP="00AC04BB">
      <w:pPr>
        <w:spacing w:before="240" w:after="0" w:line="240" w:lineRule="auto"/>
        <w:rPr>
          <w:rFonts w:ascii="Arial" w:hAnsi="Arial" w:cs="Arial"/>
          <w:sz w:val="24"/>
          <w:szCs w:val="24"/>
        </w:rPr>
      </w:pPr>
      <w:r>
        <w:rPr>
          <w:rFonts w:ascii="Arial" w:hAnsi="Arial" w:cs="Arial"/>
          <w:sz w:val="24"/>
          <w:szCs w:val="24"/>
        </w:rPr>
        <w:t xml:space="preserve">ENGLERT, </w:t>
      </w:r>
      <w:proofErr w:type="gramStart"/>
      <w:r>
        <w:rPr>
          <w:rFonts w:ascii="Arial" w:hAnsi="Arial" w:cs="Arial"/>
          <w:sz w:val="24"/>
          <w:szCs w:val="24"/>
        </w:rPr>
        <w:t>DuWAYNE  C</w:t>
      </w:r>
      <w:proofErr w:type="gramEnd"/>
      <w:r>
        <w:rPr>
          <w:rFonts w:ascii="Arial" w:hAnsi="Arial" w:cs="Arial"/>
          <w:sz w:val="24"/>
          <w:szCs w:val="24"/>
        </w:rPr>
        <w:t xml:space="preserve">.  </w:t>
      </w:r>
      <w:proofErr w:type="gramStart"/>
      <w:r>
        <w:rPr>
          <w:rFonts w:ascii="Arial" w:hAnsi="Arial" w:cs="Arial"/>
          <w:sz w:val="24"/>
          <w:szCs w:val="24"/>
        </w:rPr>
        <w:t>AND  WEHR</w:t>
      </w:r>
      <w:proofErr w:type="gramEnd"/>
      <w:r>
        <w:rPr>
          <w:rFonts w:ascii="Arial" w:hAnsi="Arial" w:cs="Arial"/>
          <w:sz w:val="24"/>
          <w:szCs w:val="24"/>
        </w:rPr>
        <w:t>,  NANCY  L.</w:t>
      </w:r>
      <w:r>
        <w:rPr>
          <w:rFonts w:ascii="Arial" w:hAnsi="Arial" w:cs="Arial"/>
          <w:sz w:val="24"/>
          <w:szCs w:val="24"/>
        </w:rPr>
        <w:br/>
        <w:t>DEPARTMENT OF ZOOLOGY</w:t>
      </w:r>
      <w:r>
        <w:rPr>
          <w:rFonts w:ascii="Arial" w:hAnsi="Arial" w:cs="Arial"/>
          <w:sz w:val="24"/>
          <w:szCs w:val="24"/>
        </w:rPr>
        <w:br/>
        <w:t>SOUTHERN ILLINOIS UNIVERSITY AT CARBONDALE</w:t>
      </w:r>
      <w:r>
        <w:rPr>
          <w:rFonts w:ascii="Arial" w:hAnsi="Arial" w:cs="Arial"/>
          <w:sz w:val="24"/>
          <w:szCs w:val="24"/>
        </w:rPr>
        <w:br/>
        <w:t>CARBONDALE,  ILL  62901.</w:t>
      </w:r>
    </w:p>
    <w:p w:rsidR="00D1576D" w:rsidRDefault="00D1576D" w:rsidP="00AC04BB">
      <w:pPr>
        <w:spacing w:before="240" w:after="0" w:line="240" w:lineRule="auto"/>
        <w:rPr>
          <w:rFonts w:ascii="Arial" w:hAnsi="Arial" w:cs="Arial"/>
          <w:sz w:val="24"/>
          <w:szCs w:val="24"/>
        </w:rPr>
      </w:pPr>
      <w:r>
        <w:rPr>
          <w:rFonts w:ascii="Arial" w:hAnsi="Arial" w:cs="Arial"/>
          <w:sz w:val="24"/>
          <w:szCs w:val="24"/>
        </w:rPr>
        <w:t>*</w:t>
      </w:r>
      <w:r>
        <w:rPr>
          <w:rFonts w:ascii="Arial" w:hAnsi="Arial" w:cs="Arial"/>
          <w:sz w:val="24"/>
          <w:szCs w:val="24"/>
          <w:u w:val="single"/>
        </w:rPr>
        <w:t>Comparison of natural selection for three deleterious genes in Tribolium castaneum</w:t>
      </w:r>
    </w:p>
    <w:p w:rsidR="00D1576D" w:rsidRDefault="00D1576D" w:rsidP="00AC04BB">
      <w:pPr>
        <w:spacing w:before="240" w:after="0" w:line="240" w:lineRule="auto"/>
        <w:rPr>
          <w:rFonts w:ascii="Arial" w:hAnsi="Arial" w:cs="Arial"/>
          <w:sz w:val="24"/>
          <w:szCs w:val="24"/>
        </w:rPr>
      </w:pPr>
      <w:r>
        <w:rPr>
          <w:rFonts w:ascii="Arial" w:hAnsi="Arial" w:cs="Arial"/>
          <w:sz w:val="24"/>
          <w:szCs w:val="24"/>
        </w:rPr>
        <w:t xml:space="preserve">Three autosomal dominant mutations in </w:t>
      </w:r>
      <w:r>
        <w:rPr>
          <w:rFonts w:ascii="Arial" w:hAnsi="Arial" w:cs="Arial"/>
          <w:sz w:val="24"/>
          <w:szCs w:val="24"/>
          <w:u w:val="single"/>
        </w:rPr>
        <w:t>Tribolium castaneum</w:t>
      </w:r>
      <w:r>
        <w:rPr>
          <w:rFonts w:ascii="Arial" w:hAnsi="Arial" w:cs="Arial"/>
          <w:sz w:val="24"/>
          <w:szCs w:val="24"/>
        </w:rPr>
        <w:t>,</w:t>
      </w:r>
    </w:p>
    <w:p w:rsidR="0011250A" w:rsidRDefault="0011250A" w:rsidP="00A46697">
      <w:pPr>
        <w:spacing w:before="240" w:after="0" w:line="240" w:lineRule="auto"/>
        <w:jc w:val="both"/>
        <w:rPr>
          <w:rFonts w:ascii="Arial" w:hAnsi="Arial" w:cs="Arial"/>
          <w:sz w:val="24"/>
          <w:szCs w:val="24"/>
        </w:rPr>
      </w:pPr>
      <w:r>
        <w:rPr>
          <w:rFonts w:ascii="Arial" w:hAnsi="Arial" w:cs="Arial"/>
          <w:sz w:val="24"/>
          <w:szCs w:val="24"/>
        </w:rPr>
        <w:t xml:space="preserve">Three autosomal dominant mutations in </w:t>
      </w:r>
      <w:r>
        <w:rPr>
          <w:rFonts w:ascii="Arial" w:hAnsi="Arial" w:cs="Arial"/>
          <w:sz w:val="24"/>
          <w:szCs w:val="24"/>
          <w:u w:val="single"/>
        </w:rPr>
        <w:t>Tribolium castaneum</w:t>
      </w:r>
      <w:r>
        <w:rPr>
          <w:rFonts w:ascii="Arial" w:hAnsi="Arial" w:cs="Arial"/>
          <w:sz w:val="24"/>
          <w:szCs w:val="24"/>
        </w:rPr>
        <w:t>, each lethal when homozygous, were examined to determine their rate of elimination from laboratory populations under extreme competitive conditions.  The three mutations used were short antenna (</w:t>
      </w:r>
      <w:proofErr w:type="gramStart"/>
      <w:r>
        <w:rPr>
          <w:rFonts w:ascii="Arial" w:hAnsi="Arial" w:cs="Arial"/>
          <w:sz w:val="24"/>
          <w:szCs w:val="24"/>
          <w:u w:val="single"/>
        </w:rPr>
        <w:t>Sa</w:t>
      </w:r>
      <w:proofErr w:type="gramEnd"/>
      <w:r>
        <w:rPr>
          <w:rFonts w:ascii="Arial" w:hAnsi="Arial" w:cs="Arial"/>
          <w:sz w:val="24"/>
          <w:szCs w:val="24"/>
        </w:rPr>
        <w:t>), Deformed (</w:t>
      </w:r>
      <w:r>
        <w:rPr>
          <w:rFonts w:ascii="Arial" w:hAnsi="Arial" w:cs="Arial"/>
          <w:sz w:val="24"/>
          <w:szCs w:val="24"/>
          <w:u w:val="single"/>
        </w:rPr>
        <w:t>Df</w:t>
      </w:r>
      <w:r>
        <w:rPr>
          <w:rFonts w:ascii="Arial" w:hAnsi="Arial" w:cs="Arial"/>
          <w:sz w:val="24"/>
          <w:szCs w:val="24"/>
        </w:rPr>
        <w:t>), and bar eye (</w:t>
      </w:r>
      <w:r>
        <w:rPr>
          <w:rFonts w:ascii="Arial" w:hAnsi="Arial" w:cs="Arial"/>
          <w:sz w:val="24"/>
          <w:szCs w:val="24"/>
          <w:u w:val="single"/>
        </w:rPr>
        <w:t>Be</w:t>
      </w:r>
      <w:r>
        <w:rPr>
          <w:rFonts w:ascii="Arial" w:hAnsi="Arial" w:cs="Arial"/>
          <w:sz w:val="24"/>
          <w:szCs w:val="24"/>
        </w:rPr>
        <w:t>).  For detailed descriptions of the three mutations, consult Sokoloff (1966).</w:t>
      </w:r>
    </w:p>
    <w:p w:rsidR="0011250A" w:rsidRDefault="0011250A" w:rsidP="00A46697">
      <w:pPr>
        <w:spacing w:before="240" w:after="0" w:line="240" w:lineRule="auto"/>
        <w:jc w:val="both"/>
        <w:rPr>
          <w:rFonts w:ascii="Arial" w:hAnsi="Arial" w:cs="Arial"/>
          <w:sz w:val="24"/>
          <w:szCs w:val="24"/>
        </w:rPr>
      </w:pPr>
      <w:r>
        <w:rPr>
          <w:rFonts w:ascii="Arial" w:hAnsi="Arial" w:cs="Arial"/>
          <w:sz w:val="24"/>
          <w:szCs w:val="24"/>
        </w:rPr>
        <w:t>Four populations were initiated for each of the mutant strains, using 10 pairs of mating adults possessing the desired heterozygous genotype.  The four populations were examined as follows:</w:t>
      </w:r>
    </w:p>
    <w:p w:rsidR="0011250A" w:rsidRDefault="0011250A" w:rsidP="00A46697">
      <w:pPr>
        <w:spacing w:before="240" w:after="0" w:line="240" w:lineRule="auto"/>
        <w:jc w:val="both"/>
        <w:rPr>
          <w:rFonts w:ascii="Arial" w:hAnsi="Arial" w:cs="Arial"/>
          <w:sz w:val="24"/>
          <w:szCs w:val="24"/>
        </w:rPr>
      </w:pPr>
      <w:r>
        <w:rPr>
          <w:rFonts w:ascii="Arial" w:hAnsi="Arial" w:cs="Arial"/>
          <w:sz w:val="24"/>
          <w:szCs w:val="24"/>
        </w:rPr>
        <w:t xml:space="preserve">Population 1 – Censused at 40-day intervals for 240 days, with all contents of the </w:t>
      </w:r>
      <w:r>
        <w:rPr>
          <w:rFonts w:ascii="Arial" w:hAnsi="Arial" w:cs="Arial"/>
          <w:sz w:val="24"/>
          <w:szCs w:val="24"/>
        </w:rPr>
        <w:br/>
      </w:r>
      <w:r>
        <w:rPr>
          <w:rFonts w:ascii="Arial" w:hAnsi="Arial" w:cs="Arial"/>
          <w:sz w:val="24"/>
          <w:szCs w:val="24"/>
        </w:rPr>
        <w:tab/>
      </w:r>
      <w:r>
        <w:rPr>
          <w:rFonts w:ascii="Arial" w:hAnsi="Arial" w:cs="Arial"/>
          <w:sz w:val="24"/>
          <w:szCs w:val="24"/>
        </w:rPr>
        <w:tab/>
        <w:t xml:space="preserve">   population box being replaced after censusing.</w:t>
      </w:r>
    </w:p>
    <w:p w:rsidR="0011250A" w:rsidRDefault="0011250A" w:rsidP="00A46697">
      <w:pPr>
        <w:spacing w:before="240" w:after="0" w:line="240" w:lineRule="auto"/>
        <w:jc w:val="both"/>
        <w:rPr>
          <w:rFonts w:ascii="Arial" w:hAnsi="Arial" w:cs="Arial"/>
          <w:sz w:val="24"/>
          <w:szCs w:val="24"/>
        </w:rPr>
      </w:pPr>
      <w:r>
        <w:rPr>
          <w:rFonts w:ascii="Arial" w:hAnsi="Arial" w:cs="Arial"/>
          <w:sz w:val="24"/>
          <w:szCs w:val="24"/>
        </w:rPr>
        <w:t xml:space="preserve">Population 2 – replication of </w:t>
      </w:r>
      <w:proofErr w:type="gramStart"/>
      <w:r>
        <w:rPr>
          <w:rFonts w:ascii="Arial" w:hAnsi="Arial" w:cs="Arial"/>
          <w:sz w:val="24"/>
          <w:szCs w:val="24"/>
        </w:rPr>
        <w:t>Population  1</w:t>
      </w:r>
      <w:proofErr w:type="gramEnd"/>
      <w:r>
        <w:rPr>
          <w:rFonts w:ascii="Arial" w:hAnsi="Arial" w:cs="Arial"/>
          <w:sz w:val="24"/>
          <w:szCs w:val="24"/>
        </w:rPr>
        <w:t>.</w:t>
      </w:r>
    </w:p>
    <w:p w:rsidR="0011250A" w:rsidRDefault="0011250A" w:rsidP="00A46697">
      <w:pPr>
        <w:spacing w:before="240" w:after="0" w:line="240" w:lineRule="auto"/>
        <w:jc w:val="both"/>
        <w:rPr>
          <w:rFonts w:ascii="Arial" w:hAnsi="Arial" w:cs="Arial"/>
          <w:sz w:val="24"/>
          <w:szCs w:val="24"/>
        </w:rPr>
      </w:pPr>
      <w:r>
        <w:rPr>
          <w:rFonts w:ascii="Arial" w:hAnsi="Arial" w:cs="Arial"/>
          <w:sz w:val="24"/>
          <w:szCs w:val="24"/>
        </w:rPr>
        <w:t>Population 3 – Censused at 120-day intervals for 240 days; all contents replaced</w:t>
      </w:r>
      <w:r>
        <w:rPr>
          <w:rFonts w:ascii="Arial" w:hAnsi="Arial" w:cs="Arial"/>
          <w:sz w:val="24"/>
          <w:szCs w:val="24"/>
        </w:rPr>
        <w:br/>
      </w:r>
      <w:r>
        <w:rPr>
          <w:rFonts w:ascii="Arial" w:hAnsi="Arial" w:cs="Arial"/>
          <w:sz w:val="24"/>
          <w:szCs w:val="24"/>
        </w:rPr>
        <w:tab/>
      </w:r>
      <w:r>
        <w:rPr>
          <w:rFonts w:ascii="Arial" w:hAnsi="Arial" w:cs="Arial"/>
          <w:sz w:val="24"/>
          <w:szCs w:val="24"/>
        </w:rPr>
        <w:tab/>
        <w:t xml:space="preserve">   after censusing.</w:t>
      </w:r>
    </w:p>
    <w:p w:rsidR="0011250A" w:rsidRDefault="0011250A" w:rsidP="00A46697">
      <w:pPr>
        <w:spacing w:before="240" w:after="0" w:line="240" w:lineRule="auto"/>
        <w:jc w:val="both"/>
        <w:rPr>
          <w:rFonts w:ascii="Arial" w:hAnsi="Arial" w:cs="Arial"/>
          <w:sz w:val="24"/>
          <w:szCs w:val="24"/>
        </w:rPr>
      </w:pPr>
      <w:r>
        <w:rPr>
          <w:rFonts w:ascii="Arial" w:hAnsi="Arial" w:cs="Arial"/>
          <w:sz w:val="24"/>
          <w:szCs w:val="24"/>
        </w:rPr>
        <w:t>Population 4 – Censused at 40-day intervals for 80 days</w:t>
      </w:r>
      <w:proofErr w:type="gramStart"/>
      <w:r>
        <w:rPr>
          <w:rFonts w:ascii="Arial" w:hAnsi="Arial" w:cs="Arial"/>
          <w:sz w:val="24"/>
          <w:szCs w:val="24"/>
        </w:rPr>
        <w:t>;  all</w:t>
      </w:r>
      <w:proofErr w:type="gramEnd"/>
      <w:r>
        <w:rPr>
          <w:rFonts w:ascii="Arial" w:hAnsi="Arial" w:cs="Arial"/>
          <w:sz w:val="24"/>
          <w:szCs w:val="24"/>
        </w:rPr>
        <w:t xml:space="preserve"> contents wild-type adults </w:t>
      </w:r>
      <w:r>
        <w:rPr>
          <w:rFonts w:ascii="Arial" w:hAnsi="Arial" w:cs="Arial"/>
          <w:sz w:val="24"/>
          <w:szCs w:val="24"/>
        </w:rPr>
        <w:br/>
      </w:r>
      <w:r>
        <w:rPr>
          <w:rFonts w:ascii="Arial" w:hAnsi="Arial" w:cs="Arial"/>
          <w:sz w:val="24"/>
          <w:szCs w:val="24"/>
        </w:rPr>
        <w:tab/>
      </w:r>
      <w:r>
        <w:rPr>
          <w:rFonts w:ascii="Arial" w:hAnsi="Arial" w:cs="Arial"/>
          <w:sz w:val="24"/>
          <w:szCs w:val="24"/>
        </w:rPr>
        <w:tab/>
        <w:t xml:space="preserve">   being replaced after censusing.</w:t>
      </w:r>
    </w:p>
    <w:p w:rsidR="0011250A" w:rsidRDefault="0011250A" w:rsidP="00A46697">
      <w:pPr>
        <w:spacing w:before="240" w:after="0" w:line="240" w:lineRule="auto"/>
        <w:jc w:val="both"/>
        <w:rPr>
          <w:rFonts w:ascii="Arial" w:hAnsi="Arial" w:cs="Arial"/>
          <w:sz w:val="24"/>
          <w:szCs w:val="24"/>
        </w:rPr>
      </w:pPr>
      <w:r>
        <w:rPr>
          <w:rFonts w:ascii="Arial" w:hAnsi="Arial" w:cs="Arial"/>
          <w:sz w:val="24"/>
          <w:szCs w:val="24"/>
        </w:rPr>
        <w:t>All populations except Population 4 were run concurrently.  Population 4 was introduced toward the end of the study.  Each population</w:t>
      </w:r>
      <w:r w:rsidR="002A6675">
        <w:rPr>
          <w:rFonts w:ascii="Arial" w:hAnsi="Arial" w:cs="Arial"/>
          <w:sz w:val="24"/>
          <w:szCs w:val="24"/>
        </w:rPr>
        <w:t xml:space="preserve"> was reared in a plastic population box (13x17.5x 6cm) containing 100 g of the stand culturing medium (95% whole wheat flour, 5% dried brewer’s yeast).  Culturing conditions of 33 degree </w:t>
      </w:r>
      <w:r w:rsidR="002A6675">
        <w:rPr>
          <w:rFonts w:ascii="Arial" w:hAnsi="Arial" w:cs="Arial"/>
          <w:sz w:val="24"/>
          <w:szCs w:val="24"/>
          <w:u w:val="single"/>
        </w:rPr>
        <w:t>+</w:t>
      </w:r>
      <w:r w:rsidR="002A6675">
        <w:rPr>
          <w:rFonts w:ascii="Arial" w:hAnsi="Arial" w:cs="Arial"/>
          <w:sz w:val="24"/>
          <w:szCs w:val="24"/>
        </w:rPr>
        <w:t xml:space="preserve"> 2 degree C and 65 + 5% R. H. were maintained in darkened Labline Incubators (Model 844B).  New culture medium was introduced only after the 200-day census, when it became obvious that severe starvation would terminate the study prematurely.  The </w:t>
      </w:r>
      <w:proofErr w:type="gramStart"/>
      <w:r w:rsidR="002A6675">
        <w:rPr>
          <w:rFonts w:ascii="Arial" w:hAnsi="Arial" w:cs="Arial"/>
          <w:sz w:val="24"/>
          <w:szCs w:val="24"/>
        </w:rPr>
        <w:t>contents of each population box was</w:t>
      </w:r>
      <w:proofErr w:type="gramEnd"/>
      <w:r w:rsidR="002A6675">
        <w:rPr>
          <w:rFonts w:ascii="Arial" w:hAnsi="Arial" w:cs="Arial"/>
          <w:sz w:val="24"/>
          <w:szCs w:val="24"/>
        </w:rPr>
        <w:t xml:space="preserve"> censused for the number and genotype of live and dead adults and the number of pupae.  Larvae and eggs were censused.  After the census was completed, all contents were returned to the box.  In Population 4, all contents except the living wild-type adults were returned to the box.</w:t>
      </w:r>
    </w:p>
    <w:p w:rsidR="0003229F" w:rsidRDefault="0003229F" w:rsidP="00A46697">
      <w:pPr>
        <w:spacing w:before="240" w:after="0" w:line="240" w:lineRule="auto"/>
        <w:jc w:val="both"/>
        <w:rPr>
          <w:rFonts w:ascii="Arial" w:hAnsi="Arial" w:cs="Arial"/>
          <w:sz w:val="24"/>
          <w:szCs w:val="24"/>
        </w:rPr>
      </w:pPr>
      <w:r>
        <w:rPr>
          <w:rFonts w:ascii="Arial" w:hAnsi="Arial" w:cs="Arial"/>
          <w:sz w:val="24"/>
          <w:szCs w:val="24"/>
        </w:rPr>
        <w:lastRenderedPageBreak/>
        <w:t xml:space="preserve">Dawson (1970), in a study also using the </w:t>
      </w:r>
      <w:r>
        <w:rPr>
          <w:rFonts w:ascii="Arial" w:hAnsi="Arial" w:cs="Arial"/>
          <w:sz w:val="24"/>
          <w:szCs w:val="24"/>
          <w:u w:val="single"/>
        </w:rPr>
        <w:t>Sa</w:t>
      </w:r>
      <w:r>
        <w:rPr>
          <w:rFonts w:ascii="Arial" w:hAnsi="Arial" w:cs="Arial"/>
          <w:sz w:val="24"/>
          <w:szCs w:val="24"/>
        </w:rPr>
        <w:t xml:space="preserve"> gene, observed a decline in gene frequency which did parallel that expected of a homozygous recessive lethal in populations with discrete generations except for populations which had a recessive lethal coupled to </w:t>
      </w:r>
      <w:r>
        <w:rPr>
          <w:rFonts w:ascii="Arial" w:hAnsi="Arial" w:cs="Arial"/>
          <w:sz w:val="24"/>
          <w:szCs w:val="24"/>
          <w:u w:val="single"/>
        </w:rPr>
        <w:t>Sa</w:t>
      </w:r>
      <w:r>
        <w:rPr>
          <w:rFonts w:ascii="Arial" w:hAnsi="Arial" w:cs="Arial"/>
          <w:sz w:val="24"/>
          <w:szCs w:val="24"/>
        </w:rPr>
        <w:t>.  His study, however, was performed under conditions in which fresh medium was introduced into each new generation.  The conditions of the present study would provide the maximum competitive environment necessary for the genotypes in question.  Since conditioning of the culture medium had been shown to have an effect upon fecundity</w:t>
      </w:r>
      <w:proofErr w:type="gramStart"/>
      <w:r>
        <w:rPr>
          <w:rFonts w:ascii="Arial" w:hAnsi="Arial" w:cs="Arial"/>
          <w:sz w:val="24"/>
          <w:szCs w:val="24"/>
        </w:rPr>
        <w:t>,  survivorship</w:t>
      </w:r>
      <w:proofErr w:type="gramEnd"/>
      <w:r>
        <w:rPr>
          <w:rFonts w:ascii="Arial" w:hAnsi="Arial" w:cs="Arial"/>
          <w:sz w:val="24"/>
          <w:szCs w:val="24"/>
        </w:rPr>
        <w:t xml:space="preserve"> of eggs and developmental rate in some genotypes (Karten, 1965), it is highly likely that the </w:t>
      </w:r>
      <w:r>
        <w:rPr>
          <w:rFonts w:ascii="Arial" w:hAnsi="Arial" w:cs="Arial"/>
          <w:sz w:val="24"/>
          <w:szCs w:val="24"/>
          <w:u w:val="single"/>
        </w:rPr>
        <w:t>Sa</w:t>
      </w:r>
      <w:r>
        <w:rPr>
          <w:rFonts w:ascii="Arial" w:hAnsi="Arial" w:cs="Arial"/>
          <w:sz w:val="24"/>
          <w:szCs w:val="24"/>
        </w:rPr>
        <w:t xml:space="preserve">/+ individuals may have been better able to adapt and respond to the changing medium conditions during the last </w:t>
      </w:r>
      <w:r>
        <w:rPr>
          <w:rFonts w:ascii="Arial" w:hAnsi="Arial" w:cs="Arial"/>
          <w:sz w:val="24"/>
          <w:szCs w:val="24"/>
        </w:rPr>
        <w:br/>
        <w:t xml:space="preserve">40 days of the </w:t>
      </w:r>
      <w:r w:rsidR="0031367D">
        <w:rPr>
          <w:rFonts w:ascii="Arial" w:hAnsi="Arial" w:cs="Arial"/>
          <w:sz w:val="24"/>
          <w:szCs w:val="24"/>
        </w:rPr>
        <w:t>study, thus, the increase  observed in gene frequencies.</w:t>
      </w:r>
    </w:p>
    <w:p w:rsidR="0031367D" w:rsidRDefault="0031367D" w:rsidP="00A46697">
      <w:pPr>
        <w:spacing w:before="240" w:after="0" w:line="240" w:lineRule="auto"/>
        <w:jc w:val="both"/>
        <w:rPr>
          <w:rFonts w:ascii="Arial" w:hAnsi="Arial" w:cs="Arial"/>
          <w:sz w:val="24"/>
          <w:szCs w:val="24"/>
        </w:rPr>
      </w:pPr>
      <w:r>
        <w:rPr>
          <w:rFonts w:ascii="Arial" w:hAnsi="Arial" w:cs="Arial"/>
          <w:sz w:val="24"/>
          <w:szCs w:val="24"/>
        </w:rPr>
        <w:t xml:space="preserve">While sex ratios of the surviving adults had not been taken, another possible answer for the increase of </w:t>
      </w:r>
      <w:proofErr w:type="gramStart"/>
      <w:r>
        <w:rPr>
          <w:rFonts w:ascii="Arial" w:hAnsi="Arial" w:cs="Arial"/>
          <w:sz w:val="24"/>
          <w:szCs w:val="24"/>
          <w:u w:val="single"/>
        </w:rPr>
        <w:t>Sa</w:t>
      </w:r>
      <w:proofErr w:type="gramEnd"/>
      <w:r>
        <w:rPr>
          <w:rFonts w:ascii="Arial" w:hAnsi="Arial" w:cs="Arial"/>
          <w:sz w:val="24"/>
          <w:szCs w:val="24"/>
        </w:rPr>
        <w:t xml:space="preserve"> following addition of the new medium might be that the majority of the </w:t>
      </w:r>
      <w:r>
        <w:rPr>
          <w:rFonts w:ascii="Arial" w:hAnsi="Arial" w:cs="Arial"/>
          <w:sz w:val="24"/>
          <w:szCs w:val="24"/>
          <w:u w:val="single"/>
        </w:rPr>
        <w:t>Sa</w:t>
      </w:r>
      <w:r>
        <w:rPr>
          <w:rFonts w:ascii="Arial" w:hAnsi="Arial" w:cs="Arial"/>
          <w:sz w:val="24"/>
          <w:szCs w:val="24"/>
        </w:rPr>
        <w:t xml:space="preserve">/+ beetles present were females.  It has been shown both by Krause et al. reduced in mating success, which would incresee selection against </w:t>
      </w:r>
      <w:proofErr w:type="gramStart"/>
      <w:r>
        <w:rPr>
          <w:rFonts w:ascii="Arial" w:hAnsi="Arial" w:cs="Arial"/>
          <w:sz w:val="24"/>
          <w:szCs w:val="24"/>
          <w:u w:val="single"/>
        </w:rPr>
        <w:t>Sa</w:t>
      </w:r>
      <w:proofErr w:type="gramEnd"/>
      <w:r>
        <w:rPr>
          <w:rFonts w:ascii="Arial" w:hAnsi="Arial" w:cs="Arial"/>
          <w:sz w:val="24"/>
          <w:szCs w:val="24"/>
        </w:rPr>
        <w:t xml:space="preserve"> initially, but when coupled with an adaptation to medium conditioning could enhance its retention on a short term basis.</w:t>
      </w:r>
    </w:p>
    <w:p w:rsidR="0031367D" w:rsidRDefault="0031367D" w:rsidP="00A46697">
      <w:pPr>
        <w:spacing w:before="240" w:after="0" w:line="240" w:lineRule="auto"/>
        <w:jc w:val="both"/>
        <w:rPr>
          <w:rFonts w:ascii="Arial" w:hAnsi="Arial" w:cs="Arial"/>
          <w:sz w:val="24"/>
          <w:szCs w:val="24"/>
        </w:rPr>
      </w:pPr>
      <w:r>
        <w:rPr>
          <w:rFonts w:ascii="Arial" w:hAnsi="Arial" w:cs="Arial"/>
          <w:sz w:val="24"/>
          <w:szCs w:val="24"/>
        </w:rPr>
        <w:t xml:space="preserve">The rapid elimination of the </w:t>
      </w:r>
      <w:r>
        <w:rPr>
          <w:rFonts w:ascii="Arial" w:hAnsi="Arial" w:cs="Arial"/>
          <w:sz w:val="24"/>
          <w:szCs w:val="24"/>
          <w:u w:val="single"/>
        </w:rPr>
        <w:t>Be</w:t>
      </w:r>
      <w:r>
        <w:rPr>
          <w:rFonts w:ascii="Arial" w:hAnsi="Arial" w:cs="Arial"/>
          <w:sz w:val="24"/>
          <w:szCs w:val="24"/>
        </w:rPr>
        <w:t xml:space="preserve"> gene from all populations, including the one subjected to artificial selection, is the consequence of a combination of a serious decrease in viability of the </w:t>
      </w:r>
      <w:r>
        <w:rPr>
          <w:rFonts w:ascii="Arial" w:hAnsi="Arial" w:cs="Arial"/>
          <w:sz w:val="24"/>
          <w:szCs w:val="24"/>
          <w:u w:val="single"/>
        </w:rPr>
        <w:t>Be</w:t>
      </w:r>
      <w:r>
        <w:rPr>
          <w:rFonts w:ascii="Arial" w:hAnsi="Arial" w:cs="Arial"/>
          <w:sz w:val="24"/>
          <w:szCs w:val="24"/>
        </w:rPr>
        <w:t xml:space="preserve">/+ genotype and the inability of the male to successfully mate as observed by us.  This latter has been demonstrated to be a key factor in the rapid elimination of mutant genes in </w:t>
      </w:r>
      <w:r>
        <w:rPr>
          <w:rFonts w:ascii="Arial" w:hAnsi="Arial" w:cs="Arial"/>
          <w:sz w:val="24"/>
          <w:szCs w:val="24"/>
          <w:u w:val="single"/>
        </w:rPr>
        <w:t>Drosophila melanogaster</w:t>
      </w:r>
      <w:r>
        <w:rPr>
          <w:rFonts w:ascii="Arial" w:hAnsi="Arial" w:cs="Arial"/>
          <w:sz w:val="24"/>
          <w:szCs w:val="24"/>
        </w:rPr>
        <w:t xml:space="preserve"> populations (Merrell, 1965).  While there is no direct evidence, this is probably also true of the </w:t>
      </w:r>
      <w:proofErr w:type="gramStart"/>
      <w:r w:rsidR="006A283F">
        <w:rPr>
          <w:rFonts w:ascii="Arial" w:hAnsi="Arial" w:cs="Arial"/>
          <w:sz w:val="24"/>
          <w:szCs w:val="24"/>
          <w:u w:val="single"/>
        </w:rPr>
        <w:t>Df</w:t>
      </w:r>
      <w:proofErr w:type="gramEnd"/>
      <w:r w:rsidR="006A283F">
        <w:rPr>
          <w:rFonts w:ascii="Arial" w:hAnsi="Arial" w:cs="Arial"/>
          <w:sz w:val="24"/>
          <w:szCs w:val="24"/>
        </w:rPr>
        <w:t>/+ males although when artificial selection is practiced, the population size appears unaffected (Table 3).</w:t>
      </w:r>
    </w:p>
    <w:p w:rsidR="009C6840" w:rsidRPr="00A46697" w:rsidRDefault="009C6840" w:rsidP="00A46697">
      <w:pPr>
        <w:spacing w:before="240" w:after="0" w:line="240" w:lineRule="auto"/>
        <w:jc w:val="both"/>
        <w:rPr>
          <w:rFonts w:ascii="Arial" w:hAnsi="Arial" w:cs="Arial"/>
          <w:sz w:val="24"/>
          <w:szCs w:val="24"/>
          <w:u w:val="single"/>
        </w:rPr>
      </w:pPr>
      <w:proofErr w:type="gramStart"/>
      <w:r w:rsidRPr="00A46697">
        <w:rPr>
          <w:rFonts w:ascii="Arial" w:hAnsi="Arial" w:cs="Arial"/>
          <w:sz w:val="24"/>
          <w:szCs w:val="24"/>
          <w:u w:val="single"/>
        </w:rPr>
        <w:t>Literature  Cited</w:t>
      </w:r>
      <w:proofErr w:type="gramEnd"/>
    </w:p>
    <w:p w:rsidR="009C6840" w:rsidRDefault="009C6840" w:rsidP="00A46697">
      <w:pPr>
        <w:spacing w:before="240" w:after="0" w:line="240" w:lineRule="auto"/>
        <w:jc w:val="both"/>
        <w:rPr>
          <w:rFonts w:ascii="Arial" w:hAnsi="Arial" w:cs="Arial"/>
          <w:sz w:val="24"/>
          <w:szCs w:val="24"/>
        </w:rPr>
      </w:pPr>
      <w:proofErr w:type="gramStart"/>
      <w:r>
        <w:rPr>
          <w:rFonts w:ascii="Arial" w:hAnsi="Arial" w:cs="Arial"/>
          <w:sz w:val="24"/>
          <w:szCs w:val="24"/>
        </w:rPr>
        <w:t>Crow, J.F. and M. Kimura.</w:t>
      </w:r>
      <w:proofErr w:type="gramEnd"/>
      <w:r>
        <w:rPr>
          <w:rFonts w:ascii="Arial" w:hAnsi="Arial" w:cs="Arial"/>
          <w:sz w:val="24"/>
          <w:szCs w:val="24"/>
        </w:rPr>
        <w:t xml:space="preserve">  </w:t>
      </w:r>
      <w:proofErr w:type="gramStart"/>
      <w:r>
        <w:rPr>
          <w:rFonts w:ascii="Arial" w:hAnsi="Arial" w:cs="Arial"/>
          <w:sz w:val="24"/>
          <w:szCs w:val="24"/>
        </w:rPr>
        <w:t>An Introduction to Population Genetics Theory.</w:t>
      </w:r>
      <w:proofErr w:type="gramEnd"/>
      <w:r w:rsidR="00A46697">
        <w:rPr>
          <w:rFonts w:ascii="Arial" w:hAnsi="Arial" w:cs="Arial"/>
          <w:sz w:val="24"/>
          <w:szCs w:val="24"/>
        </w:rPr>
        <w:t xml:space="preserve"> </w:t>
      </w:r>
      <w:r>
        <w:rPr>
          <w:rFonts w:ascii="Arial" w:hAnsi="Arial" w:cs="Arial"/>
          <w:sz w:val="24"/>
          <w:szCs w:val="24"/>
        </w:rPr>
        <w:t xml:space="preserve">Harper &amp; Row Publ., New York. </w:t>
      </w:r>
      <w:proofErr w:type="gramStart"/>
      <w:r>
        <w:rPr>
          <w:rFonts w:ascii="Arial" w:hAnsi="Arial" w:cs="Arial"/>
          <w:sz w:val="24"/>
          <w:szCs w:val="24"/>
        </w:rPr>
        <w:t>591 pp.</w:t>
      </w:r>
      <w:proofErr w:type="gramEnd"/>
    </w:p>
    <w:p w:rsidR="009C6840" w:rsidRDefault="009C6840" w:rsidP="00A46697">
      <w:pPr>
        <w:spacing w:before="240" w:after="0" w:line="240" w:lineRule="auto"/>
        <w:jc w:val="both"/>
        <w:rPr>
          <w:rFonts w:ascii="Arial" w:hAnsi="Arial" w:cs="Arial"/>
          <w:sz w:val="24"/>
          <w:szCs w:val="24"/>
        </w:rPr>
      </w:pPr>
      <w:proofErr w:type="gramStart"/>
      <w:r>
        <w:rPr>
          <w:rFonts w:ascii="Arial" w:hAnsi="Arial" w:cs="Arial"/>
          <w:sz w:val="24"/>
          <w:szCs w:val="24"/>
        </w:rPr>
        <w:t>Dawson, P.S. 1970.</w:t>
      </w:r>
      <w:proofErr w:type="gramEnd"/>
      <w:r>
        <w:rPr>
          <w:rFonts w:ascii="Arial" w:hAnsi="Arial" w:cs="Arial"/>
          <w:sz w:val="24"/>
          <w:szCs w:val="24"/>
        </w:rPr>
        <w:t xml:space="preserve">  </w:t>
      </w:r>
      <w:proofErr w:type="gramStart"/>
      <w:r>
        <w:rPr>
          <w:rFonts w:ascii="Arial" w:hAnsi="Arial" w:cs="Arial"/>
          <w:sz w:val="24"/>
          <w:szCs w:val="24"/>
        </w:rPr>
        <w:t>Linkage and the elimination of deleterious mutant genes from</w:t>
      </w:r>
      <w:r w:rsidR="00A46697">
        <w:rPr>
          <w:rFonts w:ascii="Arial" w:hAnsi="Arial" w:cs="Arial"/>
          <w:sz w:val="24"/>
          <w:szCs w:val="24"/>
        </w:rPr>
        <w:t xml:space="preserve"> </w:t>
      </w:r>
      <w:r>
        <w:rPr>
          <w:rFonts w:ascii="Arial" w:hAnsi="Arial" w:cs="Arial"/>
          <w:sz w:val="24"/>
          <w:szCs w:val="24"/>
        </w:rPr>
        <w:t>experimental populations.</w:t>
      </w:r>
      <w:proofErr w:type="gramEnd"/>
      <w:r>
        <w:rPr>
          <w:rFonts w:ascii="Arial" w:hAnsi="Arial" w:cs="Arial"/>
          <w:sz w:val="24"/>
          <w:szCs w:val="24"/>
        </w:rPr>
        <w:t xml:space="preserve">  Genetica, 41: 147-169.</w:t>
      </w:r>
    </w:p>
    <w:p w:rsidR="009C6840" w:rsidRDefault="009C6840" w:rsidP="00A46697">
      <w:pPr>
        <w:spacing w:before="240" w:after="0" w:line="240" w:lineRule="auto"/>
        <w:jc w:val="both"/>
        <w:rPr>
          <w:rFonts w:ascii="Arial" w:hAnsi="Arial" w:cs="Arial"/>
          <w:sz w:val="24"/>
          <w:szCs w:val="24"/>
        </w:rPr>
      </w:pPr>
      <w:r>
        <w:rPr>
          <w:rFonts w:ascii="Arial" w:hAnsi="Arial" w:cs="Arial"/>
          <w:sz w:val="24"/>
          <w:szCs w:val="24"/>
        </w:rPr>
        <w:t xml:space="preserve">Karten, I. 1965.  Genetic differences and conditioning in </w:t>
      </w:r>
      <w:r>
        <w:rPr>
          <w:rFonts w:ascii="Arial" w:hAnsi="Arial" w:cs="Arial"/>
          <w:sz w:val="24"/>
          <w:szCs w:val="24"/>
          <w:u w:val="single"/>
        </w:rPr>
        <w:t>Tribolium castaneum.</w:t>
      </w:r>
      <w:r w:rsidR="00A46697">
        <w:rPr>
          <w:rFonts w:ascii="Arial" w:hAnsi="Arial" w:cs="Arial"/>
          <w:sz w:val="24"/>
          <w:szCs w:val="24"/>
        </w:rPr>
        <w:t xml:space="preserve"> </w:t>
      </w:r>
      <w:r>
        <w:rPr>
          <w:rFonts w:ascii="Arial" w:hAnsi="Arial" w:cs="Arial"/>
          <w:sz w:val="24"/>
          <w:szCs w:val="24"/>
        </w:rPr>
        <w:t xml:space="preserve">Physiol. Zool., </w:t>
      </w:r>
      <w:proofErr w:type="gramStart"/>
      <w:r>
        <w:rPr>
          <w:rFonts w:ascii="Arial" w:hAnsi="Arial" w:cs="Arial"/>
          <w:sz w:val="24"/>
          <w:szCs w:val="24"/>
        </w:rPr>
        <w:t>38 :</w:t>
      </w:r>
      <w:proofErr w:type="gramEnd"/>
      <w:r>
        <w:rPr>
          <w:rFonts w:ascii="Arial" w:hAnsi="Arial" w:cs="Arial"/>
          <w:sz w:val="24"/>
          <w:szCs w:val="24"/>
        </w:rPr>
        <w:t xml:space="preserve"> 69-79.</w:t>
      </w:r>
    </w:p>
    <w:p w:rsidR="00BA232F" w:rsidRDefault="009C6840" w:rsidP="00A46697">
      <w:pPr>
        <w:spacing w:before="240" w:after="0" w:line="240" w:lineRule="auto"/>
        <w:jc w:val="both"/>
        <w:rPr>
          <w:rFonts w:ascii="Arial" w:hAnsi="Arial" w:cs="Arial"/>
          <w:sz w:val="24"/>
          <w:szCs w:val="24"/>
        </w:rPr>
      </w:pPr>
      <w:proofErr w:type="gramStart"/>
      <w:r>
        <w:rPr>
          <w:rFonts w:ascii="Arial" w:hAnsi="Arial" w:cs="Arial"/>
          <w:sz w:val="24"/>
          <w:szCs w:val="24"/>
        </w:rPr>
        <w:t>Krause, E., D. Shideler, and A.E. Bell, 1962.</w:t>
      </w:r>
      <w:proofErr w:type="gramEnd"/>
      <w:r>
        <w:rPr>
          <w:rFonts w:ascii="Arial" w:hAnsi="Arial" w:cs="Arial"/>
          <w:sz w:val="24"/>
          <w:szCs w:val="24"/>
        </w:rPr>
        <w:t xml:space="preserve">  </w:t>
      </w:r>
      <w:proofErr w:type="gramStart"/>
      <w:r>
        <w:rPr>
          <w:rFonts w:ascii="Arial" w:hAnsi="Arial" w:cs="Arial"/>
          <w:sz w:val="24"/>
          <w:szCs w:val="24"/>
        </w:rPr>
        <w:t>An autosomal dominant mutant in</w:t>
      </w:r>
      <w:r w:rsidR="00A46697">
        <w:rPr>
          <w:rFonts w:ascii="Arial" w:hAnsi="Arial" w:cs="Arial"/>
          <w:sz w:val="24"/>
          <w:szCs w:val="24"/>
        </w:rPr>
        <w:t xml:space="preserve"> </w:t>
      </w:r>
      <w:r w:rsidR="00BA232F">
        <w:rPr>
          <w:rFonts w:ascii="Arial" w:hAnsi="Arial" w:cs="Arial"/>
          <w:sz w:val="24"/>
          <w:szCs w:val="24"/>
          <w:u w:val="single"/>
        </w:rPr>
        <w:t>Tribolium castaneum</w:t>
      </w:r>
      <w:r w:rsidR="00BA232F">
        <w:rPr>
          <w:rFonts w:ascii="Arial" w:hAnsi="Arial" w:cs="Arial"/>
          <w:sz w:val="24"/>
          <w:szCs w:val="24"/>
        </w:rPr>
        <w:t xml:space="preserve"> with recessive lethal effects.</w:t>
      </w:r>
      <w:proofErr w:type="gramEnd"/>
      <w:r w:rsidR="00BA232F">
        <w:rPr>
          <w:rFonts w:ascii="Arial" w:hAnsi="Arial" w:cs="Arial"/>
          <w:sz w:val="24"/>
          <w:szCs w:val="24"/>
        </w:rPr>
        <w:t xml:space="preserve">  Amer. Nat., </w:t>
      </w:r>
      <w:proofErr w:type="gramStart"/>
      <w:r w:rsidR="00BA232F">
        <w:rPr>
          <w:rFonts w:ascii="Arial" w:hAnsi="Arial" w:cs="Arial"/>
          <w:sz w:val="24"/>
          <w:szCs w:val="24"/>
        </w:rPr>
        <w:t>96 :</w:t>
      </w:r>
      <w:proofErr w:type="gramEnd"/>
      <w:r w:rsidR="00BA232F">
        <w:rPr>
          <w:rFonts w:ascii="Arial" w:hAnsi="Arial" w:cs="Arial"/>
          <w:sz w:val="24"/>
          <w:szCs w:val="24"/>
        </w:rPr>
        <w:t xml:space="preserve"> 186-188.</w:t>
      </w:r>
    </w:p>
    <w:p w:rsidR="00BA59BD" w:rsidRDefault="00BA59BD" w:rsidP="00A46697">
      <w:pPr>
        <w:spacing w:before="240" w:after="0" w:line="240" w:lineRule="auto"/>
        <w:jc w:val="both"/>
        <w:rPr>
          <w:rFonts w:ascii="Arial" w:hAnsi="Arial" w:cs="Arial"/>
          <w:sz w:val="24"/>
          <w:szCs w:val="24"/>
        </w:rPr>
      </w:pPr>
      <w:r>
        <w:rPr>
          <w:rFonts w:ascii="Arial" w:hAnsi="Arial" w:cs="Arial"/>
          <w:sz w:val="24"/>
          <w:szCs w:val="24"/>
        </w:rPr>
        <w:t xml:space="preserve">Merrill, D.J. 1965.  </w:t>
      </w:r>
      <w:proofErr w:type="gramStart"/>
      <w:r>
        <w:rPr>
          <w:rFonts w:ascii="Arial" w:hAnsi="Arial" w:cs="Arial"/>
          <w:sz w:val="24"/>
          <w:szCs w:val="24"/>
        </w:rPr>
        <w:t>Competition involving dominant mutants in experimental</w:t>
      </w:r>
      <w:r w:rsidR="00A46697">
        <w:rPr>
          <w:rFonts w:ascii="Arial" w:hAnsi="Arial" w:cs="Arial"/>
          <w:sz w:val="24"/>
          <w:szCs w:val="24"/>
        </w:rPr>
        <w:t xml:space="preserve"> </w:t>
      </w:r>
      <w:r>
        <w:rPr>
          <w:rFonts w:ascii="Arial" w:hAnsi="Arial" w:cs="Arial"/>
          <w:sz w:val="24"/>
          <w:szCs w:val="24"/>
        </w:rPr>
        <w:t xml:space="preserve">populations of </w:t>
      </w:r>
      <w:r>
        <w:rPr>
          <w:rFonts w:ascii="Arial" w:hAnsi="Arial" w:cs="Arial"/>
          <w:sz w:val="24"/>
          <w:szCs w:val="24"/>
          <w:u w:val="single"/>
        </w:rPr>
        <w:t>Drosophila melanogaster</w:t>
      </w:r>
      <w:r>
        <w:rPr>
          <w:rFonts w:ascii="Arial" w:hAnsi="Arial" w:cs="Arial"/>
          <w:sz w:val="24"/>
          <w:szCs w:val="24"/>
        </w:rPr>
        <w:t>.</w:t>
      </w:r>
      <w:proofErr w:type="gramEnd"/>
      <w:r>
        <w:rPr>
          <w:rFonts w:ascii="Arial" w:hAnsi="Arial" w:cs="Arial"/>
          <w:sz w:val="24"/>
          <w:szCs w:val="24"/>
        </w:rPr>
        <w:t xml:space="preserve">  Genetics, 52: 165-189.</w:t>
      </w:r>
    </w:p>
    <w:p w:rsidR="008114C0" w:rsidRDefault="00BA59BD" w:rsidP="00A46697">
      <w:pPr>
        <w:spacing w:before="240" w:after="0" w:line="240" w:lineRule="auto"/>
        <w:jc w:val="both"/>
        <w:rPr>
          <w:rFonts w:ascii="Arial" w:hAnsi="Arial" w:cs="Arial"/>
          <w:sz w:val="24"/>
          <w:szCs w:val="24"/>
        </w:rPr>
      </w:pPr>
      <w:proofErr w:type="gramStart"/>
      <w:r>
        <w:rPr>
          <w:rFonts w:ascii="Arial" w:hAnsi="Arial" w:cs="Arial"/>
          <w:sz w:val="24"/>
          <w:szCs w:val="24"/>
        </w:rPr>
        <w:t>Sokoloff, A. 1966.</w:t>
      </w:r>
      <w:proofErr w:type="gramEnd"/>
      <w:r>
        <w:rPr>
          <w:rFonts w:ascii="Arial" w:hAnsi="Arial" w:cs="Arial"/>
          <w:sz w:val="24"/>
          <w:szCs w:val="24"/>
        </w:rPr>
        <w:t xml:space="preserve">  </w:t>
      </w:r>
      <w:proofErr w:type="gramStart"/>
      <w:r>
        <w:rPr>
          <w:rFonts w:ascii="Arial" w:hAnsi="Arial" w:cs="Arial"/>
          <w:sz w:val="24"/>
          <w:szCs w:val="24"/>
        </w:rPr>
        <w:t xml:space="preserve">The Genetics of </w:t>
      </w:r>
      <w:r>
        <w:rPr>
          <w:rFonts w:ascii="Arial" w:hAnsi="Arial" w:cs="Arial"/>
          <w:sz w:val="24"/>
          <w:szCs w:val="24"/>
          <w:u w:val="single"/>
        </w:rPr>
        <w:t>Tribolium</w:t>
      </w:r>
      <w:r>
        <w:rPr>
          <w:rFonts w:ascii="Arial" w:hAnsi="Arial" w:cs="Arial"/>
          <w:sz w:val="24"/>
          <w:szCs w:val="24"/>
        </w:rPr>
        <w:t xml:space="preserve"> and Related Species.</w:t>
      </w:r>
      <w:proofErr w:type="gramEnd"/>
      <w:r>
        <w:rPr>
          <w:rFonts w:ascii="Arial" w:hAnsi="Arial" w:cs="Arial"/>
          <w:sz w:val="24"/>
          <w:szCs w:val="24"/>
        </w:rPr>
        <w:t xml:space="preserve">  </w:t>
      </w:r>
      <w:proofErr w:type="gramStart"/>
      <w:r>
        <w:rPr>
          <w:rFonts w:ascii="Arial" w:hAnsi="Arial" w:cs="Arial"/>
          <w:sz w:val="24"/>
          <w:szCs w:val="24"/>
        </w:rPr>
        <w:t>Advances in</w:t>
      </w:r>
      <w:r w:rsidR="00A46697">
        <w:rPr>
          <w:rFonts w:ascii="Arial" w:hAnsi="Arial" w:cs="Arial"/>
          <w:sz w:val="24"/>
          <w:szCs w:val="24"/>
        </w:rPr>
        <w:t xml:space="preserve"> </w:t>
      </w:r>
      <w:r>
        <w:rPr>
          <w:rFonts w:ascii="Arial" w:hAnsi="Arial" w:cs="Arial"/>
          <w:sz w:val="24"/>
          <w:szCs w:val="24"/>
        </w:rPr>
        <w:t>Genetics.</w:t>
      </w:r>
      <w:proofErr w:type="gramEnd"/>
      <w:r>
        <w:rPr>
          <w:rFonts w:ascii="Arial" w:hAnsi="Arial" w:cs="Arial"/>
          <w:sz w:val="24"/>
          <w:szCs w:val="24"/>
        </w:rPr>
        <w:t xml:space="preserve">  </w:t>
      </w:r>
      <w:proofErr w:type="gramStart"/>
      <w:r>
        <w:rPr>
          <w:rFonts w:ascii="Arial" w:hAnsi="Arial" w:cs="Arial"/>
          <w:sz w:val="24"/>
          <w:szCs w:val="24"/>
        </w:rPr>
        <w:t>Supplement  I</w:t>
      </w:r>
      <w:proofErr w:type="gramEnd"/>
      <w:r>
        <w:rPr>
          <w:rFonts w:ascii="Arial" w:hAnsi="Arial" w:cs="Arial"/>
          <w:sz w:val="24"/>
          <w:szCs w:val="24"/>
        </w:rPr>
        <w:t xml:space="preserve">.  </w:t>
      </w:r>
      <w:proofErr w:type="gramStart"/>
      <w:r>
        <w:rPr>
          <w:rFonts w:ascii="Arial" w:hAnsi="Arial" w:cs="Arial"/>
          <w:sz w:val="24"/>
          <w:szCs w:val="24"/>
        </w:rPr>
        <w:t>Academic Press, N.Y. &amp; London, 212 pp.</w:t>
      </w:r>
      <w:proofErr w:type="gramEnd"/>
    </w:p>
    <w:p w:rsidR="008114C0" w:rsidRDefault="008114C0" w:rsidP="00A46697">
      <w:pPr>
        <w:spacing w:before="240" w:after="0" w:line="240" w:lineRule="auto"/>
        <w:jc w:val="both"/>
        <w:rPr>
          <w:rFonts w:ascii="Arial" w:hAnsi="Arial" w:cs="Arial"/>
          <w:sz w:val="24"/>
          <w:szCs w:val="24"/>
        </w:rPr>
      </w:pPr>
    </w:p>
    <w:p w:rsidR="008114C0" w:rsidRDefault="008114C0" w:rsidP="00AC04BB">
      <w:pPr>
        <w:spacing w:before="240" w:after="0" w:line="240" w:lineRule="auto"/>
        <w:rPr>
          <w:rFonts w:ascii="Arial" w:hAnsi="Arial" w:cs="Arial"/>
          <w:sz w:val="24"/>
          <w:szCs w:val="24"/>
        </w:rPr>
      </w:pPr>
      <w:r>
        <w:rPr>
          <w:rFonts w:ascii="Arial" w:hAnsi="Arial" w:cs="Arial"/>
          <w:sz w:val="24"/>
          <w:szCs w:val="24"/>
        </w:rPr>
        <w:lastRenderedPageBreak/>
        <w:t>Mankau, Sarojam K</w:t>
      </w:r>
      <w:proofErr w:type="gramStart"/>
      <w:r>
        <w:rPr>
          <w:rFonts w:ascii="Arial" w:hAnsi="Arial" w:cs="Arial"/>
          <w:sz w:val="24"/>
          <w:szCs w:val="24"/>
        </w:rPr>
        <w:t>.</w:t>
      </w:r>
      <w:proofErr w:type="gramEnd"/>
      <w:r>
        <w:rPr>
          <w:rFonts w:ascii="Arial" w:hAnsi="Arial" w:cs="Arial"/>
          <w:sz w:val="24"/>
          <w:szCs w:val="24"/>
        </w:rPr>
        <w:br/>
        <w:t>Department of Biology</w:t>
      </w:r>
      <w:r>
        <w:rPr>
          <w:rFonts w:ascii="Arial" w:hAnsi="Arial" w:cs="Arial"/>
          <w:sz w:val="24"/>
          <w:szCs w:val="24"/>
        </w:rPr>
        <w:br/>
        <w:t>California State College</w:t>
      </w:r>
      <w:r>
        <w:rPr>
          <w:rFonts w:ascii="Arial" w:hAnsi="Arial" w:cs="Arial"/>
          <w:sz w:val="24"/>
          <w:szCs w:val="24"/>
        </w:rPr>
        <w:br/>
        <w:t>San Bernardino, California 92407</w:t>
      </w:r>
    </w:p>
    <w:p w:rsidR="00811D2F" w:rsidRDefault="008114C0" w:rsidP="00AC04BB">
      <w:pPr>
        <w:spacing w:before="240" w:after="0" w:line="240" w:lineRule="auto"/>
        <w:rPr>
          <w:rFonts w:ascii="Arial" w:hAnsi="Arial" w:cs="Arial"/>
          <w:sz w:val="24"/>
          <w:szCs w:val="24"/>
        </w:rPr>
      </w:pPr>
      <w:r>
        <w:rPr>
          <w:rFonts w:ascii="Arial" w:hAnsi="Arial" w:cs="Arial"/>
          <w:sz w:val="24"/>
          <w:szCs w:val="24"/>
        </w:rPr>
        <w:t xml:space="preserve">*Size as a Factor in the Infection of </w:t>
      </w:r>
      <w:r>
        <w:rPr>
          <w:rFonts w:ascii="Arial" w:hAnsi="Arial" w:cs="Arial"/>
          <w:sz w:val="24"/>
          <w:szCs w:val="24"/>
          <w:u w:val="single"/>
        </w:rPr>
        <w:t>Tribolium</w:t>
      </w:r>
      <w:r>
        <w:rPr>
          <w:rFonts w:ascii="Arial" w:hAnsi="Arial" w:cs="Arial"/>
          <w:sz w:val="24"/>
          <w:szCs w:val="24"/>
        </w:rPr>
        <w:t xml:space="preserve"> spp and </w:t>
      </w:r>
      <w:r w:rsidR="00811D2F">
        <w:rPr>
          <w:rFonts w:ascii="Arial" w:hAnsi="Arial" w:cs="Arial"/>
          <w:sz w:val="24"/>
          <w:szCs w:val="24"/>
          <w:u w:val="single"/>
        </w:rPr>
        <w:t>Eleodes</w:t>
      </w:r>
      <w:r w:rsidR="00811D2F">
        <w:rPr>
          <w:rFonts w:ascii="Arial" w:hAnsi="Arial" w:cs="Arial"/>
          <w:sz w:val="24"/>
          <w:szCs w:val="24"/>
        </w:rPr>
        <w:t xml:space="preserve"> sp by</w:t>
      </w:r>
      <w:r w:rsidR="00A46697">
        <w:rPr>
          <w:rFonts w:ascii="Arial" w:hAnsi="Arial" w:cs="Arial"/>
          <w:sz w:val="24"/>
          <w:szCs w:val="24"/>
        </w:rPr>
        <w:t xml:space="preserve"> </w:t>
      </w:r>
      <w:r w:rsidR="00811D2F">
        <w:rPr>
          <w:rFonts w:ascii="Arial" w:hAnsi="Arial" w:cs="Arial"/>
          <w:sz w:val="24"/>
          <w:szCs w:val="24"/>
          <w:u w:val="single"/>
        </w:rPr>
        <w:t>Hymenolepis diminuta</w:t>
      </w:r>
    </w:p>
    <w:p w:rsidR="00811D2F" w:rsidRDefault="00811D2F" w:rsidP="00AC04BB">
      <w:pPr>
        <w:spacing w:before="240" w:after="0" w:line="240" w:lineRule="auto"/>
        <w:rPr>
          <w:rFonts w:ascii="Arial" w:hAnsi="Arial" w:cs="Arial"/>
          <w:sz w:val="24"/>
          <w:szCs w:val="24"/>
        </w:rPr>
      </w:pPr>
      <w:r>
        <w:rPr>
          <w:rFonts w:ascii="Arial" w:hAnsi="Arial" w:cs="Arial"/>
          <w:sz w:val="24"/>
          <w:szCs w:val="24"/>
          <w:u w:val="single"/>
        </w:rPr>
        <w:t>Introduction</w:t>
      </w:r>
    </w:p>
    <w:p w:rsidR="00874B45" w:rsidRDefault="00811D2F" w:rsidP="00A46697">
      <w:pPr>
        <w:spacing w:before="240" w:after="0" w:line="240" w:lineRule="auto"/>
        <w:jc w:val="both"/>
        <w:rPr>
          <w:rFonts w:ascii="Arial" w:hAnsi="Arial" w:cs="Arial"/>
          <w:sz w:val="24"/>
          <w:szCs w:val="24"/>
        </w:rPr>
      </w:pPr>
      <w:r>
        <w:rPr>
          <w:rFonts w:ascii="Arial" w:hAnsi="Arial" w:cs="Arial"/>
          <w:sz w:val="24"/>
          <w:szCs w:val="24"/>
          <w:u w:val="single"/>
        </w:rPr>
        <w:t>Tribolium</w:t>
      </w:r>
      <w:r>
        <w:rPr>
          <w:rFonts w:ascii="Arial" w:hAnsi="Arial" w:cs="Arial"/>
          <w:sz w:val="24"/>
          <w:szCs w:val="24"/>
        </w:rPr>
        <w:t xml:space="preserve"> spp have been established as a successful host for the rat tapeworm</w:t>
      </w:r>
      <w:proofErr w:type="gramStart"/>
      <w:r>
        <w:rPr>
          <w:rFonts w:ascii="Arial" w:hAnsi="Arial" w:cs="Arial"/>
          <w:sz w:val="24"/>
          <w:szCs w:val="24"/>
        </w:rPr>
        <w:t>,</w:t>
      </w:r>
      <w:proofErr w:type="gramEnd"/>
      <w:r>
        <w:rPr>
          <w:rFonts w:ascii="Arial" w:hAnsi="Arial" w:cs="Arial"/>
          <w:sz w:val="24"/>
          <w:szCs w:val="24"/>
        </w:rPr>
        <w:br/>
      </w:r>
      <w:r>
        <w:rPr>
          <w:rFonts w:ascii="Arial" w:hAnsi="Arial" w:cs="Arial"/>
          <w:sz w:val="24"/>
          <w:szCs w:val="24"/>
          <w:u w:val="single"/>
        </w:rPr>
        <w:t>Hymenolepis diminuta</w:t>
      </w:r>
      <w:r>
        <w:rPr>
          <w:rFonts w:ascii="Arial" w:hAnsi="Arial" w:cs="Arial"/>
          <w:sz w:val="24"/>
          <w:szCs w:val="24"/>
        </w:rPr>
        <w:t xml:space="preserve">.  The tapeworm ova are passed out of the rat host with the fecal matter.  When they are ingested by a suitable species of beetle, the eggs hatch in the intestine.  The onchospheres then penetrate the intestinal wall and enter the haemocoel where they develop into cysticercoids.  </w:t>
      </w:r>
      <w:proofErr w:type="gramStart"/>
      <w:r>
        <w:rPr>
          <w:rFonts w:ascii="Arial" w:hAnsi="Arial" w:cs="Arial"/>
          <w:sz w:val="24"/>
          <w:szCs w:val="24"/>
        </w:rPr>
        <w:t>Factors affecting the incidence of infection in beetles has</w:t>
      </w:r>
      <w:proofErr w:type="gramEnd"/>
      <w:r>
        <w:rPr>
          <w:rFonts w:ascii="Arial" w:hAnsi="Arial" w:cs="Arial"/>
          <w:sz w:val="24"/>
          <w:szCs w:val="24"/>
        </w:rPr>
        <w:t xml:space="preserve"> been investigated.  Role of sex of the beetles in infection has been studied by Mankau et al 1971, where they reported a significantly higher rate of infection in the female beetles compared to the males.  A comparative study of the two sexes in three different species of </w:t>
      </w:r>
      <w:r>
        <w:rPr>
          <w:rFonts w:ascii="Arial" w:hAnsi="Arial" w:cs="Arial"/>
          <w:sz w:val="24"/>
          <w:szCs w:val="24"/>
          <w:u w:val="single"/>
        </w:rPr>
        <w:t>Tribolium</w:t>
      </w:r>
      <w:r>
        <w:rPr>
          <w:rFonts w:ascii="Arial" w:hAnsi="Arial" w:cs="Arial"/>
          <w:sz w:val="24"/>
          <w:szCs w:val="24"/>
        </w:rPr>
        <w:t xml:space="preserve"> showed that in </w:t>
      </w:r>
      <w:r>
        <w:rPr>
          <w:rFonts w:ascii="Arial" w:hAnsi="Arial" w:cs="Arial"/>
          <w:sz w:val="24"/>
          <w:szCs w:val="24"/>
          <w:u w:val="single"/>
        </w:rPr>
        <w:t>T. confusum</w:t>
      </w:r>
      <w:r>
        <w:rPr>
          <w:rFonts w:ascii="Arial" w:hAnsi="Arial" w:cs="Arial"/>
          <w:sz w:val="24"/>
          <w:szCs w:val="24"/>
        </w:rPr>
        <w:t xml:space="preserve"> and </w:t>
      </w:r>
      <w:r w:rsidR="00874B45">
        <w:rPr>
          <w:rFonts w:ascii="Arial" w:hAnsi="Arial" w:cs="Arial"/>
          <w:sz w:val="24"/>
          <w:szCs w:val="24"/>
          <w:u w:val="single"/>
        </w:rPr>
        <w:t>T. castaneum</w:t>
      </w:r>
      <w:r w:rsidR="00874B45">
        <w:rPr>
          <w:rFonts w:ascii="Arial" w:hAnsi="Arial" w:cs="Arial"/>
          <w:sz w:val="24"/>
          <w:szCs w:val="24"/>
        </w:rPr>
        <w:t xml:space="preserve"> </w:t>
      </w:r>
      <w:r w:rsidR="00874B45">
        <w:rPr>
          <w:rFonts w:ascii="Arial" w:hAnsi="Arial" w:cs="Arial"/>
          <w:sz w:val="24"/>
          <w:szCs w:val="24"/>
        </w:rPr>
        <w:br/>
        <w:t xml:space="preserve">a significantly greater percentage of female beetles became infected compared to the males and that the females of those two species harboured significantly greater numbers of cysticercoids per beetle than the males.  </w:t>
      </w:r>
      <w:r w:rsidR="00874B45">
        <w:rPr>
          <w:rFonts w:ascii="Arial" w:hAnsi="Arial" w:cs="Arial"/>
          <w:sz w:val="24"/>
          <w:szCs w:val="24"/>
          <w:u w:val="single"/>
        </w:rPr>
        <w:t>T. brevicornis</w:t>
      </w:r>
      <w:r w:rsidR="00874B45">
        <w:rPr>
          <w:rFonts w:ascii="Arial" w:hAnsi="Arial" w:cs="Arial"/>
          <w:sz w:val="24"/>
          <w:szCs w:val="24"/>
        </w:rPr>
        <w:t xml:space="preserve"> showed no significant difference between the sexes in the percentage of infected beetles or in the number of cysticercoids harboured by each beetle (Mankau 1977).  The role of age of beetles on the incidence of </w:t>
      </w:r>
      <w:r w:rsidR="00874B45">
        <w:rPr>
          <w:rFonts w:ascii="Arial" w:hAnsi="Arial" w:cs="Arial"/>
          <w:sz w:val="24"/>
          <w:szCs w:val="24"/>
          <w:u w:val="single"/>
        </w:rPr>
        <w:t>Hymenolepis</w:t>
      </w:r>
      <w:r w:rsidR="00874B45">
        <w:rPr>
          <w:rFonts w:ascii="Arial" w:hAnsi="Arial" w:cs="Arial"/>
          <w:sz w:val="24"/>
          <w:szCs w:val="24"/>
        </w:rPr>
        <w:t xml:space="preserve"> infection </w:t>
      </w:r>
      <w:proofErr w:type="gramStart"/>
      <w:r w:rsidR="00874B45">
        <w:rPr>
          <w:rFonts w:ascii="Arial" w:hAnsi="Arial" w:cs="Arial"/>
          <w:sz w:val="24"/>
          <w:szCs w:val="24"/>
        </w:rPr>
        <w:t xml:space="preserve">in  </w:t>
      </w:r>
      <w:r w:rsidR="00874B45">
        <w:rPr>
          <w:rFonts w:ascii="Arial" w:hAnsi="Arial" w:cs="Arial"/>
          <w:sz w:val="24"/>
          <w:szCs w:val="24"/>
          <w:u w:val="single"/>
        </w:rPr>
        <w:t>T</w:t>
      </w:r>
      <w:proofErr w:type="gramEnd"/>
      <w:r w:rsidR="00874B45">
        <w:rPr>
          <w:rFonts w:ascii="Arial" w:hAnsi="Arial" w:cs="Arial"/>
          <w:sz w:val="24"/>
          <w:szCs w:val="24"/>
          <w:u w:val="single"/>
        </w:rPr>
        <w:t>. confusum</w:t>
      </w:r>
      <w:r w:rsidR="00874B45">
        <w:rPr>
          <w:rFonts w:ascii="Arial" w:hAnsi="Arial" w:cs="Arial"/>
          <w:sz w:val="24"/>
          <w:szCs w:val="24"/>
        </w:rPr>
        <w:t xml:space="preserve"> beetles had been reported by Kelly et al (1967) where they observed that old females had </w:t>
      </w:r>
      <w:r w:rsidR="00874B45">
        <w:rPr>
          <w:rFonts w:ascii="Arial" w:hAnsi="Arial" w:cs="Arial"/>
          <w:sz w:val="24"/>
          <w:szCs w:val="24"/>
        </w:rPr>
        <w:br/>
        <w:t xml:space="preserve">a significantly smaller burden of cysticercoids when compared to young or middle-aged females, whereas middle-aged males generally had a higher incidence only where compared with young or old males, concluding that age resistance to </w:t>
      </w:r>
      <w:r w:rsidR="00874B45">
        <w:rPr>
          <w:rFonts w:ascii="Arial" w:hAnsi="Arial" w:cs="Arial"/>
          <w:sz w:val="24"/>
          <w:szCs w:val="24"/>
          <w:u w:val="single"/>
        </w:rPr>
        <w:t>H. diminuta</w:t>
      </w:r>
      <w:r w:rsidR="00874B45">
        <w:rPr>
          <w:rFonts w:ascii="Arial" w:hAnsi="Arial" w:cs="Arial"/>
          <w:sz w:val="24"/>
          <w:szCs w:val="24"/>
        </w:rPr>
        <w:t xml:space="preserve"> cysticercoids in </w:t>
      </w:r>
      <w:r w:rsidR="00874B45">
        <w:rPr>
          <w:rFonts w:ascii="Arial" w:hAnsi="Arial" w:cs="Arial"/>
          <w:sz w:val="24"/>
          <w:szCs w:val="24"/>
          <w:u w:val="single"/>
        </w:rPr>
        <w:t>T. confusum</w:t>
      </w:r>
      <w:r w:rsidR="00874B45">
        <w:rPr>
          <w:rFonts w:ascii="Arial" w:hAnsi="Arial" w:cs="Arial"/>
          <w:sz w:val="24"/>
          <w:szCs w:val="24"/>
        </w:rPr>
        <w:t xml:space="preserve">  occurs only in the females.</w:t>
      </w:r>
    </w:p>
    <w:p w:rsidR="00C2029D" w:rsidRDefault="00874B45" w:rsidP="00A46697">
      <w:pPr>
        <w:spacing w:before="240" w:after="0" w:line="240" w:lineRule="auto"/>
        <w:jc w:val="both"/>
        <w:rPr>
          <w:rFonts w:ascii="Arial" w:hAnsi="Arial" w:cs="Arial"/>
          <w:sz w:val="24"/>
          <w:szCs w:val="24"/>
        </w:rPr>
      </w:pPr>
      <w:r>
        <w:rPr>
          <w:rFonts w:ascii="Arial" w:hAnsi="Arial" w:cs="Arial"/>
          <w:sz w:val="24"/>
          <w:szCs w:val="24"/>
        </w:rPr>
        <w:t xml:space="preserve">The purpose of the present study was to determine whether or not the differences in size and weight between a pygmy mutant strain and the normal strain of </w:t>
      </w:r>
      <w:r>
        <w:rPr>
          <w:rFonts w:ascii="Arial" w:hAnsi="Arial" w:cs="Arial"/>
          <w:sz w:val="24"/>
          <w:szCs w:val="24"/>
          <w:u w:val="single"/>
        </w:rPr>
        <w:t>T. castaneum</w:t>
      </w:r>
      <w:r>
        <w:rPr>
          <w:rFonts w:ascii="Arial" w:hAnsi="Arial" w:cs="Arial"/>
          <w:sz w:val="24"/>
          <w:szCs w:val="24"/>
        </w:rPr>
        <w:t xml:space="preserve"> has a significant effect on the number of </w:t>
      </w:r>
      <w:r w:rsidR="00126C18">
        <w:rPr>
          <w:rFonts w:ascii="Arial" w:hAnsi="Arial" w:cs="Arial"/>
          <w:sz w:val="24"/>
          <w:szCs w:val="24"/>
          <w:u w:val="single"/>
        </w:rPr>
        <w:t>H. diminuta</w:t>
      </w:r>
      <w:r w:rsidR="00126C18">
        <w:rPr>
          <w:rFonts w:ascii="Arial" w:hAnsi="Arial" w:cs="Arial"/>
          <w:sz w:val="24"/>
          <w:szCs w:val="24"/>
        </w:rPr>
        <w:t xml:space="preserve"> cysticercoids harboured by the beetles.  Also whether </w:t>
      </w:r>
      <w:r w:rsidR="00126C18">
        <w:rPr>
          <w:rFonts w:ascii="Arial" w:hAnsi="Arial" w:cs="Arial"/>
          <w:sz w:val="24"/>
          <w:szCs w:val="24"/>
          <w:u w:val="single"/>
        </w:rPr>
        <w:t>Eleodes</w:t>
      </w:r>
      <w:r w:rsidR="00126C18">
        <w:rPr>
          <w:rFonts w:ascii="Arial" w:hAnsi="Arial" w:cs="Arial"/>
          <w:sz w:val="24"/>
          <w:szCs w:val="24"/>
        </w:rPr>
        <w:t xml:space="preserve">, a commonly found beetle in So.  California could serve as an intermediate host for </w:t>
      </w:r>
      <w:r w:rsidR="00126C18">
        <w:rPr>
          <w:rFonts w:ascii="Arial" w:hAnsi="Arial" w:cs="Arial"/>
          <w:sz w:val="24"/>
          <w:szCs w:val="24"/>
          <w:u w:val="single"/>
        </w:rPr>
        <w:t>H. diminuta</w:t>
      </w:r>
      <w:r w:rsidR="00126C18">
        <w:rPr>
          <w:rFonts w:ascii="Arial" w:hAnsi="Arial" w:cs="Arial"/>
          <w:sz w:val="24"/>
          <w:szCs w:val="24"/>
        </w:rPr>
        <w:t xml:space="preserve"> and if so, whether </w:t>
      </w:r>
      <w:proofErr w:type="gramStart"/>
      <w:r w:rsidR="00126C18">
        <w:rPr>
          <w:rFonts w:ascii="Arial" w:hAnsi="Arial" w:cs="Arial"/>
          <w:sz w:val="24"/>
          <w:szCs w:val="24"/>
        </w:rPr>
        <w:t>its</w:t>
      </w:r>
      <w:proofErr w:type="gramEnd"/>
      <w:r w:rsidR="00126C18">
        <w:rPr>
          <w:rFonts w:ascii="Arial" w:hAnsi="Arial" w:cs="Arial"/>
          <w:sz w:val="24"/>
          <w:szCs w:val="24"/>
        </w:rPr>
        <w:t xml:space="preserve"> relatively huge size would harbour a proportionate number of cysticercoids per gram of body weight.</w:t>
      </w:r>
    </w:p>
    <w:p w:rsidR="00C2029D" w:rsidRDefault="00C2029D" w:rsidP="00A46697">
      <w:pPr>
        <w:spacing w:before="240" w:after="0" w:line="240" w:lineRule="auto"/>
        <w:jc w:val="both"/>
        <w:rPr>
          <w:rFonts w:ascii="Arial" w:hAnsi="Arial" w:cs="Arial"/>
          <w:sz w:val="24"/>
          <w:szCs w:val="24"/>
        </w:rPr>
      </w:pPr>
      <w:r>
        <w:rPr>
          <w:rFonts w:ascii="Arial" w:hAnsi="Arial" w:cs="Arial"/>
          <w:sz w:val="24"/>
          <w:szCs w:val="24"/>
        </w:rPr>
        <w:br/>
      </w:r>
      <w:proofErr w:type="gramStart"/>
      <w:r>
        <w:rPr>
          <w:rFonts w:ascii="Arial" w:hAnsi="Arial" w:cs="Arial"/>
          <w:sz w:val="24"/>
          <w:szCs w:val="24"/>
          <w:u w:val="single"/>
        </w:rPr>
        <w:t>Methods  and</w:t>
      </w:r>
      <w:proofErr w:type="gramEnd"/>
      <w:r>
        <w:rPr>
          <w:rFonts w:ascii="Arial" w:hAnsi="Arial" w:cs="Arial"/>
          <w:sz w:val="24"/>
          <w:szCs w:val="24"/>
          <w:u w:val="single"/>
        </w:rPr>
        <w:t xml:space="preserve">  Materials</w:t>
      </w:r>
    </w:p>
    <w:p w:rsidR="00670C83" w:rsidRDefault="00C2029D" w:rsidP="00A46697">
      <w:pPr>
        <w:spacing w:before="240" w:after="0" w:line="240" w:lineRule="auto"/>
        <w:jc w:val="both"/>
        <w:rPr>
          <w:rFonts w:ascii="Arial" w:hAnsi="Arial" w:cs="Arial"/>
          <w:sz w:val="24"/>
          <w:szCs w:val="24"/>
        </w:rPr>
      </w:pPr>
      <w:r>
        <w:rPr>
          <w:rFonts w:ascii="Arial" w:hAnsi="Arial" w:cs="Arial"/>
          <w:sz w:val="24"/>
          <w:szCs w:val="24"/>
        </w:rPr>
        <w:br/>
        <w:t xml:space="preserve">60 beetles of normal strain and 60 of the mutant pygmy strain of </w:t>
      </w:r>
      <w:r>
        <w:rPr>
          <w:rFonts w:ascii="Arial" w:hAnsi="Arial" w:cs="Arial"/>
          <w:sz w:val="24"/>
          <w:szCs w:val="24"/>
          <w:u w:val="single"/>
        </w:rPr>
        <w:t>Tribolium castaneum</w:t>
      </w:r>
      <w:r>
        <w:rPr>
          <w:rFonts w:ascii="Arial" w:hAnsi="Arial" w:cs="Arial"/>
          <w:sz w:val="24"/>
          <w:szCs w:val="24"/>
        </w:rPr>
        <w:t xml:space="preserve"> species were obtained from Dr. Alex Sokoloff</w:t>
      </w:r>
      <w:proofErr w:type="gramStart"/>
      <w:r>
        <w:rPr>
          <w:rFonts w:ascii="Arial" w:hAnsi="Arial" w:cs="Arial"/>
          <w:sz w:val="24"/>
          <w:szCs w:val="24"/>
        </w:rPr>
        <w:t xml:space="preserve">, </w:t>
      </w:r>
      <w:r w:rsidR="00670C83">
        <w:rPr>
          <w:rFonts w:ascii="Arial" w:hAnsi="Arial" w:cs="Arial"/>
          <w:sz w:val="24"/>
          <w:szCs w:val="24"/>
        </w:rPr>
        <w:t xml:space="preserve"> Director</w:t>
      </w:r>
      <w:proofErr w:type="gramEnd"/>
      <w:r w:rsidR="00670C83">
        <w:rPr>
          <w:rFonts w:ascii="Arial" w:hAnsi="Arial" w:cs="Arial"/>
          <w:sz w:val="24"/>
          <w:szCs w:val="24"/>
        </w:rPr>
        <w:t xml:space="preserve">, Tribolium Stock Center, California State College at San Bernardino.  30 </w:t>
      </w:r>
      <w:r w:rsidR="00670C83">
        <w:rPr>
          <w:rFonts w:ascii="Arial" w:hAnsi="Arial" w:cs="Arial"/>
          <w:sz w:val="24"/>
          <w:szCs w:val="24"/>
          <w:u w:val="single"/>
        </w:rPr>
        <w:t>Eleodes dentipes</w:t>
      </w:r>
      <w:r w:rsidR="00670C83">
        <w:rPr>
          <w:rFonts w:ascii="Arial" w:hAnsi="Arial" w:cs="Arial"/>
          <w:sz w:val="24"/>
          <w:szCs w:val="24"/>
        </w:rPr>
        <w:t xml:space="preserve"> sp beetles were collected from the Riverside-San Bernardino area.  The beetles were denied food for 3 </w:t>
      </w:r>
      <w:r w:rsidR="00670C83">
        <w:rPr>
          <w:rFonts w:ascii="Arial" w:hAnsi="Arial" w:cs="Arial"/>
          <w:sz w:val="24"/>
          <w:szCs w:val="24"/>
        </w:rPr>
        <w:lastRenderedPageBreak/>
        <w:t xml:space="preserve">days prior to the infection.  They were grouped in petri dishes, each containing </w:t>
      </w:r>
      <w:r w:rsidR="00670C83">
        <w:rPr>
          <w:rFonts w:ascii="Arial" w:hAnsi="Arial" w:cs="Arial"/>
          <w:sz w:val="24"/>
          <w:szCs w:val="24"/>
        </w:rPr>
        <w:br/>
        <w:t xml:space="preserve">10 </w:t>
      </w:r>
      <w:r w:rsidR="00670C83">
        <w:rPr>
          <w:rFonts w:ascii="Arial" w:hAnsi="Arial" w:cs="Arial"/>
          <w:sz w:val="24"/>
          <w:szCs w:val="24"/>
          <w:u w:val="single"/>
        </w:rPr>
        <w:t>Tribolium</w:t>
      </w:r>
      <w:r w:rsidR="00670C83">
        <w:rPr>
          <w:rFonts w:ascii="Arial" w:hAnsi="Arial" w:cs="Arial"/>
          <w:sz w:val="24"/>
          <w:szCs w:val="24"/>
        </w:rPr>
        <w:t xml:space="preserve"> beetles/dish.  </w:t>
      </w:r>
      <w:r w:rsidR="00670C83">
        <w:rPr>
          <w:rFonts w:ascii="Arial" w:hAnsi="Arial" w:cs="Arial"/>
          <w:sz w:val="24"/>
          <w:szCs w:val="24"/>
          <w:u w:val="single"/>
        </w:rPr>
        <w:t>Eleodes</w:t>
      </w:r>
      <w:r w:rsidR="00670C83">
        <w:rPr>
          <w:rFonts w:ascii="Arial" w:hAnsi="Arial" w:cs="Arial"/>
          <w:sz w:val="24"/>
          <w:szCs w:val="24"/>
        </w:rPr>
        <w:t xml:space="preserve"> were separated in groups of five.</w:t>
      </w:r>
    </w:p>
    <w:p w:rsidR="003F5D51" w:rsidRDefault="00670C83" w:rsidP="00A46697">
      <w:pPr>
        <w:spacing w:before="240" w:after="0" w:line="240" w:lineRule="auto"/>
        <w:jc w:val="both"/>
        <w:rPr>
          <w:rFonts w:ascii="Arial" w:hAnsi="Arial" w:cs="Arial"/>
          <w:sz w:val="24"/>
          <w:szCs w:val="24"/>
        </w:rPr>
      </w:pPr>
      <w:r>
        <w:rPr>
          <w:rFonts w:ascii="Arial" w:hAnsi="Arial" w:cs="Arial"/>
          <w:sz w:val="24"/>
          <w:szCs w:val="24"/>
          <w:u w:val="single"/>
        </w:rPr>
        <w:t>Hymenolepis diminuta</w:t>
      </w:r>
      <w:r>
        <w:rPr>
          <w:rFonts w:ascii="Arial" w:hAnsi="Arial" w:cs="Arial"/>
          <w:sz w:val="24"/>
          <w:szCs w:val="24"/>
        </w:rPr>
        <w:t xml:space="preserve"> </w:t>
      </w:r>
      <w:proofErr w:type="gramStart"/>
      <w:r>
        <w:rPr>
          <w:rFonts w:ascii="Arial" w:hAnsi="Arial" w:cs="Arial"/>
          <w:sz w:val="24"/>
          <w:szCs w:val="24"/>
        </w:rPr>
        <w:t>inoculums was</w:t>
      </w:r>
      <w:proofErr w:type="gramEnd"/>
      <w:r>
        <w:rPr>
          <w:rFonts w:ascii="Arial" w:hAnsi="Arial" w:cs="Arial"/>
          <w:sz w:val="24"/>
          <w:szCs w:val="24"/>
        </w:rPr>
        <w:t xml:space="preserve"> obtained by removing tapeworms from </w:t>
      </w:r>
      <w:r>
        <w:rPr>
          <w:rFonts w:ascii="Arial" w:hAnsi="Arial" w:cs="Arial"/>
          <w:sz w:val="24"/>
          <w:szCs w:val="24"/>
        </w:rPr>
        <w:br/>
        <w:t xml:space="preserve">an infected white rat (Carolina Biological Supply, Inc.).  Gravid proglottids were placed in mammalian ringer’s solution and teased apart to liberate the ova.  Ova concentration was determined by direct count under a dissecting microscope.  A suspension of approximately 200-240 ova per drop was used to infect the beetles by placing a drop of the inoculums on an oatmeal flake 3-4 mm in diameter.  The </w:t>
      </w:r>
      <w:proofErr w:type="gramStart"/>
      <w:r>
        <w:rPr>
          <w:rFonts w:ascii="Arial" w:hAnsi="Arial" w:cs="Arial"/>
          <w:sz w:val="24"/>
          <w:szCs w:val="24"/>
        </w:rPr>
        <w:t>inoculums was</w:t>
      </w:r>
      <w:proofErr w:type="gramEnd"/>
      <w:r>
        <w:rPr>
          <w:rFonts w:ascii="Arial" w:hAnsi="Arial" w:cs="Arial"/>
          <w:sz w:val="24"/>
          <w:szCs w:val="24"/>
        </w:rPr>
        <w:t xml:space="preserve"> absorbed into the oatmeal flake and 5 such flakes were placed in each of the petri dishes containing the beetles, providing approximately 100-1,200 ova per dish.  The petri dishes were covered and taped to prevent dessication of the ova.  Most of the oatmeal was consumed in the first two days and subsequently the beetles were fed their regular diet of 95% unbleached wheat flour and 5% brewer’s yeast.  After 7 weeks all the beetles were dissected under a dissecting scope and the cysticercoids counted.</w:t>
      </w:r>
    </w:p>
    <w:p w:rsidR="003F5D51" w:rsidRDefault="003F5D51" w:rsidP="00A46697">
      <w:pPr>
        <w:spacing w:before="240" w:after="0" w:line="240" w:lineRule="auto"/>
        <w:jc w:val="both"/>
        <w:rPr>
          <w:rFonts w:ascii="Arial" w:hAnsi="Arial" w:cs="Arial"/>
          <w:sz w:val="24"/>
          <w:szCs w:val="24"/>
        </w:rPr>
      </w:pPr>
      <w:r>
        <w:rPr>
          <w:rFonts w:ascii="Arial" w:hAnsi="Arial" w:cs="Arial"/>
          <w:sz w:val="24"/>
          <w:szCs w:val="24"/>
          <w:u w:val="single"/>
        </w:rPr>
        <w:t>Results</w:t>
      </w:r>
      <w:r w:rsidR="00A46697">
        <w:rPr>
          <w:rFonts w:ascii="Arial" w:hAnsi="Arial" w:cs="Arial"/>
          <w:sz w:val="24"/>
          <w:szCs w:val="24"/>
          <w:u w:val="single"/>
        </w:rPr>
        <w:br/>
      </w:r>
      <w:r>
        <w:rPr>
          <w:rFonts w:ascii="Arial" w:hAnsi="Arial" w:cs="Arial"/>
          <w:sz w:val="24"/>
          <w:szCs w:val="24"/>
        </w:rPr>
        <w:br/>
        <w:t xml:space="preserve">Thirteen of the initial 135 beetles died during the experiment.  63% of the remaining 119 beetles were infected.  The survivors consisted of 58 </w:t>
      </w:r>
      <w:r>
        <w:rPr>
          <w:rFonts w:ascii="Arial" w:hAnsi="Arial" w:cs="Arial"/>
          <w:sz w:val="24"/>
          <w:szCs w:val="24"/>
          <w:u w:val="single"/>
        </w:rPr>
        <w:t>T. castaneum</w:t>
      </w:r>
      <w:r>
        <w:rPr>
          <w:rFonts w:ascii="Arial" w:hAnsi="Arial" w:cs="Arial"/>
          <w:sz w:val="24"/>
          <w:szCs w:val="24"/>
        </w:rPr>
        <w:t xml:space="preserve"> (normal), </w:t>
      </w:r>
      <w:r>
        <w:rPr>
          <w:rFonts w:ascii="Arial" w:hAnsi="Arial" w:cs="Arial"/>
          <w:sz w:val="24"/>
          <w:szCs w:val="24"/>
        </w:rPr>
        <w:br/>
        <w:t xml:space="preserve">52 </w:t>
      </w:r>
      <w:r>
        <w:rPr>
          <w:rFonts w:ascii="Arial" w:hAnsi="Arial" w:cs="Arial"/>
          <w:sz w:val="24"/>
          <w:szCs w:val="24"/>
          <w:u w:val="single"/>
        </w:rPr>
        <w:t>T. castaneum</w:t>
      </w:r>
      <w:r>
        <w:rPr>
          <w:rFonts w:ascii="Arial" w:hAnsi="Arial" w:cs="Arial"/>
          <w:sz w:val="24"/>
          <w:szCs w:val="24"/>
        </w:rPr>
        <w:t xml:space="preserve"> (pygmy) and 9 </w:t>
      </w:r>
      <w:r>
        <w:rPr>
          <w:rFonts w:ascii="Arial" w:hAnsi="Arial" w:cs="Arial"/>
          <w:sz w:val="24"/>
          <w:szCs w:val="24"/>
          <w:u w:val="single"/>
        </w:rPr>
        <w:t>Eleodes</w:t>
      </w:r>
      <w:r>
        <w:rPr>
          <w:rFonts w:ascii="Arial" w:hAnsi="Arial" w:cs="Arial"/>
          <w:sz w:val="24"/>
          <w:szCs w:val="24"/>
        </w:rPr>
        <w:t>, showing 71, 64 and 10 percent infection respectively.</w:t>
      </w:r>
    </w:p>
    <w:p w:rsidR="003F5D51" w:rsidRDefault="003F5D51" w:rsidP="00A46697">
      <w:pPr>
        <w:spacing w:before="240" w:after="0" w:line="240" w:lineRule="auto"/>
        <w:jc w:val="both"/>
        <w:rPr>
          <w:rFonts w:ascii="Arial" w:hAnsi="Arial" w:cs="Arial"/>
          <w:sz w:val="24"/>
          <w:szCs w:val="24"/>
        </w:rPr>
      </w:pPr>
      <w:r>
        <w:rPr>
          <w:rFonts w:ascii="Arial" w:hAnsi="Arial" w:cs="Arial"/>
          <w:sz w:val="24"/>
          <w:szCs w:val="24"/>
        </w:rPr>
        <w:t xml:space="preserve">Incidence of </w:t>
      </w:r>
      <w:r>
        <w:rPr>
          <w:rFonts w:ascii="Arial" w:hAnsi="Arial" w:cs="Arial"/>
          <w:sz w:val="24"/>
          <w:szCs w:val="24"/>
          <w:u w:val="single"/>
        </w:rPr>
        <w:t>H. diminuta</w:t>
      </w:r>
      <w:r>
        <w:rPr>
          <w:rFonts w:ascii="Arial" w:hAnsi="Arial" w:cs="Arial"/>
          <w:sz w:val="24"/>
          <w:szCs w:val="24"/>
        </w:rPr>
        <w:t xml:space="preserve"> cysticercoids per infected beetle was highest in </w:t>
      </w:r>
      <w:r>
        <w:rPr>
          <w:rFonts w:ascii="Arial" w:hAnsi="Arial" w:cs="Arial"/>
          <w:sz w:val="24"/>
          <w:szCs w:val="24"/>
          <w:u w:val="single"/>
        </w:rPr>
        <w:t>T.castaneum</w:t>
      </w:r>
      <w:r>
        <w:rPr>
          <w:rFonts w:ascii="Arial" w:hAnsi="Arial" w:cs="Arial"/>
          <w:sz w:val="24"/>
          <w:szCs w:val="24"/>
        </w:rPr>
        <w:t xml:space="preserve"> (N) with 3.4 per beetle, followed by </w:t>
      </w:r>
      <w:r>
        <w:rPr>
          <w:rFonts w:ascii="Arial" w:hAnsi="Arial" w:cs="Arial"/>
          <w:sz w:val="24"/>
          <w:szCs w:val="24"/>
          <w:u w:val="single"/>
        </w:rPr>
        <w:t xml:space="preserve">T. </w:t>
      </w:r>
      <w:proofErr w:type="gramStart"/>
      <w:r>
        <w:rPr>
          <w:rFonts w:ascii="Arial" w:hAnsi="Arial" w:cs="Arial"/>
          <w:sz w:val="24"/>
          <w:szCs w:val="24"/>
          <w:u w:val="single"/>
        </w:rPr>
        <w:t>castaneum</w:t>
      </w:r>
      <w:r>
        <w:rPr>
          <w:rFonts w:ascii="Arial" w:hAnsi="Arial" w:cs="Arial"/>
          <w:sz w:val="24"/>
          <w:szCs w:val="24"/>
        </w:rPr>
        <w:t xml:space="preserve">  (</w:t>
      </w:r>
      <w:proofErr w:type="gramEnd"/>
      <w:r>
        <w:rPr>
          <w:rFonts w:ascii="Arial" w:hAnsi="Arial" w:cs="Arial"/>
          <w:sz w:val="24"/>
          <w:szCs w:val="24"/>
        </w:rPr>
        <w:t xml:space="preserve">P) with 2.9 per beetle, with </w:t>
      </w:r>
      <w:r>
        <w:rPr>
          <w:rFonts w:ascii="Arial" w:hAnsi="Arial" w:cs="Arial"/>
          <w:sz w:val="24"/>
          <w:szCs w:val="24"/>
        </w:rPr>
        <w:br/>
      </w:r>
      <w:r>
        <w:rPr>
          <w:rFonts w:ascii="Arial" w:hAnsi="Arial" w:cs="Arial"/>
          <w:sz w:val="24"/>
          <w:szCs w:val="24"/>
          <w:u w:val="single"/>
        </w:rPr>
        <w:t>Eleodes</w:t>
      </w:r>
      <w:r>
        <w:rPr>
          <w:rFonts w:ascii="Arial" w:hAnsi="Arial" w:cs="Arial"/>
          <w:sz w:val="24"/>
          <w:szCs w:val="24"/>
        </w:rPr>
        <w:t xml:space="preserve"> harbouring 2 systicercoids, both found in the single infected beetle.</w:t>
      </w:r>
    </w:p>
    <w:p w:rsidR="009A6EBE" w:rsidRDefault="003F5D51" w:rsidP="00AC04BB">
      <w:pPr>
        <w:spacing w:before="240" w:after="0" w:line="240" w:lineRule="auto"/>
        <w:rPr>
          <w:rFonts w:ascii="Arial" w:hAnsi="Arial" w:cs="Arial"/>
          <w:sz w:val="24"/>
          <w:szCs w:val="24"/>
        </w:rPr>
      </w:pPr>
      <w:r>
        <w:rPr>
          <w:rFonts w:ascii="Arial" w:hAnsi="Arial" w:cs="Arial"/>
          <w:sz w:val="24"/>
          <w:szCs w:val="24"/>
        </w:rPr>
        <w:t xml:space="preserve">Table </w:t>
      </w:r>
      <w:proofErr w:type="gramStart"/>
      <w:r>
        <w:rPr>
          <w:rFonts w:ascii="Arial" w:hAnsi="Arial" w:cs="Arial"/>
          <w:sz w:val="24"/>
          <w:szCs w:val="24"/>
        </w:rPr>
        <w:t>1 :</w:t>
      </w:r>
      <w:proofErr w:type="gramEnd"/>
      <w:r>
        <w:rPr>
          <w:rFonts w:ascii="Arial" w:hAnsi="Arial" w:cs="Arial"/>
          <w:sz w:val="24"/>
          <w:szCs w:val="24"/>
        </w:rPr>
        <w:t xml:space="preserve"> Rate of infection and incidence of </w:t>
      </w:r>
      <w:r>
        <w:rPr>
          <w:rFonts w:ascii="Arial" w:hAnsi="Arial" w:cs="Arial"/>
          <w:sz w:val="24"/>
          <w:szCs w:val="24"/>
          <w:u w:val="single"/>
        </w:rPr>
        <w:t>H.diminuta</w:t>
      </w:r>
      <w:r>
        <w:rPr>
          <w:rFonts w:ascii="Arial" w:hAnsi="Arial" w:cs="Arial"/>
          <w:sz w:val="24"/>
          <w:szCs w:val="24"/>
        </w:rPr>
        <w:t xml:space="preserve"> cysticercoids in</w:t>
      </w:r>
      <w:r w:rsidR="00A46697">
        <w:rPr>
          <w:rFonts w:ascii="Arial" w:hAnsi="Arial" w:cs="Arial"/>
          <w:sz w:val="24"/>
          <w:szCs w:val="24"/>
        </w:rPr>
        <w:t xml:space="preserve"> </w:t>
      </w:r>
      <w:r w:rsidR="009A6EBE">
        <w:rPr>
          <w:rFonts w:ascii="Arial" w:hAnsi="Arial" w:cs="Arial"/>
          <w:sz w:val="24"/>
          <w:szCs w:val="24"/>
        </w:rPr>
        <w:t xml:space="preserve">experimentally infected </w:t>
      </w:r>
      <w:r w:rsidR="009A6EBE">
        <w:rPr>
          <w:rFonts w:ascii="Arial" w:hAnsi="Arial" w:cs="Arial"/>
          <w:sz w:val="24"/>
          <w:szCs w:val="24"/>
          <w:u w:val="single"/>
        </w:rPr>
        <w:t>T.castaneum</w:t>
      </w:r>
      <w:r w:rsidR="009A6EBE">
        <w:rPr>
          <w:rFonts w:ascii="Arial" w:hAnsi="Arial" w:cs="Arial"/>
          <w:sz w:val="24"/>
          <w:szCs w:val="24"/>
        </w:rPr>
        <w:t xml:space="preserve"> (N), </w:t>
      </w:r>
      <w:r w:rsidR="009A6EBE">
        <w:rPr>
          <w:rFonts w:ascii="Arial" w:hAnsi="Arial" w:cs="Arial"/>
          <w:sz w:val="24"/>
          <w:szCs w:val="24"/>
          <w:u w:val="single"/>
        </w:rPr>
        <w:t>T.castaneum (py)</w:t>
      </w:r>
      <w:r w:rsidR="009A6EBE">
        <w:rPr>
          <w:rFonts w:ascii="Arial" w:hAnsi="Arial" w:cs="Arial"/>
          <w:sz w:val="24"/>
          <w:szCs w:val="24"/>
        </w:rPr>
        <w:t xml:space="preserve"> and </w:t>
      </w:r>
      <w:r w:rsidR="009A6EBE">
        <w:rPr>
          <w:rFonts w:ascii="Arial" w:hAnsi="Arial" w:cs="Arial"/>
          <w:sz w:val="24"/>
          <w:szCs w:val="24"/>
          <w:u w:val="single"/>
        </w:rPr>
        <w:t>Eleodes</w:t>
      </w:r>
      <w:r w:rsidR="009A6EBE">
        <w:rPr>
          <w:rFonts w:ascii="Arial" w:hAnsi="Arial" w:cs="Arial"/>
          <w:sz w:val="24"/>
          <w:szCs w:val="24"/>
        </w:rPr>
        <w:t>.</w:t>
      </w:r>
    </w:p>
    <w:p w:rsidR="009A6EBE" w:rsidRDefault="009A6EBE" w:rsidP="00AC04BB">
      <w:pPr>
        <w:spacing w:before="240" w:after="0" w:line="240" w:lineRule="auto"/>
        <w:rPr>
          <w:rFonts w:ascii="Arial" w:hAnsi="Arial" w:cs="Arial"/>
          <w:sz w:val="24"/>
          <w:szCs w:val="24"/>
        </w:rPr>
      </w:pPr>
      <w:r>
        <w:rPr>
          <w:rFonts w:ascii="Arial" w:hAnsi="Arial" w:cs="Arial"/>
          <w:sz w:val="24"/>
          <w:szCs w:val="24"/>
        </w:rPr>
        <w:t>---------------------------------------------------------------------------------------------------------------------</w:t>
      </w:r>
      <w:r>
        <w:rPr>
          <w:rFonts w:ascii="Arial" w:hAnsi="Arial" w:cs="Arial"/>
          <w:sz w:val="24"/>
          <w:szCs w:val="24"/>
        </w:rPr>
        <w:br/>
        <w:t>Beetle</w:t>
      </w:r>
      <w:r>
        <w:rPr>
          <w:rFonts w:ascii="Arial" w:hAnsi="Arial" w:cs="Arial"/>
          <w:sz w:val="24"/>
          <w:szCs w:val="24"/>
        </w:rPr>
        <w:tab/>
      </w:r>
      <w:r>
        <w:rPr>
          <w:rFonts w:ascii="Arial" w:hAnsi="Arial" w:cs="Arial"/>
          <w:sz w:val="24"/>
          <w:szCs w:val="24"/>
        </w:rPr>
        <w:tab/>
        <w:t xml:space="preserve">    </w:t>
      </w:r>
      <w:r w:rsidR="00044175">
        <w:rPr>
          <w:rFonts w:ascii="Arial" w:hAnsi="Arial" w:cs="Arial"/>
          <w:sz w:val="24"/>
          <w:szCs w:val="24"/>
        </w:rPr>
        <w:t xml:space="preserve">   </w:t>
      </w:r>
      <w:r>
        <w:rPr>
          <w:rFonts w:ascii="Arial" w:hAnsi="Arial" w:cs="Arial"/>
          <w:sz w:val="24"/>
          <w:szCs w:val="24"/>
        </w:rPr>
        <w:t xml:space="preserve"> Morta</w:t>
      </w:r>
      <w:proofErr w:type="gramStart"/>
      <w:r>
        <w:rPr>
          <w:rFonts w:ascii="Arial" w:hAnsi="Arial" w:cs="Arial"/>
          <w:sz w:val="24"/>
          <w:szCs w:val="24"/>
        </w:rPr>
        <w:t>-  Survi</w:t>
      </w:r>
      <w:proofErr w:type="gramEnd"/>
      <w:r>
        <w:rPr>
          <w:rFonts w:ascii="Arial" w:hAnsi="Arial" w:cs="Arial"/>
          <w:sz w:val="24"/>
          <w:szCs w:val="24"/>
        </w:rPr>
        <w:t xml:space="preserve">-  Infe-   % infec- Total cysti-  </w:t>
      </w:r>
      <w:r w:rsidR="00044175">
        <w:rPr>
          <w:rFonts w:ascii="Arial" w:hAnsi="Arial" w:cs="Arial"/>
          <w:sz w:val="24"/>
          <w:szCs w:val="24"/>
        </w:rPr>
        <w:t xml:space="preserve"> </w:t>
      </w:r>
      <w:r>
        <w:rPr>
          <w:rFonts w:ascii="Arial" w:hAnsi="Arial" w:cs="Arial"/>
          <w:sz w:val="24"/>
          <w:szCs w:val="24"/>
        </w:rPr>
        <w:t xml:space="preserve">      Cysticercoids</w:t>
      </w:r>
      <w:r>
        <w:rPr>
          <w:rFonts w:ascii="Arial" w:hAnsi="Arial" w:cs="Arial"/>
          <w:sz w:val="24"/>
          <w:szCs w:val="24"/>
        </w:rPr>
        <w:br/>
      </w:r>
      <w:r>
        <w:rPr>
          <w:rFonts w:ascii="Arial" w:hAnsi="Arial" w:cs="Arial"/>
          <w:sz w:val="24"/>
          <w:szCs w:val="24"/>
        </w:rPr>
        <w:tab/>
      </w:r>
      <w:r>
        <w:rPr>
          <w:rFonts w:ascii="Arial" w:hAnsi="Arial" w:cs="Arial"/>
          <w:sz w:val="24"/>
          <w:szCs w:val="24"/>
        </w:rPr>
        <w:tab/>
        <w:t xml:space="preserve">     </w:t>
      </w:r>
      <w:r w:rsidR="00044175">
        <w:rPr>
          <w:rFonts w:ascii="Arial" w:hAnsi="Arial" w:cs="Arial"/>
          <w:sz w:val="24"/>
          <w:szCs w:val="24"/>
        </w:rPr>
        <w:t xml:space="preserve">   </w:t>
      </w:r>
      <w:r>
        <w:rPr>
          <w:rFonts w:ascii="Arial" w:hAnsi="Arial" w:cs="Arial"/>
          <w:sz w:val="24"/>
          <w:szCs w:val="24"/>
        </w:rPr>
        <w:t xml:space="preserve">lity        vors     cted       tion     cercoids   per beetle  per gm of </w:t>
      </w:r>
      <w:r w:rsidR="00044175">
        <w:rPr>
          <w:rFonts w:ascii="Arial" w:hAnsi="Arial" w:cs="Arial"/>
          <w:sz w:val="24"/>
          <w:szCs w:val="24"/>
        </w:rPr>
        <w:t>b</w:t>
      </w:r>
      <w:r>
        <w:rPr>
          <w:rFonts w:ascii="Arial" w:hAnsi="Arial" w:cs="Arial"/>
          <w:sz w:val="24"/>
          <w:szCs w:val="24"/>
        </w:rPr>
        <w:t>o./wt.</w:t>
      </w:r>
      <w:r>
        <w:rPr>
          <w:rFonts w:ascii="Arial" w:hAnsi="Arial" w:cs="Arial"/>
          <w:sz w:val="24"/>
          <w:szCs w:val="24"/>
        </w:rPr>
        <w:br/>
        <w:t>---------------------------------------------------------------------------------------------------------------------</w:t>
      </w:r>
    </w:p>
    <w:p w:rsidR="00261F68" w:rsidRDefault="009A6EBE" w:rsidP="00AC04BB">
      <w:pPr>
        <w:spacing w:before="240" w:after="0" w:line="240" w:lineRule="auto"/>
        <w:rPr>
          <w:rFonts w:ascii="Arial" w:hAnsi="Arial" w:cs="Arial"/>
          <w:sz w:val="24"/>
          <w:szCs w:val="24"/>
        </w:rPr>
      </w:pPr>
      <w:r>
        <w:rPr>
          <w:rFonts w:ascii="Arial" w:hAnsi="Arial" w:cs="Arial"/>
          <w:sz w:val="24"/>
          <w:szCs w:val="24"/>
          <w:u w:val="single"/>
        </w:rPr>
        <w:t>T.castaneum</w:t>
      </w:r>
      <w:r w:rsidR="00044175">
        <w:rPr>
          <w:rFonts w:ascii="Arial" w:hAnsi="Arial" w:cs="Arial"/>
          <w:sz w:val="24"/>
          <w:szCs w:val="24"/>
        </w:rPr>
        <w:t xml:space="preserve"> ( R)     2         58       41          71        138             3.4               1.36</w:t>
      </w:r>
      <w:r w:rsidR="00A46697">
        <w:rPr>
          <w:rFonts w:ascii="Arial" w:hAnsi="Arial" w:cs="Arial"/>
          <w:sz w:val="24"/>
          <w:szCs w:val="24"/>
        </w:rPr>
        <w:br/>
      </w:r>
      <w:r w:rsidR="00044175">
        <w:rPr>
          <w:rFonts w:ascii="Arial" w:hAnsi="Arial" w:cs="Arial"/>
          <w:sz w:val="24"/>
          <w:szCs w:val="24"/>
          <w:u w:val="single"/>
        </w:rPr>
        <w:t>T.castaneum</w:t>
      </w:r>
      <w:r w:rsidR="00B34AAA">
        <w:rPr>
          <w:rFonts w:ascii="Arial" w:hAnsi="Arial" w:cs="Arial"/>
          <w:sz w:val="24"/>
          <w:szCs w:val="24"/>
        </w:rPr>
        <w:t xml:space="preserve"> (py)     8         52       33          64          95             2.9               2.37</w:t>
      </w:r>
      <w:r w:rsidR="00A46697">
        <w:rPr>
          <w:rFonts w:ascii="Arial" w:hAnsi="Arial" w:cs="Arial"/>
          <w:sz w:val="24"/>
          <w:szCs w:val="24"/>
        </w:rPr>
        <w:br/>
      </w:r>
      <w:r w:rsidR="00B34AAA">
        <w:rPr>
          <w:rFonts w:ascii="Arial" w:hAnsi="Arial" w:cs="Arial"/>
          <w:sz w:val="24"/>
          <w:szCs w:val="24"/>
        </w:rPr>
        <w:t>*</w:t>
      </w:r>
      <w:r w:rsidR="00B34AAA">
        <w:rPr>
          <w:rFonts w:ascii="Arial" w:hAnsi="Arial" w:cs="Arial"/>
          <w:sz w:val="24"/>
          <w:szCs w:val="24"/>
          <w:u w:val="single"/>
        </w:rPr>
        <w:t>Eleodes</w:t>
      </w:r>
      <w:r w:rsidR="00B34AAA">
        <w:rPr>
          <w:rFonts w:ascii="Arial" w:hAnsi="Arial" w:cs="Arial"/>
          <w:sz w:val="24"/>
          <w:szCs w:val="24"/>
        </w:rPr>
        <w:t xml:space="preserve">                   3          9          1          10            2            2.0</w:t>
      </w:r>
      <w:r w:rsidR="00B34AAA">
        <w:rPr>
          <w:rFonts w:ascii="Arial" w:hAnsi="Arial" w:cs="Arial"/>
          <w:sz w:val="24"/>
          <w:szCs w:val="24"/>
        </w:rPr>
        <w:br/>
        <w:t>---------------------------------------------------------------------------------------------------------------------</w:t>
      </w:r>
      <w:r w:rsidR="00A46697">
        <w:rPr>
          <w:rFonts w:ascii="Arial" w:hAnsi="Arial" w:cs="Arial"/>
          <w:sz w:val="24"/>
          <w:szCs w:val="24"/>
        </w:rPr>
        <w:br/>
      </w:r>
      <w:r w:rsidR="00261F68">
        <w:rPr>
          <w:rFonts w:ascii="Arial" w:hAnsi="Arial" w:cs="Arial"/>
          <w:sz w:val="24"/>
          <w:szCs w:val="24"/>
        </w:rPr>
        <w:t>Total                        13      119        75         63        235            3.1</w:t>
      </w:r>
      <w:r w:rsidR="00261F68">
        <w:rPr>
          <w:rFonts w:ascii="Arial" w:hAnsi="Arial" w:cs="Arial"/>
          <w:sz w:val="24"/>
          <w:szCs w:val="24"/>
        </w:rPr>
        <w:br/>
        <w:t>---------------------------------------------------------------------------------------------------------------------</w:t>
      </w:r>
      <w:r w:rsidR="00A46697">
        <w:rPr>
          <w:rFonts w:ascii="Arial" w:hAnsi="Arial" w:cs="Arial"/>
          <w:sz w:val="24"/>
          <w:szCs w:val="24"/>
        </w:rPr>
        <w:br/>
      </w:r>
      <w:r w:rsidR="00261F68">
        <w:rPr>
          <w:rFonts w:ascii="Arial" w:hAnsi="Arial" w:cs="Arial"/>
          <w:sz w:val="24"/>
          <w:szCs w:val="24"/>
        </w:rPr>
        <w:t>*3 were missing within the first week.</w:t>
      </w:r>
    </w:p>
    <w:p w:rsidR="00140A55" w:rsidRDefault="00261F68" w:rsidP="00A46697">
      <w:pPr>
        <w:spacing w:before="240" w:after="0" w:line="240" w:lineRule="auto"/>
        <w:jc w:val="both"/>
        <w:rPr>
          <w:rFonts w:ascii="Arial" w:hAnsi="Arial" w:cs="Arial"/>
          <w:sz w:val="24"/>
          <w:szCs w:val="24"/>
        </w:rPr>
      </w:pPr>
      <w:r>
        <w:rPr>
          <w:rFonts w:ascii="Arial" w:hAnsi="Arial" w:cs="Arial"/>
          <w:sz w:val="24"/>
          <w:szCs w:val="24"/>
          <w:u w:val="single"/>
        </w:rPr>
        <w:t>Discussion</w:t>
      </w:r>
      <w:r w:rsidR="00A46697">
        <w:rPr>
          <w:rFonts w:ascii="Arial" w:hAnsi="Arial" w:cs="Arial"/>
          <w:sz w:val="24"/>
          <w:szCs w:val="24"/>
          <w:u w:val="single"/>
        </w:rPr>
        <w:br/>
      </w:r>
      <w:r>
        <w:rPr>
          <w:rFonts w:ascii="Arial" w:hAnsi="Arial" w:cs="Arial"/>
          <w:sz w:val="24"/>
          <w:szCs w:val="24"/>
        </w:rPr>
        <w:br/>
      </w:r>
      <w:proofErr w:type="gramStart"/>
      <w:r>
        <w:rPr>
          <w:rFonts w:ascii="Arial" w:hAnsi="Arial" w:cs="Arial"/>
          <w:sz w:val="24"/>
          <w:szCs w:val="24"/>
        </w:rPr>
        <w:t>The</w:t>
      </w:r>
      <w:proofErr w:type="gramEnd"/>
      <w:r>
        <w:rPr>
          <w:rFonts w:ascii="Arial" w:hAnsi="Arial" w:cs="Arial"/>
          <w:sz w:val="24"/>
          <w:szCs w:val="24"/>
        </w:rPr>
        <w:t xml:space="preserve"> average number of cysticercoids harboured per infected </w:t>
      </w:r>
      <w:r>
        <w:rPr>
          <w:rFonts w:ascii="Arial" w:hAnsi="Arial" w:cs="Arial"/>
          <w:sz w:val="24"/>
          <w:szCs w:val="24"/>
          <w:u w:val="single"/>
        </w:rPr>
        <w:t>T. castaneum</w:t>
      </w:r>
      <w:r>
        <w:rPr>
          <w:rFonts w:ascii="Arial" w:hAnsi="Arial" w:cs="Arial"/>
          <w:sz w:val="24"/>
          <w:szCs w:val="24"/>
        </w:rPr>
        <w:t xml:space="preserve"> (N) beetle (3.4) appear not to be significantly greater than those found in the mutant, </w:t>
      </w:r>
      <w:r>
        <w:rPr>
          <w:rFonts w:ascii="Arial" w:hAnsi="Arial" w:cs="Arial"/>
          <w:sz w:val="24"/>
          <w:szCs w:val="24"/>
        </w:rPr>
        <w:br/>
      </w:r>
      <w:r>
        <w:rPr>
          <w:rFonts w:ascii="Arial" w:hAnsi="Arial" w:cs="Arial"/>
          <w:sz w:val="24"/>
          <w:szCs w:val="24"/>
          <w:u w:val="single"/>
        </w:rPr>
        <w:lastRenderedPageBreak/>
        <w:t>T.castaneum</w:t>
      </w:r>
      <w:r>
        <w:rPr>
          <w:rFonts w:ascii="Arial" w:hAnsi="Arial" w:cs="Arial"/>
          <w:sz w:val="24"/>
          <w:szCs w:val="24"/>
        </w:rPr>
        <w:t xml:space="preserve"> (P) (2.9).  This is remarkable, since the </w:t>
      </w:r>
      <w:r w:rsidR="004D7688">
        <w:rPr>
          <w:rFonts w:ascii="Arial" w:hAnsi="Arial" w:cs="Arial"/>
          <w:sz w:val="24"/>
          <w:szCs w:val="24"/>
        </w:rPr>
        <w:t xml:space="preserve">pygmy mutant weighs only half as much as the normal </w:t>
      </w:r>
      <w:r w:rsidR="004D7688">
        <w:rPr>
          <w:rFonts w:ascii="Arial" w:hAnsi="Arial" w:cs="Arial"/>
          <w:sz w:val="24"/>
          <w:szCs w:val="24"/>
          <w:u w:val="single"/>
        </w:rPr>
        <w:t>T.castaneum</w:t>
      </w:r>
      <w:r w:rsidR="004D7688">
        <w:rPr>
          <w:rFonts w:ascii="Arial" w:hAnsi="Arial" w:cs="Arial"/>
          <w:sz w:val="24"/>
          <w:szCs w:val="24"/>
        </w:rPr>
        <w:t xml:space="preserve"> beetle.  This therefore indicates that the difference in size and weight between </w:t>
      </w:r>
      <w:r w:rsidR="004D7688">
        <w:rPr>
          <w:rFonts w:ascii="Arial" w:hAnsi="Arial" w:cs="Arial"/>
          <w:sz w:val="24"/>
          <w:szCs w:val="24"/>
          <w:u w:val="single"/>
        </w:rPr>
        <w:t>T. castaneum</w:t>
      </w:r>
      <w:r w:rsidR="004D7688">
        <w:rPr>
          <w:rFonts w:ascii="Arial" w:hAnsi="Arial" w:cs="Arial"/>
          <w:sz w:val="24"/>
          <w:szCs w:val="24"/>
        </w:rPr>
        <w:t xml:space="preserve"> (N) and </w:t>
      </w:r>
      <w:r w:rsidR="004D7688">
        <w:rPr>
          <w:rFonts w:ascii="Arial" w:hAnsi="Arial" w:cs="Arial"/>
          <w:sz w:val="24"/>
          <w:szCs w:val="24"/>
          <w:u w:val="single"/>
        </w:rPr>
        <w:t>T.castaneum</w:t>
      </w:r>
      <w:r w:rsidR="004D7688">
        <w:rPr>
          <w:rFonts w:ascii="Arial" w:hAnsi="Arial" w:cs="Arial"/>
          <w:sz w:val="24"/>
          <w:szCs w:val="24"/>
        </w:rPr>
        <w:t xml:space="preserve"> (P</w:t>
      </w:r>
      <w:proofErr w:type="gramStart"/>
      <w:r w:rsidR="004D7688">
        <w:rPr>
          <w:rFonts w:ascii="Arial" w:hAnsi="Arial" w:cs="Arial"/>
          <w:sz w:val="24"/>
          <w:szCs w:val="24"/>
        </w:rPr>
        <w:t>),</w:t>
      </w:r>
      <w:proofErr w:type="gramEnd"/>
      <w:r w:rsidR="004D7688">
        <w:rPr>
          <w:rFonts w:ascii="Arial" w:hAnsi="Arial" w:cs="Arial"/>
          <w:sz w:val="24"/>
          <w:szCs w:val="24"/>
        </w:rPr>
        <w:t xml:space="preserve"> has no significant effect on the incidence of </w:t>
      </w:r>
      <w:r w:rsidR="004D7688">
        <w:rPr>
          <w:rFonts w:ascii="Arial" w:hAnsi="Arial" w:cs="Arial"/>
          <w:sz w:val="24"/>
          <w:szCs w:val="24"/>
          <w:u w:val="single"/>
        </w:rPr>
        <w:t>H. diminuta</w:t>
      </w:r>
      <w:r w:rsidR="004D7688">
        <w:rPr>
          <w:rFonts w:ascii="Arial" w:hAnsi="Arial" w:cs="Arial"/>
          <w:sz w:val="24"/>
          <w:szCs w:val="24"/>
        </w:rPr>
        <w:t xml:space="preserve"> cysticercoids.</w:t>
      </w:r>
    </w:p>
    <w:p w:rsidR="00140A55" w:rsidRDefault="00140A55" w:rsidP="00A46697">
      <w:pPr>
        <w:spacing w:before="240" w:after="0" w:line="240" w:lineRule="auto"/>
        <w:jc w:val="both"/>
        <w:rPr>
          <w:rFonts w:ascii="Arial" w:hAnsi="Arial" w:cs="Arial"/>
          <w:sz w:val="24"/>
          <w:szCs w:val="24"/>
        </w:rPr>
      </w:pPr>
      <w:r>
        <w:rPr>
          <w:rFonts w:ascii="Arial" w:hAnsi="Arial" w:cs="Arial"/>
          <w:sz w:val="24"/>
          <w:szCs w:val="24"/>
        </w:rPr>
        <w:t xml:space="preserve">In a similar study (Mankau 1977) using 3 different species of </w:t>
      </w:r>
      <w:r>
        <w:rPr>
          <w:rFonts w:ascii="Arial" w:hAnsi="Arial" w:cs="Arial"/>
          <w:sz w:val="24"/>
          <w:szCs w:val="24"/>
          <w:u w:val="single"/>
        </w:rPr>
        <w:t>Tribolium</w:t>
      </w:r>
      <w:r>
        <w:rPr>
          <w:rFonts w:ascii="Arial" w:hAnsi="Arial" w:cs="Arial"/>
          <w:sz w:val="24"/>
          <w:szCs w:val="24"/>
        </w:rPr>
        <w:t xml:space="preserve"> beetles, namely </w:t>
      </w:r>
      <w:r>
        <w:rPr>
          <w:rFonts w:ascii="Arial" w:hAnsi="Arial" w:cs="Arial"/>
          <w:sz w:val="24"/>
          <w:szCs w:val="24"/>
          <w:u w:val="single"/>
        </w:rPr>
        <w:t xml:space="preserve">T.castaneum, </w:t>
      </w:r>
      <w:r>
        <w:rPr>
          <w:rFonts w:ascii="Arial" w:hAnsi="Arial" w:cs="Arial"/>
          <w:sz w:val="24"/>
          <w:szCs w:val="24"/>
        </w:rPr>
        <w:t xml:space="preserve"> </w:t>
      </w:r>
      <w:r>
        <w:rPr>
          <w:rFonts w:ascii="Arial" w:hAnsi="Arial" w:cs="Arial"/>
          <w:sz w:val="24"/>
          <w:szCs w:val="24"/>
          <w:u w:val="single"/>
        </w:rPr>
        <w:t>T.confusum</w:t>
      </w:r>
      <w:r>
        <w:rPr>
          <w:rFonts w:ascii="Arial" w:hAnsi="Arial" w:cs="Arial"/>
          <w:sz w:val="24"/>
          <w:szCs w:val="24"/>
        </w:rPr>
        <w:t xml:space="preserve"> and </w:t>
      </w:r>
      <w:r>
        <w:rPr>
          <w:rFonts w:ascii="Arial" w:hAnsi="Arial" w:cs="Arial"/>
          <w:sz w:val="24"/>
          <w:szCs w:val="24"/>
          <w:u w:val="single"/>
        </w:rPr>
        <w:t>T. brevicornis</w:t>
      </w:r>
      <w:r>
        <w:rPr>
          <w:rFonts w:ascii="Arial" w:hAnsi="Arial" w:cs="Arial"/>
          <w:sz w:val="24"/>
          <w:szCs w:val="24"/>
        </w:rPr>
        <w:t xml:space="preserve">, it was found that the average number of cysticercoids harboured by </w:t>
      </w:r>
      <w:r>
        <w:rPr>
          <w:rFonts w:ascii="Arial" w:hAnsi="Arial" w:cs="Arial"/>
          <w:sz w:val="24"/>
          <w:szCs w:val="24"/>
          <w:u w:val="single"/>
        </w:rPr>
        <w:t>T. castaneum</w:t>
      </w:r>
      <w:r>
        <w:rPr>
          <w:rFonts w:ascii="Arial" w:hAnsi="Arial" w:cs="Arial"/>
          <w:sz w:val="24"/>
          <w:szCs w:val="24"/>
        </w:rPr>
        <w:t xml:space="preserve"> was greater than in </w:t>
      </w:r>
      <w:r>
        <w:rPr>
          <w:rFonts w:ascii="Arial" w:hAnsi="Arial" w:cs="Arial"/>
          <w:sz w:val="24"/>
          <w:szCs w:val="24"/>
          <w:u w:val="single"/>
        </w:rPr>
        <w:t>T. brevicornis</w:t>
      </w:r>
      <w:r>
        <w:rPr>
          <w:rFonts w:ascii="Arial" w:hAnsi="Arial" w:cs="Arial"/>
          <w:sz w:val="24"/>
          <w:szCs w:val="24"/>
        </w:rPr>
        <w:t xml:space="preserve"> even though the latter species weighed 8-10 times more than </w:t>
      </w:r>
      <w:r>
        <w:rPr>
          <w:rFonts w:ascii="Arial" w:hAnsi="Arial" w:cs="Arial"/>
          <w:sz w:val="24"/>
          <w:szCs w:val="24"/>
          <w:u w:val="single"/>
        </w:rPr>
        <w:t>T. castaneum</w:t>
      </w:r>
      <w:r>
        <w:rPr>
          <w:rFonts w:ascii="Arial" w:hAnsi="Arial" w:cs="Arial"/>
          <w:sz w:val="24"/>
          <w:szCs w:val="24"/>
        </w:rPr>
        <w:t>.</w:t>
      </w:r>
    </w:p>
    <w:p w:rsidR="00140A55" w:rsidRDefault="00140A55" w:rsidP="00A46697">
      <w:pPr>
        <w:spacing w:before="240" w:after="0" w:line="240" w:lineRule="auto"/>
        <w:jc w:val="both"/>
        <w:rPr>
          <w:rFonts w:ascii="Arial" w:hAnsi="Arial" w:cs="Arial"/>
          <w:sz w:val="24"/>
          <w:szCs w:val="24"/>
        </w:rPr>
      </w:pPr>
      <w:r>
        <w:rPr>
          <w:rFonts w:ascii="Arial" w:hAnsi="Arial" w:cs="Arial"/>
          <w:sz w:val="24"/>
          <w:szCs w:val="24"/>
        </w:rPr>
        <w:t xml:space="preserve">The number of cysticercoids per gram of body weight of the beetles was significantly higher in the pygmy mutant (2.37) compared to the </w:t>
      </w:r>
      <w:r>
        <w:rPr>
          <w:rFonts w:ascii="Arial" w:hAnsi="Arial" w:cs="Arial"/>
          <w:sz w:val="24"/>
          <w:szCs w:val="24"/>
          <w:u w:val="single"/>
        </w:rPr>
        <w:t>T. castaneum</w:t>
      </w:r>
      <w:r>
        <w:rPr>
          <w:rFonts w:ascii="Arial" w:hAnsi="Arial" w:cs="Arial"/>
          <w:sz w:val="24"/>
          <w:szCs w:val="24"/>
        </w:rPr>
        <w:t xml:space="preserve"> (N) (1.36).</w:t>
      </w:r>
    </w:p>
    <w:p w:rsidR="003728CC" w:rsidRDefault="00343062" w:rsidP="00A46697">
      <w:pPr>
        <w:spacing w:before="240" w:after="0" w:line="240" w:lineRule="auto"/>
        <w:jc w:val="both"/>
        <w:rPr>
          <w:rFonts w:ascii="Arial" w:hAnsi="Arial" w:cs="Arial"/>
          <w:sz w:val="24"/>
          <w:szCs w:val="24"/>
        </w:rPr>
      </w:pPr>
      <w:r>
        <w:rPr>
          <w:rFonts w:ascii="Arial" w:hAnsi="Arial" w:cs="Arial"/>
          <w:sz w:val="24"/>
          <w:szCs w:val="24"/>
        </w:rPr>
        <w:t xml:space="preserve">Although only one out of the 30 </w:t>
      </w:r>
      <w:r>
        <w:rPr>
          <w:rFonts w:ascii="Arial" w:hAnsi="Arial" w:cs="Arial"/>
          <w:sz w:val="24"/>
          <w:szCs w:val="24"/>
          <w:u w:val="single"/>
        </w:rPr>
        <w:t>Eleodes</w:t>
      </w:r>
      <w:r>
        <w:rPr>
          <w:rFonts w:ascii="Arial" w:hAnsi="Arial" w:cs="Arial"/>
          <w:sz w:val="24"/>
          <w:szCs w:val="24"/>
        </w:rPr>
        <w:t xml:space="preserve"> sp beetles used in the experiment became infected, it nevertheless is significant information.  This beetle is commonly found in the fields and backyards of southwestern United States and no doubt serves as a source of good for wild rats and mice.  The cysticenoids recovered from these beetles were normal in appearance and development and therefore it is evident that they can serve as effective intermediate hosts for </w:t>
      </w:r>
      <w:r>
        <w:rPr>
          <w:rFonts w:ascii="Arial" w:hAnsi="Arial" w:cs="Arial"/>
          <w:sz w:val="24"/>
          <w:szCs w:val="24"/>
          <w:u w:val="single"/>
        </w:rPr>
        <w:t>Hymenolepis diminuta</w:t>
      </w:r>
      <w:r>
        <w:rPr>
          <w:rFonts w:ascii="Arial" w:hAnsi="Arial" w:cs="Arial"/>
          <w:sz w:val="24"/>
          <w:szCs w:val="24"/>
        </w:rPr>
        <w:t>.</w:t>
      </w:r>
    </w:p>
    <w:p w:rsidR="0055618C" w:rsidRDefault="003728CC" w:rsidP="00A46697">
      <w:pPr>
        <w:spacing w:before="240" w:after="0" w:line="240" w:lineRule="auto"/>
        <w:jc w:val="both"/>
        <w:rPr>
          <w:rFonts w:ascii="Arial" w:hAnsi="Arial" w:cs="Arial"/>
          <w:sz w:val="24"/>
          <w:szCs w:val="24"/>
        </w:rPr>
      </w:pPr>
      <w:r>
        <w:rPr>
          <w:rFonts w:ascii="Arial" w:hAnsi="Arial" w:cs="Arial"/>
          <w:sz w:val="24"/>
          <w:szCs w:val="24"/>
        </w:rPr>
        <w:t xml:space="preserve">It is possible that the extremely large </w:t>
      </w:r>
      <w:proofErr w:type="gramStart"/>
      <w:r>
        <w:rPr>
          <w:rFonts w:ascii="Arial" w:hAnsi="Arial" w:cs="Arial"/>
          <w:sz w:val="24"/>
          <w:szCs w:val="24"/>
        </w:rPr>
        <w:t xml:space="preserve">mouthparts in </w:t>
      </w:r>
      <w:r>
        <w:rPr>
          <w:rFonts w:ascii="Arial" w:hAnsi="Arial" w:cs="Arial"/>
          <w:sz w:val="24"/>
          <w:szCs w:val="24"/>
          <w:u w:val="single"/>
        </w:rPr>
        <w:t>Eleodes</w:t>
      </w:r>
      <w:r>
        <w:rPr>
          <w:rFonts w:ascii="Arial" w:hAnsi="Arial" w:cs="Arial"/>
          <w:sz w:val="24"/>
          <w:szCs w:val="24"/>
        </w:rPr>
        <w:t xml:space="preserve"> sp is</w:t>
      </w:r>
      <w:proofErr w:type="gramEnd"/>
      <w:r>
        <w:rPr>
          <w:rFonts w:ascii="Arial" w:hAnsi="Arial" w:cs="Arial"/>
          <w:sz w:val="24"/>
          <w:szCs w:val="24"/>
        </w:rPr>
        <w:t xml:space="preserve"> related to the very low infection rate.  Voge and Berntzen (1961) in their study of “in vitro” hatching of </w:t>
      </w:r>
      <w:r>
        <w:rPr>
          <w:rFonts w:ascii="Arial" w:hAnsi="Arial" w:cs="Arial"/>
          <w:sz w:val="24"/>
          <w:szCs w:val="24"/>
          <w:u w:val="single"/>
        </w:rPr>
        <w:t>H.diminuta</w:t>
      </w:r>
      <w:r>
        <w:rPr>
          <w:rFonts w:ascii="Arial" w:hAnsi="Arial" w:cs="Arial"/>
          <w:sz w:val="24"/>
          <w:szCs w:val="24"/>
        </w:rPr>
        <w:t xml:space="preserve"> oncospheres have shown that the rupture of the egg shell of the ova is necessary for the successful hatching and continued development of cysticercoids.  This rupture is normally caused by the mandibles of the beetle.  An interesting case was reported by Mankau and Morse (1973) where in an experiment where </w:t>
      </w:r>
      <w:r>
        <w:rPr>
          <w:rFonts w:ascii="Arial" w:hAnsi="Arial" w:cs="Arial"/>
          <w:sz w:val="24"/>
          <w:szCs w:val="24"/>
          <w:u w:val="single"/>
        </w:rPr>
        <w:t>T. confusum</w:t>
      </w:r>
      <w:r>
        <w:rPr>
          <w:rFonts w:ascii="Arial" w:hAnsi="Arial" w:cs="Arial"/>
          <w:sz w:val="24"/>
          <w:szCs w:val="24"/>
        </w:rPr>
        <w:t xml:space="preserve"> were infected with </w:t>
      </w:r>
      <w:r>
        <w:rPr>
          <w:rFonts w:ascii="Arial" w:hAnsi="Arial" w:cs="Arial"/>
          <w:sz w:val="24"/>
          <w:szCs w:val="24"/>
          <w:u w:val="single"/>
        </w:rPr>
        <w:t>H. diminuta</w:t>
      </w:r>
      <w:r>
        <w:rPr>
          <w:rFonts w:ascii="Arial" w:hAnsi="Arial" w:cs="Arial"/>
          <w:sz w:val="24"/>
          <w:szCs w:val="24"/>
        </w:rPr>
        <w:t xml:space="preserve"> ova, and obtained 77% infection with mature infective cysticercoids, one beetle was found to contain approximately 450 ova, with the egg shell intact, but harboured no cysticercoids.  When the mouth </w:t>
      </w:r>
      <w:proofErr w:type="gramStart"/>
      <w:r>
        <w:rPr>
          <w:rFonts w:ascii="Arial" w:hAnsi="Arial" w:cs="Arial"/>
          <w:sz w:val="24"/>
          <w:szCs w:val="24"/>
        </w:rPr>
        <w:t>parts of the beetle was</w:t>
      </w:r>
      <w:proofErr w:type="gramEnd"/>
      <w:r>
        <w:rPr>
          <w:rFonts w:ascii="Arial" w:hAnsi="Arial" w:cs="Arial"/>
          <w:sz w:val="24"/>
          <w:szCs w:val="24"/>
        </w:rPr>
        <w:t xml:space="preserve"> examined it was found to have a defective mandible, affecting its ability to properly </w:t>
      </w:r>
      <w:r w:rsidR="0055618C">
        <w:rPr>
          <w:rFonts w:ascii="Arial" w:hAnsi="Arial" w:cs="Arial"/>
          <w:sz w:val="24"/>
          <w:szCs w:val="24"/>
        </w:rPr>
        <w:t>puncture the membrane of the onchospheres.</w:t>
      </w:r>
    </w:p>
    <w:p w:rsidR="0055618C" w:rsidRDefault="0055618C" w:rsidP="00A46697">
      <w:pPr>
        <w:spacing w:before="240" w:after="0" w:line="240" w:lineRule="auto"/>
        <w:jc w:val="both"/>
        <w:rPr>
          <w:rFonts w:ascii="Arial" w:hAnsi="Arial" w:cs="Arial"/>
          <w:sz w:val="24"/>
          <w:szCs w:val="24"/>
        </w:rPr>
      </w:pPr>
      <w:r>
        <w:rPr>
          <w:rFonts w:ascii="Arial" w:hAnsi="Arial" w:cs="Arial"/>
          <w:sz w:val="24"/>
          <w:szCs w:val="24"/>
        </w:rPr>
        <w:t xml:space="preserve">The large mouth parts of the </w:t>
      </w:r>
      <w:r>
        <w:rPr>
          <w:rFonts w:ascii="Arial" w:hAnsi="Arial" w:cs="Arial"/>
          <w:sz w:val="24"/>
          <w:szCs w:val="24"/>
          <w:u w:val="single"/>
        </w:rPr>
        <w:t>Eleodes</w:t>
      </w:r>
      <w:r>
        <w:rPr>
          <w:rFonts w:ascii="Arial" w:hAnsi="Arial" w:cs="Arial"/>
          <w:sz w:val="24"/>
          <w:szCs w:val="24"/>
        </w:rPr>
        <w:t xml:space="preserve"> beetle could have permitted the passage of the onchospheres without rupture of the membranes thereby preventing subsequent development into cysticercoids.</w:t>
      </w:r>
    </w:p>
    <w:p w:rsidR="0055618C" w:rsidRDefault="0055618C" w:rsidP="00A46697">
      <w:pPr>
        <w:spacing w:before="240" w:after="0" w:line="240" w:lineRule="auto"/>
        <w:jc w:val="both"/>
        <w:rPr>
          <w:rFonts w:ascii="Arial" w:hAnsi="Arial" w:cs="Arial"/>
          <w:sz w:val="24"/>
          <w:szCs w:val="24"/>
        </w:rPr>
      </w:pPr>
      <w:r>
        <w:rPr>
          <w:rFonts w:ascii="Arial" w:hAnsi="Arial" w:cs="Arial"/>
          <w:sz w:val="24"/>
          <w:szCs w:val="24"/>
        </w:rPr>
        <w:t xml:space="preserve">We hope to test the above hypothesis by removing the cutting edges of the mandibles of </w:t>
      </w:r>
      <w:r>
        <w:rPr>
          <w:rFonts w:ascii="Arial" w:hAnsi="Arial" w:cs="Arial"/>
          <w:sz w:val="24"/>
          <w:szCs w:val="24"/>
          <w:u w:val="single"/>
        </w:rPr>
        <w:t>Tribolium</w:t>
      </w:r>
      <w:r>
        <w:rPr>
          <w:rFonts w:ascii="Arial" w:hAnsi="Arial" w:cs="Arial"/>
          <w:sz w:val="24"/>
          <w:szCs w:val="24"/>
        </w:rPr>
        <w:t xml:space="preserve"> beetles prior to their infection with </w:t>
      </w:r>
      <w:r>
        <w:rPr>
          <w:rFonts w:ascii="Arial" w:hAnsi="Arial" w:cs="Arial"/>
          <w:sz w:val="24"/>
          <w:szCs w:val="24"/>
          <w:u w:val="single"/>
        </w:rPr>
        <w:t>H. diminuta</w:t>
      </w:r>
      <w:r>
        <w:rPr>
          <w:rFonts w:ascii="Arial" w:hAnsi="Arial" w:cs="Arial"/>
          <w:sz w:val="24"/>
          <w:szCs w:val="24"/>
        </w:rPr>
        <w:t xml:space="preserve"> cysticercoids to see if it affects proper development of cysticercoids.</w:t>
      </w:r>
    </w:p>
    <w:p w:rsidR="0055618C" w:rsidRDefault="0055618C" w:rsidP="00A46697">
      <w:pPr>
        <w:spacing w:before="240" w:after="0" w:line="240" w:lineRule="auto"/>
        <w:jc w:val="both"/>
        <w:rPr>
          <w:rFonts w:ascii="Arial" w:hAnsi="Arial" w:cs="Arial"/>
          <w:sz w:val="24"/>
          <w:szCs w:val="24"/>
        </w:rPr>
      </w:pPr>
      <w:r>
        <w:rPr>
          <w:rFonts w:ascii="Arial" w:hAnsi="Arial" w:cs="Arial"/>
          <w:sz w:val="24"/>
          <w:szCs w:val="24"/>
        </w:rPr>
        <w:br/>
      </w:r>
      <w:r>
        <w:rPr>
          <w:rFonts w:ascii="Arial" w:hAnsi="Arial" w:cs="Arial"/>
          <w:sz w:val="24"/>
          <w:szCs w:val="24"/>
          <w:u w:val="single"/>
        </w:rPr>
        <w:t>Bibliography</w:t>
      </w:r>
    </w:p>
    <w:p w:rsidR="0055618C" w:rsidRDefault="0055618C" w:rsidP="00AC04BB">
      <w:pPr>
        <w:spacing w:before="240" w:after="0" w:line="240" w:lineRule="auto"/>
        <w:rPr>
          <w:rFonts w:ascii="Arial" w:hAnsi="Arial" w:cs="Arial"/>
          <w:sz w:val="24"/>
          <w:szCs w:val="24"/>
        </w:rPr>
      </w:pPr>
      <w:proofErr w:type="gramStart"/>
      <w:r>
        <w:rPr>
          <w:rFonts w:ascii="Arial" w:hAnsi="Arial" w:cs="Arial"/>
          <w:sz w:val="24"/>
          <w:szCs w:val="24"/>
        </w:rPr>
        <w:t>Mankau, S. K. and Morse, D. 1973.</w:t>
      </w:r>
      <w:proofErr w:type="gramEnd"/>
      <w:r>
        <w:rPr>
          <w:rFonts w:ascii="Arial" w:hAnsi="Arial" w:cs="Arial"/>
          <w:sz w:val="24"/>
          <w:szCs w:val="24"/>
        </w:rPr>
        <w:t xml:space="preserve">  </w:t>
      </w:r>
      <w:proofErr w:type="gramStart"/>
      <w:r>
        <w:rPr>
          <w:rFonts w:ascii="Arial" w:hAnsi="Arial" w:cs="Arial"/>
          <w:sz w:val="24"/>
          <w:szCs w:val="24"/>
        </w:rPr>
        <w:t xml:space="preserve">A case of incomplete development of </w:t>
      </w:r>
      <w:r>
        <w:rPr>
          <w:rFonts w:ascii="Arial" w:hAnsi="Arial" w:cs="Arial"/>
          <w:sz w:val="24"/>
          <w:szCs w:val="24"/>
          <w:u w:val="single"/>
        </w:rPr>
        <w:t>Hymenolepis diminuta</w:t>
      </w:r>
      <w:r>
        <w:rPr>
          <w:rFonts w:ascii="Arial" w:hAnsi="Arial" w:cs="Arial"/>
          <w:sz w:val="24"/>
          <w:szCs w:val="24"/>
        </w:rPr>
        <w:t xml:space="preserve"> ova in a </w:t>
      </w:r>
      <w:r>
        <w:rPr>
          <w:rFonts w:ascii="Arial" w:hAnsi="Arial" w:cs="Arial"/>
          <w:sz w:val="24"/>
          <w:szCs w:val="24"/>
          <w:u w:val="single"/>
        </w:rPr>
        <w:t>Tribolium confusum</w:t>
      </w:r>
      <w:r>
        <w:rPr>
          <w:rFonts w:ascii="Arial" w:hAnsi="Arial" w:cs="Arial"/>
          <w:sz w:val="24"/>
          <w:szCs w:val="24"/>
        </w:rPr>
        <w:t xml:space="preserve"> beetle.</w:t>
      </w:r>
      <w:proofErr w:type="gramEnd"/>
      <w:r>
        <w:rPr>
          <w:rFonts w:ascii="Arial" w:hAnsi="Arial" w:cs="Arial"/>
          <w:sz w:val="24"/>
          <w:szCs w:val="24"/>
        </w:rPr>
        <w:t xml:space="preserve">  Trib. Inf. Bull. </w:t>
      </w:r>
      <w:proofErr w:type="gramStart"/>
      <w:r>
        <w:rPr>
          <w:rFonts w:ascii="Arial" w:hAnsi="Arial" w:cs="Arial"/>
          <w:sz w:val="24"/>
          <w:szCs w:val="24"/>
        </w:rPr>
        <w:t>16 :</w:t>
      </w:r>
      <w:proofErr w:type="gramEnd"/>
      <w:r>
        <w:rPr>
          <w:rFonts w:ascii="Arial" w:hAnsi="Arial" w:cs="Arial"/>
          <w:sz w:val="24"/>
          <w:szCs w:val="24"/>
        </w:rPr>
        <w:t xml:space="preserve"> 89-91.</w:t>
      </w:r>
    </w:p>
    <w:p w:rsidR="0055618C" w:rsidRDefault="0055618C" w:rsidP="00AC04BB">
      <w:pPr>
        <w:spacing w:before="240" w:after="0" w:line="240" w:lineRule="auto"/>
        <w:rPr>
          <w:rFonts w:ascii="Arial" w:hAnsi="Arial" w:cs="Arial"/>
          <w:sz w:val="24"/>
          <w:szCs w:val="24"/>
        </w:rPr>
      </w:pPr>
      <w:r>
        <w:rPr>
          <w:rFonts w:ascii="Arial" w:hAnsi="Arial" w:cs="Arial"/>
          <w:sz w:val="24"/>
          <w:szCs w:val="24"/>
        </w:rPr>
        <w:t xml:space="preserve">Mankau, S.K. 1977.  </w:t>
      </w:r>
      <w:proofErr w:type="gramStart"/>
      <w:r>
        <w:rPr>
          <w:rFonts w:ascii="Arial" w:hAnsi="Arial" w:cs="Arial"/>
          <w:sz w:val="24"/>
          <w:szCs w:val="24"/>
        </w:rPr>
        <w:t xml:space="preserve">Sex as a factor in the infection of </w:t>
      </w:r>
      <w:r>
        <w:rPr>
          <w:rFonts w:ascii="Arial" w:hAnsi="Arial" w:cs="Arial"/>
          <w:sz w:val="24"/>
          <w:szCs w:val="24"/>
          <w:u w:val="single"/>
        </w:rPr>
        <w:t>Tribolium</w:t>
      </w:r>
      <w:r>
        <w:rPr>
          <w:rFonts w:ascii="Arial" w:hAnsi="Arial" w:cs="Arial"/>
          <w:sz w:val="24"/>
          <w:szCs w:val="24"/>
        </w:rPr>
        <w:t xml:space="preserve"> spp by </w:t>
      </w:r>
      <w:r>
        <w:rPr>
          <w:rFonts w:ascii="Arial" w:hAnsi="Arial" w:cs="Arial"/>
          <w:sz w:val="24"/>
          <w:szCs w:val="24"/>
          <w:u w:val="single"/>
        </w:rPr>
        <w:t>Hymenolepis</w:t>
      </w:r>
      <w:r>
        <w:rPr>
          <w:rFonts w:ascii="Arial" w:hAnsi="Arial" w:cs="Arial"/>
          <w:sz w:val="24"/>
          <w:szCs w:val="24"/>
        </w:rPr>
        <w:t>.</w:t>
      </w:r>
      <w:proofErr w:type="gramEnd"/>
      <w:r w:rsidR="00A46697">
        <w:rPr>
          <w:rFonts w:ascii="Arial" w:hAnsi="Arial" w:cs="Arial"/>
          <w:sz w:val="24"/>
          <w:szCs w:val="24"/>
          <w:u w:val="single"/>
        </w:rPr>
        <w:t xml:space="preserve"> </w:t>
      </w:r>
      <w:proofErr w:type="gramStart"/>
      <w:r>
        <w:rPr>
          <w:rFonts w:ascii="Arial" w:hAnsi="Arial" w:cs="Arial"/>
          <w:sz w:val="24"/>
          <w:szCs w:val="24"/>
          <w:u w:val="single"/>
        </w:rPr>
        <w:t>diminuta</w:t>
      </w:r>
      <w:proofErr w:type="gramEnd"/>
      <w:r>
        <w:rPr>
          <w:rFonts w:ascii="Arial" w:hAnsi="Arial" w:cs="Arial"/>
          <w:sz w:val="24"/>
          <w:szCs w:val="24"/>
        </w:rPr>
        <w:t xml:space="preserve"> (In press).</w:t>
      </w:r>
    </w:p>
    <w:p w:rsidR="00FC2BDD" w:rsidRDefault="0055618C" w:rsidP="00AC04BB">
      <w:pPr>
        <w:spacing w:before="240" w:after="0" w:line="240" w:lineRule="auto"/>
        <w:rPr>
          <w:rFonts w:ascii="Arial" w:hAnsi="Arial" w:cs="Arial"/>
          <w:sz w:val="24"/>
          <w:szCs w:val="24"/>
        </w:rPr>
      </w:pPr>
      <w:r>
        <w:rPr>
          <w:rFonts w:ascii="Arial" w:hAnsi="Arial" w:cs="Arial"/>
          <w:sz w:val="24"/>
          <w:szCs w:val="24"/>
        </w:rPr>
        <w:lastRenderedPageBreak/>
        <w:t xml:space="preserve">Mankau, S.K., Bagwell, N., Johnson, S. McLaughlin, H., and Sampson, S. 1971.  </w:t>
      </w:r>
      <w:proofErr w:type="gramStart"/>
      <w:r w:rsidR="00FC2BDD">
        <w:rPr>
          <w:rFonts w:ascii="Arial" w:hAnsi="Arial" w:cs="Arial"/>
          <w:sz w:val="24"/>
          <w:szCs w:val="24"/>
        </w:rPr>
        <w:t xml:space="preserve">Host sex effects on infection of </w:t>
      </w:r>
      <w:r w:rsidR="00FC2BDD">
        <w:rPr>
          <w:rFonts w:ascii="Arial" w:hAnsi="Arial" w:cs="Arial"/>
          <w:sz w:val="24"/>
          <w:szCs w:val="24"/>
          <w:u w:val="single"/>
        </w:rPr>
        <w:t>Tribolium confusum</w:t>
      </w:r>
      <w:r w:rsidR="00FC2BDD">
        <w:rPr>
          <w:rFonts w:ascii="Arial" w:hAnsi="Arial" w:cs="Arial"/>
          <w:sz w:val="24"/>
          <w:szCs w:val="24"/>
        </w:rPr>
        <w:t xml:space="preserve"> by </w:t>
      </w:r>
      <w:r w:rsidR="00FC2BDD">
        <w:rPr>
          <w:rFonts w:ascii="Arial" w:hAnsi="Arial" w:cs="Arial"/>
          <w:sz w:val="24"/>
          <w:szCs w:val="24"/>
          <w:u w:val="single"/>
        </w:rPr>
        <w:t>Hymenolepis diminuta</w:t>
      </w:r>
      <w:r w:rsidR="00FC2BDD">
        <w:rPr>
          <w:rFonts w:ascii="Arial" w:hAnsi="Arial" w:cs="Arial"/>
          <w:sz w:val="24"/>
          <w:szCs w:val="24"/>
        </w:rPr>
        <w:t>.</w:t>
      </w:r>
      <w:proofErr w:type="gramEnd"/>
      <w:r w:rsidR="00FC2BDD">
        <w:rPr>
          <w:rFonts w:ascii="Arial" w:hAnsi="Arial" w:cs="Arial"/>
          <w:sz w:val="24"/>
          <w:szCs w:val="24"/>
        </w:rPr>
        <w:t xml:space="preserve">  Trib. Inf. Bull. </w:t>
      </w:r>
      <w:proofErr w:type="gramStart"/>
      <w:r w:rsidR="00FC2BDD">
        <w:rPr>
          <w:rFonts w:ascii="Arial" w:hAnsi="Arial" w:cs="Arial"/>
          <w:sz w:val="24"/>
          <w:szCs w:val="24"/>
        </w:rPr>
        <w:t>14 :</w:t>
      </w:r>
      <w:proofErr w:type="gramEnd"/>
      <w:r w:rsidR="00FC2BDD">
        <w:rPr>
          <w:rFonts w:ascii="Arial" w:hAnsi="Arial" w:cs="Arial"/>
          <w:sz w:val="24"/>
          <w:szCs w:val="24"/>
        </w:rPr>
        <w:t xml:space="preserve"> 82-83/</w:t>
      </w:r>
    </w:p>
    <w:p w:rsidR="00FC2BDD" w:rsidRDefault="00FC2BDD" w:rsidP="00AC04BB">
      <w:pPr>
        <w:spacing w:before="240" w:after="0" w:line="240" w:lineRule="auto"/>
        <w:rPr>
          <w:rFonts w:ascii="Arial" w:hAnsi="Arial" w:cs="Arial"/>
          <w:sz w:val="24"/>
          <w:szCs w:val="24"/>
        </w:rPr>
      </w:pPr>
      <w:proofErr w:type="gramStart"/>
      <w:r>
        <w:rPr>
          <w:rFonts w:ascii="Arial" w:hAnsi="Arial" w:cs="Arial"/>
          <w:sz w:val="24"/>
          <w:szCs w:val="24"/>
        </w:rPr>
        <w:t>Vove, M. and Berntzen, A.K. 1961.</w:t>
      </w:r>
      <w:proofErr w:type="gramEnd"/>
      <w:r>
        <w:rPr>
          <w:rFonts w:ascii="Arial" w:hAnsi="Arial" w:cs="Arial"/>
          <w:sz w:val="24"/>
          <w:szCs w:val="24"/>
        </w:rPr>
        <w:t xml:space="preserve">  </w:t>
      </w:r>
      <w:proofErr w:type="gramStart"/>
      <w:r>
        <w:rPr>
          <w:rFonts w:ascii="Arial" w:hAnsi="Arial" w:cs="Arial"/>
          <w:sz w:val="24"/>
          <w:szCs w:val="24"/>
        </w:rPr>
        <w:t xml:space="preserve">In Vitro hatching of oncospheres of </w:t>
      </w:r>
      <w:r>
        <w:rPr>
          <w:rFonts w:ascii="Arial" w:hAnsi="Arial" w:cs="Arial"/>
          <w:sz w:val="24"/>
          <w:szCs w:val="24"/>
          <w:u w:val="single"/>
        </w:rPr>
        <w:t>Hymenolepis diminuta</w:t>
      </w:r>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Journal of Parasit.</w:t>
      </w:r>
      <w:proofErr w:type="gramEnd"/>
      <w:r>
        <w:rPr>
          <w:rFonts w:ascii="Arial" w:hAnsi="Arial" w:cs="Arial"/>
          <w:sz w:val="24"/>
          <w:szCs w:val="24"/>
        </w:rPr>
        <w:t xml:space="preserve"> 47, (5</w:t>
      </w:r>
      <w:proofErr w:type="gramStart"/>
      <w:r>
        <w:rPr>
          <w:rFonts w:ascii="Arial" w:hAnsi="Arial" w:cs="Arial"/>
          <w:sz w:val="24"/>
          <w:szCs w:val="24"/>
        </w:rPr>
        <w:t>) :</w:t>
      </w:r>
      <w:proofErr w:type="gramEnd"/>
      <w:r>
        <w:rPr>
          <w:rFonts w:ascii="Arial" w:hAnsi="Arial" w:cs="Arial"/>
          <w:sz w:val="24"/>
          <w:szCs w:val="24"/>
        </w:rPr>
        <w:t xml:space="preserve"> 813-818.</w:t>
      </w:r>
    </w:p>
    <w:p w:rsidR="00FC2BDD" w:rsidRDefault="00FC2BDD" w:rsidP="00AC04BB">
      <w:pPr>
        <w:spacing w:before="240" w:after="0" w:line="240" w:lineRule="auto"/>
        <w:rPr>
          <w:rFonts w:ascii="Arial" w:hAnsi="Arial" w:cs="Arial"/>
          <w:sz w:val="24"/>
          <w:szCs w:val="24"/>
        </w:rPr>
      </w:pPr>
      <w:proofErr w:type="gramStart"/>
      <w:r>
        <w:rPr>
          <w:rFonts w:ascii="Arial" w:hAnsi="Arial" w:cs="Arial"/>
          <w:sz w:val="24"/>
          <w:szCs w:val="24"/>
        </w:rPr>
        <w:t>Kelly, et al. 1967.</w:t>
      </w:r>
      <w:proofErr w:type="gramEnd"/>
      <w:r>
        <w:rPr>
          <w:rFonts w:ascii="Arial" w:hAnsi="Arial" w:cs="Arial"/>
          <w:sz w:val="24"/>
          <w:szCs w:val="24"/>
        </w:rPr>
        <w:t xml:space="preserve">  </w:t>
      </w:r>
      <w:proofErr w:type="gramStart"/>
      <w:r>
        <w:rPr>
          <w:rFonts w:ascii="Arial" w:hAnsi="Arial" w:cs="Arial"/>
          <w:sz w:val="24"/>
          <w:szCs w:val="24"/>
        </w:rPr>
        <w:t xml:space="preserve">The incidence and burden of </w:t>
      </w:r>
      <w:r>
        <w:rPr>
          <w:rFonts w:ascii="Arial" w:hAnsi="Arial" w:cs="Arial"/>
          <w:sz w:val="24"/>
          <w:szCs w:val="24"/>
          <w:u w:val="single"/>
        </w:rPr>
        <w:t>Hymenolepis diminuta</w:t>
      </w:r>
      <w:r>
        <w:rPr>
          <w:rFonts w:ascii="Arial" w:hAnsi="Arial" w:cs="Arial"/>
          <w:sz w:val="24"/>
          <w:szCs w:val="24"/>
        </w:rPr>
        <w:t xml:space="preserve"> cysticercoids as a function of the age of the intermediate host, </w:t>
      </w:r>
      <w:r>
        <w:rPr>
          <w:rFonts w:ascii="Arial" w:hAnsi="Arial" w:cs="Arial"/>
          <w:sz w:val="24"/>
          <w:szCs w:val="24"/>
          <w:u w:val="single"/>
        </w:rPr>
        <w:t>Tribolium confusum</w:t>
      </w:r>
      <w:r>
        <w:rPr>
          <w:rFonts w:ascii="Arial" w:hAnsi="Arial" w:cs="Arial"/>
          <w:sz w:val="24"/>
          <w:szCs w:val="24"/>
        </w:rPr>
        <w:t>.</w:t>
      </w:r>
      <w:proofErr w:type="gramEnd"/>
      <w:r w:rsidR="00A46697">
        <w:rPr>
          <w:rFonts w:ascii="Arial" w:hAnsi="Arial" w:cs="Arial"/>
          <w:sz w:val="24"/>
          <w:szCs w:val="24"/>
        </w:rPr>
        <w:t xml:space="preserve">  </w:t>
      </w:r>
      <w:r>
        <w:rPr>
          <w:rFonts w:ascii="Arial" w:hAnsi="Arial" w:cs="Arial"/>
          <w:sz w:val="24"/>
          <w:szCs w:val="24"/>
        </w:rPr>
        <w:t xml:space="preserve">J. N. Y. </w:t>
      </w:r>
      <w:r w:rsidR="00A46697">
        <w:rPr>
          <w:rFonts w:ascii="Arial" w:hAnsi="Arial" w:cs="Arial"/>
          <w:sz w:val="24"/>
          <w:szCs w:val="24"/>
        </w:rPr>
        <w:t>E</w:t>
      </w:r>
      <w:r>
        <w:rPr>
          <w:rFonts w:ascii="Arial" w:hAnsi="Arial" w:cs="Arial"/>
          <w:sz w:val="24"/>
          <w:szCs w:val="24"/>
        </w:rPr>
        <w:t xml:space="preserve">ntomological Society </w:t>
      </w:r>
      <w:proofErr w:type="gramStart"/>
      <w:r>
        <w:rPr>
          <w:rFonts w:ascii="Arial" w:hAnsi="Arial" w:cs="Arial"/>
          <w:sz w:val="24"/>
          <w:szCs w:val="24"/>
        </w:rPr>
        <w:t>75 :</w:t>
      </w:r>
      <w:proofErr w:type="gramEnd"/>
      <w:r>
        <w:rPr>
          <w:rFonts w:ascii="Arial" w:hAnsi="Arial" w:cs="Arial"/>
          <w:sz w:val="24"/>
          <w:szCs w:val="24"/>
        </w:rPr>
        <w:t xml:space="preserve"> 19-23.</w:t>
      </w:r>
    </w:p>
    <w:p w:rsidR="00A46697" w:rsidRDefault="00A46697" w:rsidP="00AC04BB">
      <w:pPr>
        <w:spacing w:before="240" w:after="0" w:line="240" w:lineRule="auto"/>
        <w:rPr>
          <w:rFonts w:ascii="Arial" w:hAnsi="Arial" w:cs="Arial"/>
          <w:sz w:val="24"/>
          <w:szCs w:val="24"/>
        </w:rPr>
      </w:pPr>
    </w:p>
    <w:p w:rsidR="00FC2BDD" w:rsidRDefault="00FC2BDD" w:rsidP="00AC04BB">
      <w:pPr>
        <w:spacing w:before="240" w:after="0" w:line="240" w:lineRule="auto"/>
        <w:rPr>
          <w:rFonts w:ascii="Arial" w:hAnsi="Arial" w:cs="Arial"/>
          <w:sz w:val="24"/>
          <w:szCs w:val="24"/>
        </w:rPr>
      </w:pPr>
      <w:r>
        <w:rPr>
          <w:rFonts w:ascii="Arial" w:hAnsi="Arial" w:cs="Arial"/>
          <w:sz w:val="24"/>
          <w:szCs w:val="24"/>
        </w:rPr>
        <w:t>McCauley</w:t>
      </w:r>
      <w:r w:rsidR="006222F8">
        <w:rPr>
          <w:rFonts w:ascii="Arial" w:hAnsi="Arial" w:cs="Arial"/>
          <w:sz w:val="24"/>
          <w:szCs w:val="24"/>
        </w:rPr>
        <w:t xml:space="preserve"> D. E</w:t>
      </w:r>
      <w:proofErr w:type="gramStart"/>
      <w:r w:rsidR="006222F8">
        <w:rPr>
          <w:rFonts w:ascii="Arial" w:hAnsi="Arial" w:cs="Arial"/>
          <w:sz w:val="24"/>
          <w:szCs w:val="24"/>
        </w:rPr>
        <w:t>.</w:t>
      </w:r>
      <w:proofErr w:type="gramEnd"/>
      <w:r>
        <w:rPr>
          <w:rFonts w:ascii="Arial" w:hAnsi="Arial" w:cs="Arial"/>
          <w:sz w:val="24"/>
          <w:szCs w:val="24"/>
        </w:rPr>
        <w:br/>
        <w:t>Dept. of Biology</w:t>
      </w:r>
      <w:r>
        <w:rPr>
          <w:rFonts w:ascii="Arial" w:hAnsi="Arial" w:cs="Arial"/>
          <w:sz w:val="24"/>
          <w:szCs w:val="24"/>
        </w:rPr>
        <w:br/>
        <w:t>University of Chicago</w:t>
      </w:r>
      <w:r>
        <w:rPr>
          <w:rFonts w:ascii="Arial" w:hAnsi="Arial" w:cs="Arial"/>
          <w:sz w:val="24"/>
          <w:szCs w:val="24"/>
        </w:rPr>
        <w:br/>
        <w:t>Chicago, Illinois</w:t>
      </w:r>
    </w:p>
    <w:p w:rsidR="008810C6" w:rsidRDefault="008810C6" w:rsidP="00A46697">
      <w:pPr>
        <w:spacing w:before="240" w:after="0" w:line="240" w:lineRule="auto"/>
        <w:jc w:val="both"/>
        <w:rPr>
          <w:rFonts w:ascii="Arial" w:hAnsi="Arial" w:cs="Arial"/>
          <w:sz w:val="24"/>
          <w:szCs w:val="24"/>
        </w:rPr>
      </w:pPr>
      <w:r>
        <w:rPr>
          <w:rFonts w:ascii="Arial" w:hAnsi="Arial" w:cs="Arial"/>
          <w:sz w:val="24"/>
          <w:szCs w:val="24"/>
        </w:rPr>
        <w:t xml:space="preserve">Natural selection on adult body weight in </w:t>
      </w:r>
      <w:r>
        <w:rPr>
          <w:rFonts w:ascii="Arial" w:hAnsi="Arial" w:cs="Arial"/>
          <w:sz w:val="24"/>
          <w:szCs w:val="24"/>
          <w:u w:val="single"/>
        </w:rPr>
        <w:t>Tribolium castaneum</w:t>
      </w:r>
      <w:r>
        <w:rPr>
          <w:rFonts w:ascii="Arial" w:hAnsi="Arial" w:cs="Arial"/>
          <w:sz w:val="24"/>
          <w:szCs w:val="24"/>
        </w:rPr>
        <w:t>*</w:t>
      </w:r>
    </w:p>
    <w:p w:rsidR="008810C6" w:rsidRDefault="008810C6" w:rsidP="00A46697">
      <w:pPr>
        <w:spacing w:before="240" w:after="0" w:line="240" w:lineRule="auto"/>
        <w:jc w:val="both"/>
        <w:rPr>
          <w:rFonts w:ascii="Arial" w:hAnsi="Arial" w:cs="Arial"/>
          <w:sz w:val="24"/>
          <w:szCs w:val="24"/>
        </w:rPr>
      </w:pPr>
      <w:r>
        <w:rPr>
          <w:rFonts w:ascii="Arial" w:hAnsi="Arial" w:cs="Arial"/>
          <w:sz w:val="24"/>
          <w:szCs w:val="24"/>
        </w:rPr>
        <w:t xml:space="preserve">This is a study of changes in adult body weight accompanying seventy generations of </w:t>
      </w:r>
      <w:r>
        <w:rPr>
          <w:rFonts w:ascii="Arial" w:hAnsi="Arial" w:cs="Arial"/>
          <w:sz w:val="24"/>
          <w:szCs w:val="24"/>
        </w:rPr>
        <w:br/>
        <w:t xml:space="preserve">a husbandry regime in which discrete generations are imposed on populations of the Chicago Black strain of </w:t>
      </w:r>
      <w:r>
        <w:rPr>
          <w:rFonts w:ascii="Arial" w:hAnsi="Arial" w:cs="Arial"/>
          <w:sz w:val="24"/>
          <w:szCs w:val="24"/>
          <w:u w:val="single"/>
        </w:rPr>
        <w:t>Tribolium castaneum</w:t>
      </w:r>
      <w:r>
        <w:rPr>
          <w:rFonts w:ascii="Arial" w:hAnsi="Arial" w:cs="Arial"/>
          <w:sz w:val="24"/>
          <w:szCs w:val="24"/>
        </w:rPr>
        <w:t>.  The regime, described fully in Sokal and Sonleitner (1968), consists of allowing the offspring of three days of adult oviposition to mature and in turn reproduce for three days of adult oviposition to mature and in turn reproduce for three days in fresh medium.  To examine the genetic consequences of long term exposure to this regime, adult dry weight was assayed under controlled conditions in populations extracted from ongoing discrete regime lines</w:t>
      </w:r>
      <w:r w:rsidR="000D224D">
        <w:rPr>
          <w:rFonts w:ascii="Arial" w:hAnsi="Arial" w:cs="Arial"/>
          <w:sz w:val="24"/>
          <w:szCs w:val="24"/>
        </w:rPr>
        <w:t xml:space="preserve"> at generation 70 and in the laboratory stock Chicago Black cultures from which the discrete lines had originated.  The stock cultures had been husbanded so as to permit overlapping generations for at </w:t>
      </w:r>
      <w:proofErr w:type="gramStart"/>
      <w:r w:rsidR="000D224D">
        <w:rPr>
          <w:rFonts w:ascii="Arial" w:hAnsi="Arial" w:cs="Arial"/>
          <w:sz w:val="24"/>
          <w:szCs w:val="24"/>
        </w:rPr>
        <w:t>least  fifteen</w:t>
      </w:r>
      <w:proofErr w:type="gramEnd"/>
      <w:r w:rsidR="000D224D">
        <w:rPr>
          <w:rFonts w:ascii="Arial" w:hAnsi="Arial" w:cs="Arial"/>
          <w:sz w:val="24"/>
          <w:szCs w:val="24"/>
        </w:rPr>
        <w:t xml:space="preserve"> years.  In a separate experiment the effect of population density on adult dry weight was also examined.</w:t>
      </w:r>
    </w:p>
    <w:p w:rsidR="000D224D" w:rsidRDefault="000D224D" w:rsidP="00A46697">
      <w:pPr>
        <w:spacing w:before="240" w:after="0" w:line="240" w:lineRule="auto"/>
        <w:jc w:val="both"/>
        <w:rPr>
          <w:rFonts w:ascii="Arial" w:hAnsi="Arial" w:cs="Arial"/>
          <w:sz w:val="24"/>
          <w:szCs w:val="24"/>
        </w:rPr>
      </w:pPr>
      <w:proofErr w:type="gramStart"/>
      <w:r>
        <w:rPr>
          <w:rFonts w:ascii="Arial" w:hAnsi="Arial" w:cs="Arial"/>
          <w:sz w:val="24"/>
          <w:szCs w:val="24"/>
          <w:u w:val="single"/>
        </w:rPr>
        <w:t>Materials  and</w:t>
      </w:r>
      <w:proofErr w:type="gramEnd"/>
      <w:r>
        <w:rPr>
          <w:rFonts w:ascii="Arial" w:hAnsi="Arial" w:cs="Arial"/>
          <w:sz w:val="24"/>
          <w:szCs w:val="24"/>
          <w:u w:val="single"/>
        </w:rPr>
        <w:t xml:space="preserve">  Methods</w:t>
      </w:r>
    </w:p>
    <w:p w:rsidR="0027237E" w:rsidRDefault="0027237E" w:rsidP="00A46697">
      <w:pPr>
        <w:spacing w:before="240" w:after="0" w:line="240" w:lineRule="auto"/>
        <w:jc w:val="both"/>
        <w:rPr>
          <w:rFonts w:ascii="Arial" w:hAnsi="Arial" w:cs="Arial"/>
          <w:sz w:val="24"/>
          <w:szCs w:val="24"/>
        </w:rPr>
      </w:pPr>
      <w:r>
        <w:rPr>
          <w:rFonts w:ascii="Arial" w:hAnsi="Arial" w:cs="Arial"/>
          <w:sz w:val="24"/>
          <w:szCs w:val="24"/>
        </w:rPr>
        <w:t>All experiments were carried out at 29.5 degree C and 70</w:t>
      </w:r>
      <w:proofErr w:type="gramStart"/>
      <w:r>
        <w:rPr>
          <w:rFonts w:ascii="Arial" w:hAnsi="Arial" w:cs="Arial"/>
          <w:sz w:val="24"/>
          <w:szCs w:val="24"/>
        </w:rPr>
        <w:t>%  relative</w:t>
      </w:r>
      <w:proofErr w:type="gramEnd"/>
      <w:r>
        <w:rPr>
          <w:rFonts w:ascii="Arial" w:hAnsi="Arial" w:cs="Arial"/>
          <w:sz w:val="24"/>
          <w:szCs w:val="24"/>
        </w:rPr>
        <w:t xml:space="preserve"> humidity in medium consisting of 95% sifted whole wheat flour and 5% brewer’s yeast.  The experiments were performed in 8 g of medium in 8 dram shell vials at a population density prescribed by the particular experimental design.  Adults were dried for 24 hours at 100 degree C </w:t>
      </w:r>
      <w:proofErr w:type="gramStart"/>
      <w:r>
        <w:rPr>
          <w:rFonts w:ascii="Arial" w:hAnsi="Arial" w:cs="Arial"/>
          <w:sz w:val="24"/>
          <w:szCs w:val="24"/>
        </w:rPr>
        <w:t>and  mass</w:t>
      </w:r>
      <w:proofErr w:type="gramEnd"/>
      <w:r>
        <w:rPr>
          <w:rFonts w:ascii="Arial" w:hAnsi="Arial" w:cs="Arial"/>
          <w:sz w:val="24"/>
          <w:szCs w:val="24"/>
        </w:rPr>
        <w:t xml:space="preserve"> weighed by replicate.  All adults assayed were one generation removed from their particular husbandry regime, the interim generation being at a low density considered optimal for </w:t>
      </w:r>
      <w:r>
        <w:rPr>
          <w:rFonts w:ascii="Arial" w:hAnsi="Arial" w:cs="Arial"/>
          <w:sz w:val="24"/>
          <w:szCs w:val="24"/>
          <w:u w:val="single"/>
        </w:rPr>
        <w:t>Tribolium</w:t>
      </w:r>
      <w:r>
        <w:rPr>
          <w:rFonts w:ascii="Arial" w:hAnsi="Arial" w:cs="Arial"/>
          <w:sz w:val="24"/>
          <w:szCs w:val="24"/>
        </w:rPr>
        <w:t xml:space="preserve"> development.</w:t>
      </w:r>
    </w:p>
    <w:p w:rsidR="0027237E" w:rsidRDefault="0027237E" w:rsidP="00A46697">
      <w:pPr>
        <w:spacing w:before="240" w:after="0" w:line="240" w:lineRule="auto"/>
        <w:jc w:val="both"/>
        <w:rPr>
          <w:rFonts w:ascii="Arial" w:hAnsi="Arial" w:cs="Arial"/>
          <w:sz w:val="24"/>
          <w:szCs w:val="24"/>
        </w:rPr>
      </w:pPr>
      <w:r>
        <w:rPr>
          <w:rFonts w:ascii="Arial" w:hAnsi="Arial" w:cs="Arial"/>
          <w:sz w:val="24"/>
          <w:szCs w:val="24"/>
          <w:u w:val="single"/>
        </w:rPr>
        <w:t>Results</w:t>
      </w:r>
    </w:p>
    <w:p w:rsidR="0027237E" w:rsidRDefault="0027237E" w:rsidP="00A46697">
      <w:pPr>
        <w:spacing w:before="240" w:after="0" w:line="240" w:lineRule="auto"/>
        <w:jc w:val="both"/>
        <w:rPr>
          <w:rFonts w:ascii="Arial" w:hAnsi="Arial" w:cs="Arial"/>
          <w:sz w:val="24"/>
          <w:szCs w:val="24"/>
        </w:rPr>
      </w:pPr>
      <w:r>
        <w:rPr>
          <w:rFonts w:ascii="Arial" w:hAnsi="Arial" w:cs="Arial"/>
          <w:sz w:val="24"/>
          <w:szCs w:val="24"/>
        </w:rPr>
        <w:t xml:space="preserve">Vials were seeded with 20 eggs collected from batches of eiher discrete or stock origin adults that had been mass mated.  Five replicates were reun for each group.  Forty days after the cultures were initiated (about ten days after adult eclosion) each replicate </w:t>
      </w:r>
      <w:r>
        <w:rPr>
          <w:rFonts w:ascii="Arial" w:hAnsi="Arial" w:cs="Arial"/>
          <w:sz w:val="24"/>
          <w:szCs w:val="24"/>
        </w:rPr>
        <w:lastRenderedPageBreak/>
        <w:t>was mass weighed.  The stock regime group, at 1022 ug/adult, was found to be significantly heavier (</w:t>
      </w:r>
      <w:proofErr w:type="gramStart"/>
      <w:r>
        <w:rPr>
          <w:rFonts w:ascii="Arial" w:hAnsi="Arial" w:cs="Arial"/>
          <w:sz w:val="24"/>
          <w:szCs w:val="24"/>
        </w:rPr>
        <w:t>P  0.01</w:t>
      </w:r>
      <w:proofErr w:type="gramEnd"/>
      <w:r>
        <w:rPr>
          <w:rFonts w:ascii="Arial" w:hAnsi="Arial" w:cs="Arial"/>
          <w:sz w:val="24"/>
          <w:szCs w:val="24"/>
        </w:rPr>
        <w:t>) than the 036 ug/adult weight found I the discrete regime group.</w:t>
      </w:r>
    </w:p>
    <w:p w:rsidR="0027237E" w:rsidRDefault="0027237E" w:rsidP="00A46697">
      <w:pPr>
        <w:spacing w:before="240" w:after="0" w:line="240" w:lineRule="auto"/>
        <w:jc w:val="both"/>
        <w:rPr>
          <w:rFonts w:ascii="Arial" w:hAnsi="Arial" w:cs="Arial"/>
          <w:sz w:val="24"/>
          <w:szCs w:val="24"/>
        </w:rPr>
      </w:pPr>
      <w:r>
        <w:rPr>
          <w:rFonts w:ascii="Arial" w:hAnsi="Arial" w:cs="Arial"/>
          <w:sz w:val="24"/>
          <w:szCs w:val="24"/>
        </w:rPr>
        <w:t xml:space="preserve">Another experiment was run to determine the effects of population density on the dry weights of the two strains.  Replicate vials were each seeded with 50 eggs and compared to those seeded with 400 eggs for both </w:t>
      </w:r>
      <w:r w:rsidR="006222F8">
        <w:rPr>
          <w:rFonts w:ascii="Arial" w:hAnsi="Arial" w:cs="Arial"/>
          <w:sz w:val="24"/>
          <w:szCs w:val="24"/>
        </w:rPr>
        <w:t xml:space="preserve">strains.  Mean adult weights at the lower density were 972 ug for the stock group and 860 ug for the discrete group.  At the higher density they were 903 ug and 796 ug, respectively.  A two-way analysis of variance reveals the effects of density and previous husbandry to the highly significant (P 0.001) but not their interaction.    In both cases adults raised at high density weigh about 93% as much as those </w:t>
      </w:r>
      <w:proofErr w:type="gramStart"/>
      <w:r w:rsidR="006222F8">
        <w:rPr>
          <w:rFonts w:ascii="Arial" w:hAnsi="Arial" w:cs="Arial"/>
          <w:sz w:val="24"/>
          <w:szCs w:val="24"/>
        </w:rPr>
        <w:t>raised</w:t>
      </w:r>
      <w:proofErr w:type="gramEnd"/>
      <w:r w:rsidR="006222F8">
        <w:rPr>
          <w:rFonts w:ascii="Arial" w:hAnsi="Arial" w:cs="Arial"/>
          <w:sz w:val="24"/>
          <w:szCs w:val="24"/>
        </w:rPr>
        <w:t xml:space="preserve"> at low density.</w:t>
      </w:r>
    </w:p>
    <w:p w:rsidR="006222F8" w:rsidRDefault="006222F8" w:rsidP="00A46697">
      <w:pPr>
        <w:spacing w:before="240" w:after="0" w:line="240" w:lineRule="auto"/>
        <w:jc w:val="both"/>
        <w:rPr>
          <w:rFonts w:ascii="Arial" w:hAnsi="Arial" w:cs="Arial"/>
          <w:sz w:val="24"/>
          <w:szCs w:val="24"/>
        </w:rPr>
      </w:pPr>
      <w:r>
        <w:rPr>
          <w:rFonts w:ascii="Arial" w:hAnsi="Arial" w:cs="Arial"/>
          <w:sz w:val="24"/>
          <w:szCs w:val="24"/>
          <w:u w:val="single"/>
        </w:rPr>
        <w:t>Conclusion</w:t>
      </w:r>
    </w:p>
    <w:p w:rsidR="006222F8" w:rsidRDefault="006222F8" w:rsidP="00A46697">
      <w:pPr>
        <w:spacing w:before="240" w:after="0" w:line="240" w:lineRule="auto"/>
        <w:jc w:val="both"/>
        <w:rPr>
          <w:rFonts w:ascii="Arial" w:hAnsi="Arial" w:cs="Arial"/>
          <w:sz w:val="24"/>
          <w:szCs w:val="24"/>
        </w:rPr>
      </w:pPr>
      <w:r>
        <w:rPr>
          <w:rFonts w:ascii="Arial" w:hAnsi="Arial" w:cs="Arial"/>
          <w:sz w:val="24"/>
          <w:szCs w:val="24"/>
        </w:rPr>
        <w:t xml:space="preserve">Lowered adult body weight is a consequence of long term exposure to the discrete generation regime.  This is apparently genetic in origin and is probably a result of selective forces generated by this husbandry regime.  McCauley (1977) presents a series of assays on other quantitative traits affected by the discrete regime and also presents the demographic consequences of selection on these traits.  In that paper </w:t>
      </w:r>
      <w:r>
        <w:rPr>
          <w:rFonts w:ascii="Arial" w:hAnsi="Arial" w:cs="Arial"/>
          <w:sz w:val="24"/>
          <w:szCs w:val="24"/>
        </w:rPr>
        <w:br/>
        <w:t>a model of the selective forces generated by the novel regime is presented.</w:t>
      </w:r>
    </w:p>
    <w:p w:rsidR="006222F8" w:rsidRDefault="006222F8" w:rsidP="00A46697">
      <w:pPr>
        <w:spacing w:before="240" w:after="0" w:line="240" w:lineRule="auto"/>
        <w:jc w:val="both"/>
        <w:rPr>
          <w:rFonts w:ascii="Arial" w:hAnsi="Arial" w:cs="Arial"/>
          <w:sz w:val="24"/>
          <w:szCs w:val="24"/>
        </w:rPr>
      </w:pPr>
      <w:r>
        <w:rPr>
          <w:rFonts w:ascii="Arial" w:hAnsi="Arial" w:cs="Arial"/>
          <w:sz w:val="24"/>
          <w:szCs w:val="24"/>
        </w:rPr>
        <w:t>The lack of an interaction between the effects of husbandry regime and population density indicates that there was no selection on the factors determining the genotype X environment interaction in this character.</w:t>
      </w:r>
    </w:p>
    <w:p w:rsidR="006222F8" w:rsidRDefault="006222F8" w:rsidP="00AC04BB">
      <w:pPr>
        <w:spacing w:before="240" w:after="0" w:line="240" w:lineRule="auto"/>
        <w:rPr>
          <w:rFonts w:ascii="Arial" w:hAnsi="Arial" w:cs="Arial"/>
          <w:sz w:val="24"/>
          <w:szCs w:val="24"/>
        </w:rPr>
      </w:pPr>
      <w:r>
        <w:rPr>
          <w:rFonts w:ascii="Arial" w:hAnsi="Arial" w:cs="Arial"/>
          <w:sz w:val="24"/>
          <w:szCs w:val="24"/>
          <w:u w:val="single"/>
        </w:rPr>
        <w:t>References</w:t>
      </w:r>
    </w:p>
    <w:p w:rsidR="006222F8" w:rsidRDefault="006222F8" w:rsidP="00AC04BB">
      <w:pPr>
        <w:spacing w:before="240" w:after="0" w:line="240" w:lineRule="auto"/>
        <w:rPr>
          <w:rFonts w:ascii="Arial" w:hAnsi="Arial" w:cs="Arial"/>
          <w:sz w:val="24"/>
          <w:szCs w:val="24"/>
        </w:rPr>
      </w:pPr>
      <w:r>
        <w:rPr>
          <w:rFonts w:ascii="Arial" w:hAnsi="Arial" w:cs="Arial"/>
          <w:sz w:val="24"/>
          <w:szCs w:val="24"/>
        </w:rPr>
        <w:t xml:space="preserve">McCauley, D.E. 1977.  </w:t>
      </w:r>
      <w:proofErr w:type="gramStart"/>
      <w:r>
        <w:rPr>
          <w:rFonts w:ascii="Arial" w:hAnsi="Arial" w:cs="Arial"/>
          <w:sz w:val="24"/>
          <w:szCs w:val="24"/>
        </w:rPr>
        <w:t>Demographic and genetic responses of two strains of</w:t>
      </w:r>
      <w:r w:rsidR="00A46697">
        <w:rPr>
          <w:rFonts w:ascii="Arial" w:hAnsi="Arial" w:cs="Arial"/>
          <w:sz w:val="24"/>
          <w:szCs w:val="24"/>
        </w:rPr>
        <w:t xml:space="preserve"> </w:t>
      </w:r>
      <w:r>
        <w:rPr>
          <w:rFonts w:ascii="Arial" w:hAnsi="Arial" w:cs="Arial"/>
          <w:sz w:val="24"/>
          <w:szCs w:val="24"/>
          <w:u w:val="single"/>
        </w:rPr>
        <w:t>Tribolium castaneum</w:t>
      </w:r>
      <w:r>
        <w:rPr>
          <w:rFonts w:ascii="Arial" w:hAnsi="Arial" w:cs="Arial"/>
          <w:sz w:val="24"/>
          <w:szCs w:val="24"/>
        </w:rPr>
        <w:t xml:space="preserve"> to a novel environment.</w:t>
      </w:r>
      <w:proofErr w:type="gramEnd"/>
      <w:r>
        <w:rPr>
          <w:rFonts w:ascii="Arial" w:hAnsi="Arial" w:cs="Arial"/>
          <w:sz w:val="24"/>
          <w:szCs w:val="24"/>
        </w:rPr>
        <w:t xml:space="preserve">  (</w:t>
      </w:r>
      <w:proofErr w:type="gramStart"/>
      <w:r>
        <w:rPr>
          <w:rFonts w:ascii="Arial" w:hAnsi="Arial" w:cs="Arial"/>
          <w:sz w:val="24"/>
          <w:szCs w:val="24"/>
        </w:rPr>
        <w:t>in</w:t>
      </w:r>
      <w:proofErr w:type="gramEnd"/>
      <w:r>
        <w:rPr>
          <w:rFonts w:ascii="Arial" w:hAnsi="Arial" w:cs="Arial"/>
          <w:sz w:val="24"/>
          <w:szCs w:val="24"/>
        </w:rPr>
        <w:t xml:space="preserve"> prep.)</w:t>
      </w:r>
    </w:p>
    <w:p w:rsidR="006222F8" w:rsidRDefault="006222F8" w:rsidP="00AC04BB">
      <w:pPr>
        <w:spacing w:before="240" w:after="0" w:line="240" w:lineRule="auto"/>
        <w:rPr>
          <w:rFonts w:ascii="Arial" w:hAnsi="Arial" w:cs="Arial"/>
          <w:sz w:val="24"/>
          <w:szCs w:val="24"/>
        </w:rPr>
      </w:pPr>
      <w:proofErr w:type="gramStart"/>
      <w:r>
        <w:rPr>
          <w:rFonts w:ascii="Arial" w:hAnsi="Arial" w:cs="Arial"/>
          <w:sz w:val="24"/>
          <w:szCs w:val="24"/>
        </w:rPr>
        <w:t>Sokal, R.R. and F.J. Sonleitner.</w:t>
      </w:r>
      <w:proofErr w:type="gramEnd"/>
      <w:r>
        <w:rPr>
          <w:rFonts w:ascii="Arial" w:hAnsi="Arial" w:cs="Arial"/>
          <w:sz w:val="24"/>
          <w:szCs w:val="24"/>
        </w:rPr>
        <w:t xml:space="preserve"> 1968.  The ecology of selection in hybrid populations of </w:t>
      </w:r>
      <w:r>
        <w:rPr>
          <w:rFonts w:ascii="Arial" w:hAnsi="Arial" w:cs="Arial"/>
          <w:sz w:val="24"/>
          <w:szCs w:val="24"/>
          <w:u w:val="single"/>
        </w:rPr>
        <w:t>Tribolium castaneum</w:t>
      </w:r>
      <w:r>
        <w:rPr>
          <w:rFonts w:ascii="Arial" w:hAnsi="Arial" w:cs="Arial"/>
          <w:sz w:val="24"/>
          <w:szCs w:val="24"/>
        </w:rPr>
        <w:t xml:space="preserve">.  Ecol. </w:t>
      </w:r>
      <w:r w:rsidR="00BE78DC">
        <w:rPr>
          <w:rFonts w:ascii="Arial" w:hAnsi="Arial" w:cs="Arial"/>
          <w:sz w:val="24"/>
          <w:szCs w:val="24"/>
        </w:rPr>
        <w:t>Mongr. 38: 345-479.</w:t>
      </w:r>
    </w:p>
    <w:p w:rsidR="00A46697" w:rsidRDefault="00A46697" w:rsidP="00AC04BB">
      <w:pPr>
        <w:spacing w:before="240" w:after="0" w:line="240" w:lineRule="auto"/>
        <w:rPr>
          <w:rFonts w:ascii="Arial" w:hAnsi="Arial" w:cs="Arial"/>
          <w:sz w:val="24"/>
          <w:szCs w:val="24"/>
        </w:rPr>
      </w:pPr>
    </w:p>
    <w:p w:rsidR="00B254EB" w:rsidRDefault="00B254EB" w:rsidP="00AC04BB">
      <w:pPr>
        <w:spacing w:before="240" w:after="0" w:line="240" w:lineRule="auto"/>
        <w:rPr>
          <w:rFonts w:ascii="Arial" w:hAnsi="Arial" w:cs="Arial"/>
          <w:sz w:val="24"/>
          <w:szCs w:val="24"/>
        </w:rPr>
      </w:pPr>
      <w:r>
        <w:rPr>
          <w:rFonts w:ascii="Arial" w:hAnsi="Arial" w:cs="Arial"/>
          <w:sz w:val="24"/>
          <w:szCs w:val="24"/>
        </w:rPr>
        <w:t>G. PALOMARES</w:t>
      </w:r>
      <w:r>
        <w:rPr>
          <w:rFonts w:ascii="Arial" w:hAnsi="Arial" w:cs="Arial"/>
          <w:sz w:val="24"/>
          <w:szCs w:val="24"/>
        </w:rPr>
        <w:br/>
      </w:r>
      <w:proofErr w:type="gramStart"/>
      <w:r>
        <w:rPr>
          <w:rFonts w:ascii="Arial" w:hAnsi="Arial" w:cs="Arial"/>
          <w:sz w:val="24"/>
          <w:szCs w:val="24"/>
        </w:rPr>
        <w:t>DEPARTMENT  OF</w:t>
      </w:r>
      <w:proofErr w:type="gramEnd"/>
      <w:r>
        <w:rPr>
          <w:rFonts w:ascii="Arial" w:hAnsi="Arial" w:cs="Arial"/>
          <w:sz w:val="24"/>
          <w:szCs w:val="24"/>
        </w:rPr>
        <w:t xml:space="preserve">  GENETICS</w:t>
      </w:r>
      <w:r>
        <w:rPr>
          <w:rFonts w:ascii="Arial" w:hAnsi="Arial" w:cs="Arial"/>
          <w:sz w:val="24"/>
          <w:szCs w:val="24"/>
        </w:rPr>
        <w:br/>
        <w:t>HIGH TECHNICAL SCHOOL OF AGRONOMICAL ENGINEERS</w:t>
      </w:r>
      <w:r>
        <w:rPr>
          <w:rFonts w:ascii="Arial" w:hAnsi="Arial" w:cs="Arial"/>
          <w:sz w:val="24"/>
          <w:szCs w:val="24"/>
        </w:rPr>
        <w:br/>
      </w:r>
      <w:r w:rsidR="00A46697">
        <w:rPr>
          <w:rFonts w:ascii="Arial" w:hAnsi="Arial" w:cs="Arial"/>
          <w:sz w:val="24"/>
          <w:szCs w:val="24"/>
        </w:rPr>
        <w:t>V</w:t>
      </w:r>
      <w:r>
        <w:rPr>
          <w:rFonts w:ascii="Arial" w:hAnsi="Arial" w:cs="Arial"/>
          <w:sz w:val="24"/>
          <w:szCs w:val="24"/>
        </w:rPr>
        <w:t>ALENCIA, SPAIN</w:t>
      </w:r>
    </w:p>
    <w:p w:rsidR="00B254EB" w:rsidRDefault="00B254EB" w:rsidP="00AC04BB">
      <w:pPr>
        <w:spacing w:before="240" w:after="0" w:line="240" w:lineRule="auto"/>
        <w:rPr>
          <w:rFonts w:ascii="Arial" w:hAnsi="Arial" w:cs="Arial"/>
          <w:sz w:val="24"/>
          <w:szCs w:val="24"/>
        </w:rPr>
      </w:pPr>
      <w:proofErr w:type="gramStart"/>
      <w:r>
        <w:rPr>
          <w:rFonts w:ascii="Arial" w:hAnsi="Arial" w:cs="Arial"/>
          <w:sz w:val="24"/>
          <w:szCs w:val="24"/>
          <w:u w:val="single"/>
        </w:rPr>
        <w:t>New strategy to maximize the egg-laying of virgin female in Tribolium castaneum</w:t>
      </w:r>
      <w:r w:rsidR="00A46697">
        <w:rPr>
          <w:rFonts w:ascii="Arial" w:hAnsi="Arial" w:cs="Arial"/>
          <w:sz w:val="24"/>
          <w:szCs w:val="24"/>
          <w:u w:val="single"/>
        </w:rPr>
        <w:t xml:space="preserve"> </w:t>
      </w:r>
      <w:r>
        <w:rPr>
          <w:rFonts w:ascii="Arial" w:hAnsi="Arial" w:cs="Arial"/>
          <w:sz w:val="24"/>
          <w:szCs w:val="24"/>
          <w:u w:val="single"/>
        </w:rPr>
        <w:t>with reciprocal recurrent selection</w:t>
      </w:r>
      <w:r>
        <w:rPr>
          <w:rFonts w:ascii="Arial" w:hAnsi="Arial" w:cs="Arial"/>
          <w:sz w:val="24"/>
          <w:szCs w:val="24"/>
        </w:rPr>
        <w:t>.</w:t>
      </w:r>
      <w:proofErr w:type="gramEnd"/>
    </w:p>
    <w:p w:rsidR="00157958" w:rsidRDefault="00B254EB" w:rsidP="00A46697">
      <w:pPr>
        <w:spacing w:before="240" w:after="0" w:line="240" w:lineRule="auto"/>
        <w:jc w:val="both"/>
        <w:rPr>
          <w:rFonts w:ascii="Arial" w:hAnsi="Arial" w:cs="Arial"/>
          <w:sz w:val="24"/>
          <w:szCs w:val="24"/>
        </w:rPr>
      </w:pPr>
      <w:r>
        <w:rPr>
          <w:rFonts w:ascii="Arial" w:hAnsi="Arial" w:cs="Arial"/>
          <w:sz w:val="24"/>
          <w:szCs w:val="24"/>
        </w:rPr>
        <w:t xml:space="preserve">Starting from a population of the </w:t>
      </w:r>
      <w:r>
        <w:rPr>
          <w:rFonts w:ascii="Arial" w:hAnsi="Arial" w:cs="Arial"/>
          <w:sz w:val="24"/>
          <w:szCs w:val="24"/>
          <w:u w:val="single"/>
        </w:rPr>
        <w:t>T. castaneum</w:t>
      </w:r>
      <w:r>
        <w:rPr>
          <w:rFonts w:ascii="Arial" w:hAnsi="Arial" w:cs="Arial"/>
          <w:sz w:val="24"/>
          <w:szCs w:val="24"/>
        </w:rPr>
        <w:t xml:space="preserve"> “Consejo” kept in laboratory without selection ad with a minimum  of consanguinity, it was designed an experience which consisted in the use of the reciprocal recurrent selection (rrs) and two different pressures of selection – 20% and 2%, respectively – with three replications and </w:t>
      </w:r>
      <w:r>
        <w:rPr>
          <w:rFonts w:ascii="Arial" w:hAnsi="Arial" w:cs="Arial"/>
          <w:sz w:val="24"/>
          <w:szCs w:val="24"/>
        </w:rPr>
        <w:lastRenderedPageBreak/>
        <w:t>standard conditions in the growing and operation of insects; the quantitative character selected was the egg-laying of virgin females between the days 7</w:t>
      </w:r>
      <w:r w:rsidRPr="00B254EB">
        <w:rPr>
          <w:rFonts w:ascii="Arial" w:hAnsi="Arial" w:cs="Arial"/>
          <w:sz w:val="24"/>
          <w:szCs w:val="24"/>
          <w:vertAlign w:val="superscript"/>
        </w:rPr>
        <w:t>th</w:t>
      </w:r>
      <w:r>
        <w:rPr>
          <w:rFonts w:ascii="Arial" w:hAnsi="Arial" w:cs="Arial"/>
          <w:sz w:val="24"/>
          <w:szCs w:val="24"/>
        </w:rPr>
        <w:t xml:space="preserve"> to 9</w:t>
      </w:r>
      <w:r w:rsidRPr="00B254EB">
        <w:rPr>
          <w:rFonts w:ascii="Arial" w:hAnsi="Arial" w:cs="Arial"/>
          <w:sz w:val="24"/>
          <w:szCs w:val="24"/>
          <w:vertAlign w:val="superscript"/>
        </w:rPr>
        <w:t>th</w:t>
      </w:r>
      <w:r>
        <w:rPr>
          <w:rFonts w:ascii="Arial" w:hAnsi="Arial" w:cs="Arial"/>
          <w:sz w:val="24"/>
          <w:szCs w:val="24"/>
        </w:rPr>
        <w:t xml:space="preserve"> after emergence.  On seeing the obtained result after five generations of selection, during which the lines kept at 2% of selection had to be given up on account of the loss of vigour and high mortality and in order to find out a suitable strategy which could</w:t>
      </w:r>
      <w:r w:rsidR="00157958">
        <w:rPr>
          <w:rFonts w:ascii="Arial" w:hAnsi="Arial" w:cs="Arial"/>
          <w:sz w:val="24"/>
          <w:szCs w:val="24"/>
        </w:rPr>
        <w:br/>
        <w:t>make compatible the effects of the strong pressure of selection in short time with a graduated adaptation of the studied populations to the environment, new lines were extracted derived from the lines kept until that moment at 20% of selection, advancing with all those until the 9</w:t>
      </w:r>
      <w:r w:rsidR="00157958" w:rsidRPr="00157958">
        <w:rPr>
          <w:rFonts w:ascii="Arial" w:hAnsi="Arial" w:cs="Arial"/>
          <w:sz w:val="24"/>
          <w:szCs w:val="24"/>
          <w:vertAlign w:val="superscript"/>
        </w:rPr>
        <w:t>th</w:t>
      </w:r>
      <w:r w:rsidR="00157958">
        <w:rPr>
          <w:rFonts w:ascii="Arial" w:hAnsi="Arial" w:cs="Arial"/>
          <w:sz w:val="24"/>
          <w:szCs w:val="24"/>
        </w:rPr>
        <w:t xml:space="preserve"> generation.</w:t>
      </w:r>
    </w:p>
    <w:p w:rsidR="00157958" w:rsidRDefault="00157958" w:rsidP="00A46697">
      <w:pPr>
        <w:spacing w:before="240" w:after="0" w:line="240" w:lineRule="auto"/>
        <w:jc w:val="both"/>
        <w:rPr>
          <w:rFonts w:ascii="Arial" w:hAnsi="Arial" w:cs="Arial"/>
          <w:sz w:val="24"/>
          <w:szCs w:val="24"/>
        </w:rPr>
      </w:pPr>
      <w:r>
        <w:rPr>
          <w:rFonts w:ascii="Arial" w:hAnsi="Arial" w:cs="Arial"/>
          <w:sz w:val="24"/>
          <w:szCs w:val="24"/>
        </w:rPr>
        <w:t xml:space="preserve">The respective analysis of variance for mean on generations of reciprocal crosses show a significant advantage of the pressure of selection of the 2% in front of the one of 20% in the first generation of rrs, although in the following generations the reproduction capacity deteriorates slowly.  From this, we deduce that these pressures selected </w:t>
      </w:r>
      <w:r>
        <w:rPr>
          <w:rFonts w:ascii="Arial" w:hAnsi="Arial" w:cs="Arial"/>
          <w:sz w:val="24"/>
          <w:szCs w:val="24"/>
        </w:rPr>
        <w:br/>
        <w:t xml:space="preserve">a priori don’t allow </w:t>
      </w:r>
      <w:proofErr w:type="gramStart"/>
      <w:r>
        <w:rPr>
          <w:rFonts w:ascii="Arial" w:hAnsi="Arial" w:cs="Arial"/>
          <w:sz w:val="24"/>
          <w:szCs w:val="24"/>
        </w:rPr>
        <w:t>to study</w:t>
      </w:r>
      <w:proofErr w:type="gramEnd"/>
      <w:r>
        <w:rPr>
          <w:rFonts w:ascii="Arial" w:hAnsi="Arial" w:cs="Arial"/>
          <w:sz w:val="24"/>
          <w:szCs w:val="24"/>
        </w:rPr>
        <w:t xml:space="preserve"> which should be the optimum.</w:t>
      </w:r>
    </w:p>
    <w:p w:rsidR="00823F59" w:rsidRDefault="00157958" w:rsidP="00A46697">
      <w:pPr>
        <w:spacing w:before="240" w:after="0" w:line="240" w:lineRule="auto"/>
        <w:jc w:val="both"/>
        <w:rPr>
          <w:rFonts w:ascii="Arial" w:hAnsi="Arial" w:cs="Arial"/>
          <w:sz w:val="24"/>
          <w:szCs w:val="24"/>
        </w:rPr>
      </w:pPr>
      <w:r>
        <w:rPr>
          <w:rFonts w:ascii="Arial" w:hAnsi="Arial" w:cs="Arial"/>
          <w:sz w:val="24"/>
          <w:szCs w:val="24"/>
        </w:rPr>
        <w:t>Two new experiences which complete the previous information are still in their period of achievement and they consist in two new strategies where, besides the rrs and previous selection pressures, other ways of selection move simple participate at alternative intervals.</w:t>
      </w:r>
    </w:p>
    <w:p w:rsidR="00823F59" w:rsidRDefault="00823F59" w:rsidP="00AC04BB">
      <w:pPr>
        <w:spacing w:before="240" w:after="0" w:line="240" w:lineRule="auto"/>
        <w:rPr>
          <w:rFonts w:ascii="Arial" w:hAnsi="Arial" w:cs="Arial"/>
          <w:sz w:val="24"/>
          <w:szCs w:val="24"/>
        </w:rPr>
      </w:pPr>
    </w:p>
    <w:p w:rsidR="00F13AD1" w:rsidRDefault="00823F59" w:rsidP="00AC04BB">
      <w:pPr>
        <w:spacing w:before="240" w:after="0" w:line="240" w:lineRule="auto"/>
        <w:rPr>
          <w:rFonts w:ascii="Arial" w:hAnsi="Arial" w:cs="Arial"/>
          <w:sz w:val="24"/>
          <w:szCs w:val="24"/>
        </w:rPr>
      </w:pPr>
      <w:proofErr w:type="gramStart"/>
      <w:r>
        <w:rPr>
          <w:rFonts w:ascii="Arial" w:hAnsi="Arial" w:cs="Arial"/>
          <w:sz w:val="24"/>
          <w:szCs w:val="24"/>
        </w:rPr>
        <w:t>CLARA  V</w:t>
      </w:r>
      <w:proofErr w:type="gramEnd"/>
      <w:r>
        <w:rPr>
          <w:rFonts w:ascii="Arial" w:hAnsi="Arial" w:cs="Arial"/>
          <w:sz w:val="24"/>
          <w:szCs w:val="24"/>
        </w:rPr>
        <w:t xml:space="preserve">. RIDDLE </w:t>
      </w:r>
      <w:r w:rsidR="00F13AD1">
        <w:rPr>
          <w:rFonts w:ascii="Arial" w:hAnsi="Arial" w:cs="Arial"/>
          <w:sz w:val="24"/>
          <w:szCs w:val="24"/>
        </w:rPr>
        <w:t xml:space="preserve"> (1)</w:t>
      </w:r>
      <w:r>
        <w:rPr>
          <w:rFonts w:ascii="Arial" w:hAnsi="Arial" w:cs="Arial"/>
          <w:sz w:val="24"/>
          <w:szCs w:val="24"/>
        </w:rPr>
        <w:t xml:space="preserve">  AND  </w:t>
      </w:r>
      <w:r w:rsidR="00F13AD1">
        <w:rPr>
          <w:rFonts w:ascii="Arial" w:hAnsi="Arial" w:cs="Arial"/>
          <w:sz w:val="24"/>
          <w:szCs w:val="24"/>
        </w:rPr>
        <w:t>RUSSEL A. RIDDLE (2)</w:t>
      </w:r>
      <w:r>
        <w:rPr>
          <w:rFonts w:ascii="Arial" w:hAnsi="Arial" w:cs="Arial"/>
          <w:sz w:val="24"/>
          <w:szCs w:val="24"/>
        </w:rPr>
        <w:br/>
        <w:t>DEPARTMENT OF ZOOLOGY</w:t>
      </w:r>
      <w:r>
        <w:rPr>
          <w:rFonts w:ascii="Arial" w:hAnsi="Arial" w:cs="Arial"/>
          <w:sz w:val="24"/>
          <w:szCs w:val="24"/>
        </w:rPr>
        <w:br/>
        <w:t>OREGON STATE UNIVERSITY</w:t>
      </w:r>
      <w:r>
        <w:rPr>
          <w:rFonts w:ascii="Arial" w:hAnsi="Arial" w:cs="Arial"/>
          <w:sz w:val="24"/>
          <w:szCs w:val="24"/>
        </w:rPr>
        <w:br/>
        <w:t>CORVALLIS, OREGON 97331</w:t>
      </w:r>
    </w:p>
    <w:p w:rsidR="00F13AD1" w:rsidRDefault="00F13AD1" w:rsidP="00AC04BB">
      <w:pPr>
        <w:spacing w:before="240" w:after="0" w:line="240" w:lineRule="auto"/>
        <w:rPr>
          <w:rFonts w:ascii="Arial" w:hAnsi="Arial" w:cs="Arial"/>
          <w:sz w:val="24"/>
          <w:szCs w:val="24"/>
        </w:rPr>
      </w:pPr>
      <w:r>
        <w:rPr>
          <w:rFonts w:ascii="Arial" w:hAnsi="Arial" w:cs="Arial"/>
          <w:sz w:val="24"/>
          <w:szCs w:val="24"/>
        </w:rPr>
        <w:t>*</w:t>
      </w:r>
      <w:r>
        <w:rPr>
          <w:rFonts w:ascii="Arial" w:hAnsi="Arial" w:cs="Arial"/>
          <w:sz w:val="24"/>
          <w:szCs w:val="24"/>
          <w:u w:val="single"/>
        </w:rPr>
        <w:t>Ultrastructural Characterization of a Single Gene Effect on the</w:t>
      </w:r>
      <w:r w:rsidR="00A46697">
        <w:rPr>
          <w:rFonts w:ascii="Arial" w:hAnsi="Arial" w:cs="Arial"/>
          <w:sz w:val="24"/>
          <w:szCs w:val="24"/>
          <w:u w:val="single"/>
        </w:rPr>
        <w:t xml:space="preserve"> </w:t>
      </w:r>
      <w:r>
        <w:rPr>
          <w:rFonts w:ascii="Arial" w:hAnsi="Arial" w:cs="Arial"/>
          <w:sz w:val="24"/>
          <w:szCs w:val="24"/>
          <w:u w:val="single"/>
        </w:rPr>
        <w:t>Egg Surface of Tribolium castaneum</w:t>
      </w:r>
      <w:r>
        <w:rPr>
          <w:rFonts w:ascii="Arial" w:hAnsi="Arial" w:cs="Arial"/>
          <w:sz w:val="24"/>
          <w:szCs w:val="24"/>
        </w:rPr>
        <w:t>.</w:t>
      </w:r>
    </w:p>
    <w:p w:rsidR="00F13AD1" w:rsidRDefault="00F13AD1" w:rsidP="00A46697">
      <w:pPr>
        <w:spacing w:before="240" w:after="0" w:line="240" w:lineRule="auto"/>
        <w:jc w:val="both"/>
        <w:rPr>
          <w:rFonts w:ascii="Arial" w:hAnsi="Arial" w:cs="Arial"/>
          <w:sz w:val="24"/>
          <w:szCs w:val="24"/>
        </w:rPr>
      </w:pPr>
      <w:r>
        <w:rPr>
          <w:rFonts w:ascii="Arial" w:hAnsi="Arial" w:cs="Arial"/>
          <w:sz w:val="24"/>
          <w:szCs w:val="24"/>
        </w:rPr>
        <w:t>The “weird gene” (</w:t>
      </w:r>
      <w:proofErr w:type="gramStart"/>
      <w:r>
        <w:rPr>
          <w:rFonts w:ascii="Arial" w:hAnsi="Arial" w:cs="Arial"/>
          <w:sz w:val="24"/>
          <w:szCs w:val="24"/>
          <w:u w:val="single"/>
        </w:rPr>
        <w:t>wd</w:t>
      </w:r>
      <w:proofErr w:type="gramEnd"/>
      <w:r>
        <w:rPr>
          <w:rFonts w:ascii="Arial" w:hAnsi="Arial" w:cs="Arial"/>
          <w:sz w:val="24"/>
          <w:szCs w:val="24"/>
        </w:rPr>
        <w:t xml:space="preserve">) of </w:t>
      </w:r>
      <w:r>
        <w:rPr>
          <w:rFonts w:ascii="Arial" w:hAnsi="Arial" w:cs="Arial"/>
          <w:sz w:val="24"/>
          <w:szCs w:val="24"/>
          <w:u w:val="single"/>
        </w:rPr>
        <w:t>Tribolium castaneum</w:t>
      </w:r>
      <w:r>
        <w:rPr>
          <w:rFonts w:ascii="Arial" w:hAnsi="Arial" w:cs="Arial"/>
          <w:sz w:val="24"/>
          <w:szCs w:val="24"/>
        </w:rPr>
        <w:t xml:space="preserve"> is completely recessive and produces the easily detected phenotype illustrated in Figure 1.  Eggs of homozygous females (</w:t>
      </w:r>
      <w:r>
        <w:rPr>
          <w:rFonts w:ascii="Arial" w:hAnsi="Arial" w:cs="Arial"/>
          <w:sz w:val="24"/>
          <w:szCs w:val="24"/>
          <w:u w:val="single"/>
        </w:rPr>
        <w:t>wd/wd</w:t>
      </w:r>
      <w:r>
        <w:rPr>
          <w:rFonts w:ascii="Arial" w:hAnsi="Arial" w:cs="Arial"/>
          <w:sz w:val="24"/>
          <w:szCs w:val="24"/>
        </w:rPr>
        <w:t>) fail to acquire the usual coating of flour particles.  We previously speculated that this reselts from the absence of an outer “sticky” coating (Dawson ad Riddle, 1975).  The present report confirms this and describes the precise anatomical basis of the difference between the normal and weird phenotypes as well as some ultrastructural aspects of the egg shell.</w:t>
      </w:r>
    </w:p>
    <w:p w:rsidR="00F13AD1" w:rsidRDefault="00F13AD1" w:rsidP="00A46697">
      <w:pPr>
        <w:spacing w:before="240" w:after="0" w:line="240" w:lineRule="auto"/>
        <w:jc w:val="both"/>
        <w:rPr>
          <w:rFonts w:ascii="Arial" w:hAnsi="Arial" w:cs="Arial"/>
          <w:sz w:val="24"/>
          <w:szCs w:val="24"/>
        </w:rPr>
      </w:pPr>
      <w:r>
        <w:rPr>
          <w:rFonts w:ascii="Arial" w:hAnsi="Arial" w:cs="Arial"/>
          <w:sz w:val="24"/>
          <w:szCs w:val="24"/>
        </w:rPr>
        <w:t>Eggs from a pure breeding line of the weird gene and normal eggs from the outbred Oregon Synthetic stock were examined.  For scanning electron microscopy (</w:t>
      </w:r>
      <w:proofErr w:type="gramStart"/>
      <w:r>
        <w:rPr>
          <w:rFonts w:ascii="Arial" w:hAnsi="Arial" w:cs="Arial"/>
          <w:sz w:val="24"/>
          <w:szCs w:val="24"/>
        </w:rPr>
        <w:t>sem</w:t>
      </w:r>
      <w:proofErr w:type="gramEnd"/>
      <w:r>
        <w:rPr>
          <w:rFonts w:ascii="Arial" w:hAnsi="Arial" w:cs="Arial"/>
          <w:sz w:val="24"/>
          <w:szCs w:val="24"/>
        </w:rPr>
        <w:t>), the flour was removed from normal eggs by washing in a dilute solution of zepharin.  Washed eggs retain at least some of their stickiness.  For transmission electron microscopy (TEM), washed and unwashed eggs were examined.  The results confirmed that no egg component was removed by the washing procedure.  Stanley and Grundmann (1966) also found the outer “gummy” layer to be resistant to detergent except within the first few hours after oviposition.</w:t>
      </w:r>
    </w:p>
    <w:p w:rsidR="000105A5" w:rsidRDefault="000105A5" w:rsidP="00A46697">
      <w:pPr>
        <w:spacing w:before="240" w:after="0" w:line="240" w:lineRule="auto"/>
        <w:jc w:val="both"/>
        <w:rPr>
          <w:rFonts w:ascii="Arial" w:hAnsi="Arial" w:cs="Arial"/>
          <w:sz w:val="24"/>
          <w:szCs w:val="24"/>
        </w:rPr>
      </w:pPr>
      <w:r>
        <w:rPr>
          <w:rFonts w:ascii="Arial" w:hAnsi="Arial" w:cs="Arial"/>
          <w:sz w:val="24"/>
          <w:szCs w:val="24"/>
        </w:rPr>
        <w:lastRenderedPageBreak/>
        <w:t xml:space="preserve">All eggs were fixed in 5% glutaraldehyde in 0.1 M sodium cacodylate buffer at pH 7.0 for 3 ½ days at 4 degree C.  The eggs were then rinsed in 0.2 M cacodylate and </w:t>
      </w:r>
      <w:proofErr w:type="gramStart"/>
      <w:r>
        <w:rPr>
          <w:rFonts w:ascii="Arial" w:hAnsi="Arial" w:cs="Arial"/>
          <w:sz w:val="24"/>
          <w:szCs w:val="24"/>
        </w:rPr>
        <w:t>postfixed  in</w:t>
      </w:r>
      <w:proofErr w:type="gramEnd"/>
      <w:r>
        <w:rPr>
          <w:rFonts w:ascii="Arial" w:hAnsi="Arial" w:cs="Arial"/>
          <w:sz w:val="24"/>
          <w:szCs w:val="24"/>
        </w:rPr>
        <w:t xml:space="preserve"> cacodylate buffered 2% osmium tetroxide for 2 hours.  Dehydration was carried out in a graded series of ethanols.  For TEM the eggs were stained </w:t>
      </w:r>
      <w:r>
        <w:rPr>
          <w:rFonts w:ascii="Arial" w:hAnsi="Arial" w:cs="Arial"/>
          <w:sz w:val="24"/>
          <w:szCs w:val="24"/>
          <w:u w:val="single"/>
        </w:rPr>
        <w:t>en bloc</w:t>
      </w:r>
      <w:r>
        <w:rPr>
          <w:rFonts w:ascii="Arial" w:hAnsi="Arial" w:cs="Arial"/>
          <w:sz w:val="24"/>
          <w:szCs w:val="24"/>
        </w:rPr>
        <w:t xml:space="preserve"> with uranyl acetate and embedded in Araldite under vacuum.  Thin sections were cut with a diamond knife, serially stained in uranyl acetate and lead citrate, and viewed in an RCA 3H electron microscope.  For </w:t>
      </w:r>
      <w:proofErr w:type="gramStart"/>
      <w:r>
        <w:rPr>
          <w:rFonts w:ascii="Arial" w:hAnsi="Arial" w:cs="Arial"/>
          <w:sz w:val="24"/>
          <w:szCs w:val="24"/>
        </w:rPr>
        <w:t>SEM  the</w:t>
      </w:r>
      <w:proofErr w:type="gramEnd"/>
      <w:r>
        <w:rPr>
          <w:rFonts w:ascii="Arial" w:hAnsi="Arial" w:cs="Arial"/>
          <w:sz w:val="24"/>
          <w:szCs w:val="24"/>
        </w:rPr>
        <w:t xml:space="preserve"> eggs were critical point dried, mounted on double-sticky tape, coated with gold-palladium, and viewed with an International Scientific Instruments Mini-SEM.</w:t>
      </w:r>
    </w:p>
    <w:p w:rsidR="000105A5" w:rsidRDefault="000105A5" w:rsidP="00A46697">
      <w:pPr>
        <w:spacing w:before="240" w:after="0" w:line="240" w:lineRule="auto"/>
        <w:jc w:val="both"/>
        <w:rPr>
          <w:rFonts w:ascii="Arial" w:hAnsi="Arial" w:cs="Arial"/>
          <w:sz w:val="24"/>
          <w:szCs w:val="24"/>
        </w:rPr>
      </w:pPr>
      <w:r>
        <w:rPr>
          <w:rFonts w:ascii="Arial" w:hAnsi="Arial" w:cs="Arial"/>
          <w:sz w:val="24"/>
          <w:szCs w:val="24"/>
        </w:rPr>
        <w:t xml:space="preserve">The three dimensional surface structure of a normal egg is illustrated in Figures 2 </w:t>
      </w:r>
      <w:r>
        <w:rPr>
          <w:rFonts w:ascii="Arial" w:hAnsi="Arial" w:cs="Arial"/>
          <w:sz w:val="24"/>
          <w:szCs w:val="24"/>
        </w:rPr>
        <w:br/>
        <w:t>and 4.  Even at low magnification (Fig. 2), a textured appearance is discernible with SEM which is not detectable with the light microscope.  At a higher magnification, (Figure 4), the topography is resolved into a reticular network, irregular in height and structure.  Compare with this the feature-less appearance of eggs produced by homozygous (</w:t>
      </w:r>
      <w:r>
        <w:rPr>
          <w:rFonts w:ascii="Arial" w:hAnsi="Arial" w:cs="Arial"/>
          <w:sz w:val="24"/>
          <w:szCs w:val="24"/>
          <w:u w:val="single"/>
        </w:rPr>
        <w:t>wd/wd</w:t>
      </w:r>
      <w:r>
        <w:rPr>
          <w:rFonts w:ascii="Arial" w:hAnsi="Arial" w:cs="Arial"/>
          <w:sz w:val="24"/>
          <w:szCs w:val="24"/>
        </w:rPr>
        <w:t>) females (Figures 3, 5).</w:t>
      </w:r>
    </w:p>
    <w:p w:rsidR="00FE3B4F" w:rsidRDefault="000105A5" w:rsidP="00A46697">
      <w:pPr>
        <w:pStyle w:val="ListParagraph"/>
        <w:numPr>
          <w:ilvl w:val="0"/>
          <w:numId w:val="36"/>
        </w:numPr>
        <w:spacing w:before="240" w:after="0" w:line="240" w:lineRule="auto"/>
        <w:jc w:val="both"/>
        <w:rPr>
          <w:rFonts w:ascii="Arial" w:hAnsi="Arial" w:cs="Arial"/>
          <w:sz w:val="24"/>
          <w:szCs w:val="24"/>
        </w:rPr>
      </w:pPr>
      <w:r>
        <w:rPr>
          <w:rFonts w:ascii="Arial" w:hAnsi="Arial" w:cs="Arial"/>
          <w:sz w:val="24"/>
          <w:szCs w:val="24"/>
        </w:rPr>
        <w:t xml:space="preserve">Present address : Anatomy Dept., Temple Univ., School of Medicine, </w:t>
      </w:r>
      <w:r w:rsidR="00FE3B4F">
        <w:rPr>
          <w:rFonts w:ascii="Arial" w:hAnsi="Arial" w:cs="Arial"/>
          <w:sz w:val="24"/>
          <w:szCs w:val="24"/>
        </w:rPr>
        <w:br/>
        <w:t>Phila., PA  19140</w:t>
      </w:r>
    </w:p>
    <w:p w:rsidR="00BF65DD" w:rsidRPr="002747B8" w:rsidRDefault="00FE3B4F" w:rsidP="00583DAB">
      <w:pPr>
        <w:pStyle w:val="ListParagraph"/>
        <w:numPr>
          <w:ilvl w:val="0"/>
          <w:numId w:val="36"/>
        </w:numPr>
        <w:spacing w:before="240" w:after="0" w:line="240" w:lineRule="auto"/>
        <w:jc w:val="both"/>
        <w:rPr>
          <w:rFonts w:ascii="Arial" w:hAnsi="Arial" w:cs="Arial"/>
          <w:sz w:val="24"/>
          <w:szCs w:val="24"/>
        </w:rPr>
      </w:pPr>
      <w:r w:rsidRPr="002747B8">
        <w:rPr>
          <w:rFonts w:ascii="Arial" w:hAnsi="Arial" w:cs="Arial"/>
          <w:sz w:val="24"/>
          <w:szCs w:val="24"/>
        </w:rPr>
        <w:t>Present address : Department of Biology/07, Univ. of Pennsylvanie,</w:t>
      </w:r>
      <w:r w:rsidRPr="002747B8">
        <w:rPr>
          <w:rFonts w:ascii="Arial" w:hAnsi="Arial" w:cs="Arial"/>
          <w:sz w:val="24"/>
          <w:szCs w:val="24"/>
        </w:rPr>
        <w:br/>
        <w:t>Phila.,  PA 19174</w:t>
      </w:r>
      <w:r w:rsidR="00B254EB" w:rsidRPr="002747B8">
        <w:rPr>
          <w:rFonts w:ascii="Arial" w:hAnsi="Arial" w:cs="Arial"/>
          <w:sz w:val="24"/>
          <w:szCs w:val="24"/>
        </w:rPr>
        <w:br/>
      </w:r>
    </w:p>
    <w:p w:rsidR="00EA2495" w:rsidRDefault="00FE3B4F" w:rsidP="002747B8">
      <w:pPr>
        <w:jc w:val="both"/>
        <w:rPr>
          <w:rFonts w:ascii="Arial" w:hAnsi="Arial" w:cs="Arial"/>
          <w:sz w:val="24"/>
          <w:szCs w:val="24"/>
        </w:rPr>
      </w:pPr>
      <w:r>
        <w:rPr>
          <w:rFonts w:ascii="Arial" w:hAnsi="Arial" w:cs="Arial"/>
          <w:sz w:val="24"/>
          <w:szCs w:val="24"/>
        </w:rPr>
        <w:t>Comparison of transmission electron micrographs of transverse thin sections (Fig. 6. 7) show that the textured appearance of normal eggs is due to an outer layer which is absent in weird eggs.  Being the most external layer, it is presumably responsible for the sticky quality of normal eggs and will be labeled as the “sticky layer”.  Absence of the sticky layer is the only apparent structural defect in the weird egg.  The sticky layer varies in height from 0.1 um to 6 um and is vacuolated but does not have a frothy appearance as in some beetle eggs (Sweeny et al., 1968).</w:t>
      </w:r>
    </w:p>
    <w:p w:rsidR="00FE3B4F" w:rsidRDefault="00FE3B4F" w:rsidP="002747B8">
      <w:pPr>
        <w:jc w:val="both"/>
        <w:rPr>
          <w:rFonts w:ascii="Arial" w:hAnsi="Arial" w:cs="Arial"/>
          <w:sz w:val="24"/>
          <w:szCs w:val="24"/>
        </w:rPr>
      </w:pPr>
      <w:r>
        <w:rPr>
          <w:rFonts w:ascii="Arial" w:hAnsi="Arial" w:cs="Arial"/>
          <w:sz w:val="24"/>
          <w:szCs w:val="24"/>
        </w:rPr>
        <w:t xml:space="preserve">The remaining structure of the egg shell is composed of three layers; vitelline membrane, endochorion and exochorion.  The most medial, the vitelline membrane, is not shown since the preparative procedure caused its separation from the remaining egg shell.  The crystalline endochorion appears variously as striated parallel to the egg surface, normal to the egg surface (most common), and cros hatched, and thu, is similar in appearance to the crystalline layer of </w:t>
      </w:r>
      <w:r>
        <w:rPr>
          <w:rFonts w:ascii="Arial" w:hAnsi="Arial" w:cs="Arial"/>
          <w:sz w:val="24"/>
          <w:szCs w:val="24"/>
          <w:u w:val="single"/>
        </w:rPr>
        <w:t>T. confusum</w:t>
      </w:r>
      <w:r>
        <w:rPr>
          <w:rFonts w:ascii="Arial" w:hAnsi="Arial" w:cs="Arial"/>
          <w:sz w:val="24"/>
          <w:szCs w:val="24"/>
        </w:rPr>
        <w:t xml:space="preserve"> (Furneaux ad Mackay, 1970).  The adjacent margins of both the vitelline membrane and endochorion are di</w:t>
      </w:r>
      <w:r w:rsidR="00F83FF7">
        <w:rPr>
          <w:rFonts w:ascii="Arial" w:hAnsi="Arial" w:cs="Arial"/>
          <w:sz w:val="24"/>
          <w:szCs w:val="24"/>
        </w:rPr>
        <w:t>fferentiated into bands by a differene in electron density in our micrographs.  The endochorion margin also appears to lack the regular structure of the crystalline layer.  The structural location suggests that these bands could represent the wax layer(s).</w:t>
      </w:r>
    </w:p>
    <w:p w:rsidR="00F83FF7" w:rsidRDefault="00F83FF7" w:rsidP="002747B8">
      <w:pPr>
        <w:jc w:val="both"/>
        <w:rPr>
          <w:rFonts w:ascii="Arial" w:hAnsi="Arial" w:cs="Arial"/>
          <w:sz w:val="24"/>
          <w:szCs w:val="24"/>
        </w:rPr>
      </w:pPr>
      <w:r>
        <w:rPr>
          <w:rFonts w:ascii="Arial" w:hAnsi="Arial" w:cs="Arial"/>
          <w:sz w:val="24"/>
          <w:szCs w:val="24"/>
        </w:rPr>
        <w:t xml:space="preserve">The exochorion is heterogeneous and does not exhibit a regular substructure.  Often seen in the exocrorion are circular structures which are electron dense with electron </w:t>
      </w:r>
      <w:r>
        <w:rPr>
          <w:rFonts w:ascii="Arial" w:hAnsi="Arial" w:cs="Arial"/>
          <w:sz w:val="24"/>
          <w:szCs w:val="24"/>
        </w:rPr>
        <w:lastRenderedPageBreak/>
        <w:t>lucent cores.  Occasionally, the cores of these structures are contiguous with each other and also with electron lucent channels through the crystalline layer.</w:t>
      </w:r>
    </w:p>
    <w:p w:rsidR="00F83FF7" w:rsidRDefault="00F83FF7" w:rsidP="002747B8">
      <w:pPr>
        <w:jc w:val="both"/>
        <w:rPr>
          <w:rFonts w:ascii="Arial" w:hAnsi="Arial" w:cs="Arial"/>
          <w:sz w:val="24"/>
          <w:szCs w:val="24"/>
        </w:rPr>
      </w:pPr>
      <w:r>
        <w:rPr>
          <w:rFonts w:ascii="Arial" w:hAnsi="Arial" w:cs="Arial"/>
          <w:sz w:val="24"/>
          <w:szCs w:val="24"/>
        </w:rPr>
        <w:t xml:space="preserve">In normal eggs, but not in weird, the exochorion has an irregular wave pattern in transverse section (Fig. 6).  This difference may simply be due to physical forces acting on the egg surface, however.  Furneaux and Makay (1970, 1976) do not distinguish between exochorion </w:t>
      </w:r>
      <w:proofErr w:type="gramStart"/>
      <w:r>
        <w:rPr>
          <w:rFonts w:ascii="Arial" w:hAnsi="Arial" w:cs="Arial"/>
          <w:sz w:val="24"/>
          <w:szCs w:val="24"/>
        </w:rPr>
        <w:t>ad</w:t>
      </w:r>
      <w:proofErr w:type="gramEnd"/>
      <w:r>
        <w:rPr>
          <w:rFonts w:ascii="Arial" w:hAnsi="Arial" w:cs="Arial"/>
          <w:sz w:val="24"/>
          <w:szCs w:val="24"/>
        </w:rPr>
        <w:t xml:space="preserve"> the sticky layer.  However, since a single gene substitution is responsible for the complete absence of one and not the other, it seems clear that the two layers are chemically distinct as well as structurally distinct.  It should also be noted that the exochorion of Stanley and Grundmann (1966) is equivalent to what we label the sticky layer.</w:t>
      </w:r>
    </w:p>
    <w:p w:rsidR="00DD0832" w:rsidRDefault="00F83FF7">
      <w:pPr>
        <w:rPr>
          <w:rFonts w:ascii="Arial" w:hAnsi="Arial" w:cs="Arial"/>
          <w:sz w:val="24"/>
          <w:szCs w:val="24"/>
        </w:rPr>
      </w:pPr>
      <w:proofErr w:type="gramStart"/>
      <w:r>
        <w:rPr>
          <w:rFonts w:ascii="Arial" w:hAnsi="Arial" w:cs="Arial"/>
          <w:sz w:val="24"/>
          <w:szCs w:val="24"/>
        </w:rPr>
        <w:t>Acknowledgement</w:t>
      </w:r>
      <w:r w:rsidR="002747B8">
        <w:rPr>
          <w:rFonts w:ascii="Arial" w:hAnsi="Arial" w:cs="Arial"/>
          <w:sz w:val="24"/>
          <w:szCs w:val="24"/>
        </w:rPr>
        <w:t xml:space="preserve"> :</w:t>
      </w:r>
      <w:proofErr w:type="gramEnd"/>
      <w:r w:rsidR="002747B8">
        <w:rPr>
          <w:rFonts w:ascii="Arial" w:hAnsi="Arial" w:cs="Arial"/>
          <w:sz w:val="24"/>
          <w:szCs w:val="24"/>
        </w:rPr>
        <w:t xml:space="preserve"> </w:t>
      </w:r>
      <w:r>
        <w:rPr>
          <w:rFonts w:ascii="Arial" w:hAnsi="Arial" w:cs="Arial"/>
          <w:sz w:val="24"/>
          <w:szCs w:val="24"/>
        </w:rPr>
        <w:t>This work was supported in part by NSF grant GB-30868 to Peter S. Dawson.  We thank Alfred Owczarzak for Figure 1.</w:t>
      </w:r>
    </w:p>
    <w:p w:rsidR="00DD0832" w:rsidRDefault="00DD0832">
      <w:pPr>
        <w:rPr>
          <w:rFonts w:ascii="Arial" w:hAnsi="Arial" w:cs="Arial"/>
          <w:sz w:val="24"/>
          <w:szCs w:val="24"/>
          <w:u w:val="single"/>
        </w:rPr>
      </w:pPr>
      <w:r>
        <w:rPr>
          <w:rFonts w:ascii="Arial" w:hAnsi="Arial" w:cs="Arial"/>
          <w:sz w:val="24"/>
          <w:szCs w:val="24"/>
        </w:rPr>
        <w:t>Ultrastructural Characterization of a Sing Gene</w:t>
      </w:r>
      <w:r w:rsidR="002747B8">
        <w:rPr>
          <w:rFonts w:ascii="Arial" w:hAnsi="Arial" w:cs="Arial"/>
          <w:sz w:val="24"/>
          <w:szCs w:val="24"/>
        </w:rPr>
        <w:t xml:space="preserve"> </w:t>
      </w:r>
      <w:r>
        <w:rPr>
          <w:rFonts w:ascii="Arial" w:hAnsi="Arial" w:cs="Arial"/>
          <w:sz w:val="24"/>
          <w:szCs w:val="24"/>
        </w:rPr>
        <w:t xml:space="preserve">Effect on the Egg Surface of </w:t>
      </w:r>
      <w:r>
        <w:rPr>
          <w:rFonts w:ascii="Arial" w:hAnsi="Arial" w:cs="Arial"/>
          <w:sz w:val="24"/>
          <w:szCs w:val="24"/>
          <w:u w:val="single"/>
        </w:rPr>
        <w:t>Tribolium castaneum</w:t>
      </w:r>
    </w:p>
    <w:p w:rsidR="00DD0832" w:rsidRDefault="00DD0832">
      <w:pPr>
        <w:rPr>
          <w:rFonts w:ascii="Arial" w:hAnsi="Arial" w:cs="Arial"/>
          <w:sz w:val="24"/>
          <w:szCs w:val="24"/>
        </w:rPr>
      </w:pPr>
      <w:r>
        <w:rPr>
          <w:rFonts w:ascii="Arial" w:hAnsi="Arial" w:cs="Arial"/>
          <w:sz w:val="24"/>
          <w:szCs w:val="24"/>
          <w:u w:val="single"/>
        </w:rPr>
        <w:t>Literature Cited</w:t>
      </w:r>
      <w:r w:rsidR="002747B8">
        <w:rPr>
          <w:rFonts w:ascii="Arial" w:hAnsi="Arial" w:cs="Arial"/>
          <w:sz w:val="24"/>
          <w:szCs w:val="24"/>
          <w:u w:val="single"/>
        </w:rPr>
        <w:br/>
      </w:r>
      <w:r>
        <w:rPr>
          <w:rFonts w:ascii="Arial" w:hAnsi="Arial" w:cs="Arial"/>
          <w:sz w:val="24"/>
          <w:szCs w:val="24"/>
        </w:rPr>
        <w:br/>
        <w:t>Dawson, P.S. and R.A. Riddle. 1975.  A genetic maternal effect on the egg surface in</w:t>
      </w:r>
      <w:r>
        <w:rPr>
          <w:rFonts w:ascii="Arial" w:hAnsi="Arial" w:cs="Arial"/>
          <w:sz w:val="24"/>
          <w:szCs w:val="24"/>
        </w:rPr>
        <w:br/>
      </w:r>
      <w:r>
        <w:rPr>
          <w:rFonts w:ascii="Arial" w:hAnsi="Arial" w:cs="Arial"/>
          <w:sz w:val="24"/>
          <w:szCs w:val="24"/>
          <w:u w:val="single"/>
        </w:rPr>
        <w:t>Tribolium castaneum</w:t>
      </w:r>
      <w:r>
        <w:rPr>
          <w:rFonts w:ascii="Arial" w:hAnsi="Arial" w:cs="Arial"/>
          <w:sz w:val="24"/>
          <w:szCs w:val="24"/>
        </w:rPr>
        <w:t xml:space="preserve">.  J. Heredity </w:t>
      </w:r>
      <w:proofErr w:type="gramStart"/>
      <w:r>
        <w:rPr>
          <w:rFonts w:ascii="Arial" w:hAnsi="Arial" w:cs="Arial"/>
          <w:sz w:val="24"/>
          <w:szCs w:val="24"/>
        </w:rPr>
        <w:t>66 :</w:t>
      </w:r>
      <w:proofErr w:type="gramEnd"/>
      <w:r>
        <w:rPr>
          <w:rFonts w:ascii="Arial" w:hAnsi="Arial" w:cs="Arial"/>
          <w:sz w:val="24"/>
          <w:szCs w:val="24"/>
        </w:rPr>
        <w:t xml:space="preserve"> 31-32.</w:t>
      </w:r>
    </w:p>
    <w:p w:rsidR="00DD0832" w:rsidRDefault="00DD0832">
      <w:pPr>
        <w:rPr>
          <w:rFonts w:ascii="Arial" w:hAnsi="Arial" w:cs="Arial"/>
          <w:sz w:val="24"/>
          <w:szCs w:val="24"/>
        </w:rPr>
      </w:pPr>
      <w:proofErr w:type="gramStart"/>
      <w:r>
        <w:rPr>
          <w:rFonts w:ascii="Arial" w:hAnsi="Arial" w:cs="Arial"/>
          <w:sz w:val="24"/>
          <w:szCs w:val="24"/>
        </w:rPr>
        <w:t>Furneaux, P.J.S. and A.L. Mackay, 1970.</w:t>
      </w:r>
      <w:proofErr w:type="gramEnd"/>
      <w:r>
        <w:rPr>
          <w:rFonts w:ascii="Arial" w:hAnsi="Arial" w:cs="Arial"/>
          <w:sz w:val="24"/>
          <w:szCs w:val="24"/>
        </w:rPr>
        <w:t xml:space="preserve">  </w:t>
      </w:r>
      <w:proofErr w:type="gramStart"/>
      <w:r>
        <w:rPr>
          <w:rFonts w:ascii="Arial" w:hAnsi="Arial" w:cs="Arial"/>
          <w:sz w:val="24"/>
          <w:szCs w:val="24"/>
        </w:rPr>
        <w:t>Periodic protein structure in insect egg</w:t>
      </w:r>
      <w:r w:rsidR="002747B8">
        <w:rPr>
          <w:rFonts w:ascii="Arial" w:hAnsi="Arial" w:cs="Arial"/>
          <w:sz w:val="24"/>
          <w:szCs w:val="24"/>
        </w:rPr>
        <w:t xml:space="preserve"> </w:t>
      </w:r>
      <w:r>
        <w:rPr>
          <w:rFonts w:ascii="Arial" w:hAnsi="Arial" w:cs="Arial"/>
          <w:sz w:val="24"/>
          <w:szCs w:val="24"/>
        </w:rPr>
        <w:t>shells.</w:t>
      </w:r>
      <w:proofErr w:type="gramEnd"/>
      <w:r>
        <w:rPr>
          <w:rFonts w:ascii="Arial" w:hAnsi="Arial" w:cs="Arial"/>
          <w:sz w:val="24"/>
          <w:szCs w:val="24"/>
        </w:rPr>
        <w:t xml:space="preserve">  </w:t>
      </w:r>
      <w:proofErr w:type="gramStart"/>
      <w:r>
        <w:rPr>
          <w:rFonts w:ascii="Arial" w:hAnsi="Arial" w:cs="Arial"/>
          <w:sz w:val="24"/>
          <w:szCs w:val="24"/>
        </w:rPr>
        <w:t>7</w:t>
      </w:r>
      <w:r w:rsidRPr="00DD0832">
        <w:rPr>
          <w:rFonts w:ascii="Arial" w:hAnsi="Arial" w:cs="Arial"/>
          <w:sz w:val="24"/>
          <w:szCs w:val="24"/>
          <w:vertAlign w:val="superscript"/>
        </w:rPr>
        <w:t>th</w:t>
      </w:r>
      <w:r>
        <w:rPr>
          <w:rFonts w:ascii="Arial" w:hAnsi="Arial" w:cs="Arial"/>
          <w:sz w:val="24"/>
          <w:szCs w:val="24"/>
        </w:rPr>
        <w:t xml:space="preserve">  Int</w:t>
      </w:r>
      <w:proofErr w:type="gramEnd"/>
      <w:r>
        <w:rPr>
          <w:rFonts w:ascii="Arial" w:hAnsi="Arial" w:cs="Arial"/>
          <w:sz w:val="24"/>
          <w:szCs w:val="24"/>
        </w:rPr>
        <w:t xml:space="preserve">. Congr. Electron Microscopy </w:t>
      </w:r>
      <w:proofErr w:type="gramStart"/>
      <w:r>
        <w:rPr>
          <w:rFonts w:ascii="Arial" w:hAnsi="Arial" w:cs="Arial"/>
          <w:sz w:val="24"/>
          <w:szCs w:val="24"/>
        </w:rPr>
        <w:t>1  621</w:t>
      </w:r>
      <w:proofErr w:type="gramEnd"/>
      <w:r>
        <w:rPr>
          <w:rFonts w:ascii="Arial" w:hAnsi="Arial" w:cs="Arial"/>
          <w:sz w:val="24"/>
          <w:szCs w:val="24"/>
        </w:rPr>
        <w:t>-622.</w:t>
      </w:r>
    </w:p>
    <w:p w:rsidR="00DD0832" w:rsidRDefault="00DD0832">
      <w:pPr>
        <w:rPr>
          <w:rFonts w:ascii="Arial" w:hAnsi="Arial" w:cs="Arial"/>
          <w:sz w:val="24"/>
          <w:szCs w:val="24"/>
        </w:rPr>
      </w:pPr>
      <w:r>
        <w:rPr>
          <w:rFonts w:ascii="Arial" w:hAnsi="Arial" w:cs="Arial"/>
          <w:sz w:val="24"/>
          <w:szCs w:val="24"/>
        </w:rPr>
        <w:t>1972.  Crystalline protein in the chorion of insect egg shells.</w:t>
      </w:r>
      <w:r w:rsidR="002747B8">
        <w:rPr>
          <w:rFonts w:ascii="Arial" w:hAnsi="Arial" w:cs="Arial"/>
          <w:sz w:val="24"/>
          <w:szCs w:val="24"/>
        </w:rPr>
        <w:t xml:space="preserve"> </w:t>
      </w:r>
      <w:r>
        <w:rPr>
          <w:rFonts w:ascii="Arial" w:hAnsi="Arial" w:cs="Arial"/>
          <w:sz w:val="24"/>
          <w:szCs w:val="24"/>
        </w:rPr>
        <w:t xml:space="preserve">J. Ultrastructural Res. </w:t>
      </w:r>
      <w:proofErr w:type="gramStart"/>
      <w:r>
        <w:rPr>
          <w:rFonts w:ascii="Arial" w:hAnsi="Arial" w:cs="Arial"/>
          <w:sz w:val="24"/>
          <w:szCs w:val="24"/>
        </w:rPr>
        <w:t>38 :</w:t>
      </w:r>
      <w:proofErr w:type="gramEnd"/>
      <w:r>
        <w:rPr>
          <w:rFonts w:ascii="Arial" w:hAnsi="Arial" w:cs="Arial"/>
          <w:sz w:val="24"/>
          <w:szCs w:val="24"/>
        </w:rPr>
        <w:t xml:space="preserve"> 343</w:t>
      </w:r>
      <w:r w:rsidR="002747B8">
        <w:rPr>
          <w:rFonts w:ascii="Arial" w:hAnsi="Arial" w:cs="Arial"/>
          <w:sz w:val="24"/>
          <w:szCs w:val="24"/>
        </w:rPr>
        <w:t>-</w:t>
      </w:r>
      <w:r>
        <w:rPr>
          <w:rFonts w:ascii="Arial" w:hAnsi="Arial" w:cs="Arial"/>
          <w:sz w:val="24"/>
          <w:szCs w:val="24"/>
        </w:rPr>
        <w:t>359.</w:t>
      </w:r>
    </w:p>
    <w:p w:rsidR="00DD0832" w:rsidRDefault="00DD0832">
      <w:pPr>
        <w:rPr>
          <w:rFonts w:ascii="Arial" w:hAnsi="Arial" w:cs="Arial"/>
          <w:sz w:val="24"/>
          <w:szCs w:val="24"/>
        </w:rPr>
      </w:pPr>
      <w:r>
        <w:rPr>
          <w:rFonts w:ascii="Arial" w:hAnsi="Arial" w:cs="Arial"/>
          <w:sz w:val="24"/>
          <w:szCs w:val="24"/>
        </w:rPr>
        <w:t>1976.  The composition, structure and formation of the chorion and the</w:t>
      </w:r>
      <w:r w:rsidR="002747B8">
        <w:rPr>
          <w:rFonts w:ascii="Arial" w:hAnsi="Arial" w:cs="Arial"/>
          <w:sz w:val="24"/>
          <w:szCs w:val="24"/>
        </w:rPr>
        <w:t xml:space="preserve"> </w:t>
      </w:r>
      <w:r>
        <w:rPr>
          <w:rFonts w:ascii="Arial" w:hAnsi="Arial" w:cs="Arial"/>
          <w:sz w:val="24"/>
          <w:szCs w:val="24"/>
        </w:rPr>
        <w:t>vitelline membrane of the insect egg-shell.  In: H.R. Hepburn (Ed.).</w:t>
      </w:r>
      <w:r>
        <w:rPr>
          <w:rFonts w:ascii="Arial" w:hAnsi="Arial" w:cs="Arial"/>
          <w:sz w:val="24"/>
          <w:szCs w:val="24"/>
        </w:rPr>
        <w:br/>
      </w:r>
      <w:proofErr w:type="gramStart"/>
      <w:r>
        <w:rPr>
          <w:rFonts w:ascii="Arial" w:hAnsi="Arial" w:cs="Arial"/>
          <w:sz w:val="24"/>
          <w:szCs w:val="24"/>
          <w:u w:val="single"/>
        </w:rPr>
        <w:t>The Insect Integument</w:t>
      </w:r>
      <w:r>
        <w:rPr>
          <w:rFonts w:ascii="Arial" w:hAnsi="Arial" w:cs="Arial"/>
          <w:sz w:val="24"/>
          <w:szCs w:val="24"/>
        </w:rPr>
        <w:t>.</w:t>
      </w:r>
      <w:proofErr w:type="gramEnd"/>
      <w:r>
        <w:rPr>
          <w:rFonts w:ascii="Arial" w:hAnsi="Arial" w:cs="Arial"/>
          <w:sz w:val="24"/>
          <w:szCs w:val="24"/>
        </w:rPr>
        <w:t xml:space="preserve">  Pp. 157-176.  Elsevier, Amsterdam.</w:t>
      </w:r>
    </w:p>
    <w:p w:rsidR="000C6A64" w:rsidRDefault="00DD0832">
      <w:pPr>
        <w:rPr>
          <w:rFonts w:ascii="Arial" w:hAnsi="Arial" w:cs="Arial"/>
          <w:sz w:val="24"/>
          <w:szCs w:val="24"/>
        </w:rPr>
      </w:pPr>
      <w:proofErr w:type="gramStart"/>
      <w:r>
        <w:rPr>
          <w:rFonts w:ascii="Arial" w:hAnsi="Arial" w:cs="Arial"/>
          <w:sz w:val="24"/>
          <w:szCs w:val="24"/>
        </w:rPr>
        <w:t>Stanley, M.S.M. and A.W. Grundmann.</w:t>
      </w:r>
      <w:proofErr w:type="gramEnd"/>
      <w:r>
        <w:rPr>
          <w:rFonts w:ascii="Arial" w:hAnsi="Arial" w:cs="Arial"/>
          <w:sz w:val="24"/>
          <w:szCs w:val="24"/>
        </w:rPr>
        <w:t xml:space="preserve"> 1966.  Effects of </w:t>
      </w:r>
      <w:r w:rsidR="000C6A64">
        <w:rPr>
          <w:rFonts w:ascii="Arial" w:hAnsi="Arial" w:cs="Arial"/>
          <w:sz w:val="24"/>
          <w:szCs w:val="24"/>
        </w:rPr>
        <w:t>moisture on the chorion of</w:t>
      </w:r>
      <w:r w:rsidR="000C6A64">
        <w:rPr>
          <w:rFonts w:ascii="Arial" w:hAnsi="Arial" w:cs="Arial"/>
          <w:sz w:val="24"/>
          <w:szCs w:val="24"/>
        </w:rPr>
        <w:br/>
        <w:t xml:space="preserve">eggs of </w:t>
      </w:r>
      <w:r w:rsidR="000C6A64">
        <w:rPr>
          <w:rFonts w:ascii="Arial" w:hAnsi="Arial" w:cs="Arial"/>
          <w:sz w:val="24"/>
          <w:szCs w:val="24"/>
          <w:u w:val="single"/>
        </w:rPr>
        <w:t>Tribolium confusum</w:t>
      </w:r>
      <w:r w:rsidR="000C6A64">
        <w:rPr>
          <w:rFonts w:ascii="Arial" w:hAnsi="Arial" w:cs="Arial"/>
          <w:sz w:val="24"/>
          <w:szCs w:val="24"/>
        </w:rPr>
        <w:t xml:space="preserve"> (</w:t>
      </w:r>
      <w:proofErr w:type="gramStart"/>
      <w:r w:rsidR="000C6A64">
        <w:rPr>
          <w:rFonts w:ascii="Arial" w:hAnsi="Arial" w:cs="Arial"/>
          <w:sz w:val="24"/>
          <w:szCs w:val="24"/>
        </w:rPr>
        <w:t>Coleoptera :</w:t>
      </w:r>
      <w:proofErr w:type="gramEnd"/>
      <w:r w:rsidR="000C6A64">
        <w:rPr>
          <w:rFonts w:ascii="Arial" w:hAnsi="Arial" w:cs="Arial"/>
          <w:sz w:val="24"/>
          <w:szCs w:val="24"/>
        </w:rPr>
        <w:t xml:space="preserve"> Tenebrionidae).  </w:t>
      </w:r>
      <w:proofErr w:type="gramStart"/>
      <w:r w:rsidR="000C6A64">
        <w:rPr>
          <w:rFonts w:ascii="Arial" w:hAnsi="Arial" w:cs="Arial"/>
          <w:sz w:val="24"/>
          <w:szCs w:val="24"/>
        </w:rPr>
        <w:t>Annals Entomol.</w:t>
      </w:r>
      <w:proofErr w:type="gramEnd"/>
      <w:r w:rsidR="000C6A64">
        <w:rPr>
          <w:rFonts w:ascii="Arial" w:hAnsi="Arial" w:cs="Arial"/>
          <w:sz w:val="24"/>
          <w:szCs w:val="24"/>
        </w:rPr>
        <w:t xml:space="preserve"> Soc. Amer. </w:t>
      </w:r>
      <w:proofErr w:type="gramStart"/>
      <w:r w:rsidR="000C6A64">
        <w:rPr>
          <w:rFonts w:ascii="Arial" w:hAnsi="Arial" w:cs="Arial"/>
          <w:sz w:val="24"/>
          <w:szCs w:val="24"/>
        </w:rPr>
        <w:t>59 :</w:t>
      </w:r>
      <w:proofErr w:type="gramEnd"/>
      <w:r w:rsidR="000C6A64">
        <w:rPr>
          <w:rFonts w:ascii="Arial" w:hAnsi="Arial" w:cs="Arial"/>
          <w:sz w:val="24"/>
          <w:szCs w:val="24"/>
        </w:rPr>
        <w:t xml:space="preserve"> 233-234.</w:t>
      </w:r>
    </w:p>
    <w:p w:rsidR="00D20CD5" w:rsidRDefault="000C6A64">
      <w:pPr>
        <w:rPr>
          <w:rFonts w:ascii="Arial" w:hAnsi="Arial" w:cs="Arial"/>
          <w:sz w:val="24"/>
          <w:szCs w:val="24"/>
        </w:rPr>
      </w:pPr>
      <w:proofErr w:type="gramStart"/>
      <w:r>
        <w:rPr>
          <w:rFonts w:ascii="Arial" w:hAnsi="Arial" w:cs="Arial"/>
          <w:sz w:val="24"/>
          <w:szCs w:val="24"/>
        </w:rPr>
        <w:t>Sweeny, P.R., N.S. Church, J.G. Rempel, and R.G. Gerrity, 1968.</w:t>
      </w:r>
      <w:proofErr w:type="gramEnd"/>
      <w:r>
        <w:rPr>
          <w:rFonts w:ascii="Arial" w:hAnsi="Arial" w:cs="Arial"/>
          <w:sz w:val="24"/>
          <w:szCs w:val="24"/>
        </w:rPr>
        <w:t xml:space="preserve">  The embryology</w:t>
      </w:r>
      <w:r w:rsidR="002747B8">
        <w:rPr>
          <w:rFonts w:ascii="Arial" w:hAnsi="Arial" w:cs="Arial"/>
          <w:sz w:val="24"/>
          <w:szCs w:val="24"/>
        </w:rPr>
        <w:t xml:space="preserve"> </w:t>
      </w:r>
      <w:r>
        <w:rPr>
          <w:rFonts w:ascii="Arial" w:hAnsi="Arial" w:cs="Arial"/>
          <w:sz w:val="24"/>
          <w:szCs w:val="24"/>
        </w:rPr>
        <w:t xml:space="preserve">of </w:t>
      </w:r>
      <w:r>
        <w:rPr>
          <w:rFonts w:ascii="Arial" w:hAnsi="Arial" w:cs="Arial"/>
          <w:sz w:val="24"/>
          <w:szCs w:val="24"/>
          <w:u w:val="single"/>
        </w:rPr>
        <w:t>Lytta viridana</w:t>
      </w:r>
      <w:r>
        <w:rPr>
          <w:rFonts w:ascii="Arial" w:hAnsi="Arial" w:cs="Arial"/>
          <w:sz w:val="24"/>
          <w:szCs w:val="24"/>
        </w:rPr>
        <w:t xml:space="preserve"> Le Conte (</w:t>
      </w:r>
      <w:proofErr w:type="gramStart"/>
      <w:r>
        <w:rPr>
          <w:rFonts w:ascii="Arial" w:hAnsi="Arial" w:cs="Arial"/>
          <w:sz w:val="24"/>
          <w:szCs w:val="24"/>
        </w:rPr>
        <w:t>Coleoptera :</w:t>
      </w:r>
      <w:proofErr w:type="gramEnd"/>
      <w:r>
        <w:rPr>
          <w:rFonts w:ascii="Arial" w:hAnsi="Arial" w:cs="Arial"/>
          <w:sz w:val="24"/>
          <w:szCs w:val="24"/>
        </w:rPr>
        <w:t xml:space="preserve"> Meloidae). III. The structure</w:t>
      </w:r>
      <w:r w:rsidR="002747B8">
        <w:rPr>
          <w:rFonts w:ascii="Arial" w:hAnsi="Arial" w:cs="Arial"/>
          <w:sz w:val="24"/>
          <w:szCs w:val="24"/>
        </w:rPr>
        <w:t xml:space="preserve"> </w:t>
      </w:r>
      <w:r>
        <w:rPr>
          <w:rFonts w:ascii="Arial" w:hAnsi="Arial" w:cs="Arial"/>
          <w:sz w:val="24"/>
          <w:szCs w:val="24"/>
        </w:rPr>
        <w:t xml:space="preserve">of the chorion ad micropyles.  </w:t>
      </w:r>
      <w:proofErr w:type="gramStart"/>
      <w:r>
        <w:rPr>
          <w:rFonts w:ascii="Arial" w:hAnsi="Arial" w:cs="Arial"/>
          <w:sz w:val="24"/>
          <w:szCs w:val="24"/>
        </w:rPr>
        <w:t>Can. J.Zool.</w:t>
      </w:r>
      <w:proofErr w:type="gramEnd"/>
      <w:r>
        <w:rPr>
          <w:rFonts w:ascii="Arial" w:hAnsi="Arial" w:cs="Arial"/>
          <w:sz w:val="24"/>
          <w:szCs w:val="24"/>
        </w:rPr>
        <w:t xml:space="preserve"> </w:t>
      </w:r>
      <w:proofErr w:type="gramStart"/>
      <w:r>
        <w:rPr>
          <w:rFonts w:ascii="Arial" w:hAnsi="Arial" w:cs="Arial"/>
          <w:sz w:val="24"/>
          <w:szCs w:val="24"/>
        </w:rPr>
        <w:t>46 :</w:t>
      </w:r>
      <w:proofErr w:type="gramEnd"/>
      <w:r>
        <w:rPr>
          <w:rFonts w:ascii="Arial" w:hAnsi="Arial" w:cs="Arial"/>
          <w:sz w:val="24"/>
          <w:szCs w:val="24"/>
        </w:rPr>
        <w:t xml:space="preserve"> 213-217.</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C.V. Riddle</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 A.Riddle</w:t>
      </w:r>
    </w:p>
    <w:p w:rsidR="00D20CD5" w:rsidRDefault="00D20CD5">
      <w:pPr>
        <w:rPr>
          <w:rFonts w:ascii="Arial" w:hAnsi="Arial" w:cs="Arial"/>
          <w:sz w:val="24"/>
          <w:szCs w:val="24"/>
        </w:rPr>
      </w:pPr>
    </w:p>
    <w:p w:rsidR="00D20CD5" w:rsidRDefault="00D20CD5">
      <w:pPr>
        <w:rPr>
          <w:rFonts w:ascii="Arial" w:hAnsi="Arial" w:cs="Arial"/>
          <w:sz w:val="24"/>
          <w:szCs w:val="24"/>
        </w:rPr>
      </w:pPr>
      <w:r>
        <w:rPr>
          <w:rFonts w:ascii="Arial" w:hAnsi="Arial" w:cs="Arial"/>
          <w:sz w:val="24"/>
          <w:szCs w:val="24"/>
          <w:u w:val="single"/>
        </w:rPr>
        <w:lastRenderedPageBreak/>
        <w:t>Lege</w:t>
      </w:r>
      <w:r w:rsidR="002747B8">
        <w:rPr>
          <w:rFonts w:ascii="Arial" w:hAnsi="Arial" w:cs="Arial"/>
          <w:sz w:val="24"/>
          <w:szCs w:val="24"/>
          <w:u w:val="single"/>
        </w:rPr>
        <w:t>n</w:t>
      </w:r>
      <w:r>
        <w:rPr>
          <w:rFonts w:ascii="Arial" w:hAnsi="Arial" w:cs="Arial"/>
          <w:sz w:val="24"/>
          <w:szCs w:val="24"/>
          <w:u w:val="single"/>
        </w:rPr>
        <w:t>ds</w:t>
      </w:r>
    </w:p>
    <w:p w:rsidR="00D20CD5" w:rsidRDefault="00D20CD5">
      <w:pPr>
        <w:rPr>
          <w:rFonts w:ascii="Arial" w:hAnsi="Arial" w:cs="Arial"/>
          <w:sz w:val="24"/>
          <w:szCs w:val="24"/>
        </w:rPr>
      </w:pPr>
      <w:r>
        <w:rPr>
          <w:rFonts w:ascii="Arial" w:hAnsi="Arial" w:cs="Arial"/>
          <w:sz w:val="24"/>
          <w:szCs w:val="24"/>
        </w:rPr>
        <w:br/>
        <w:t xml:space="preserve">Figure </w:t>
      </w:r>
      <w:proofErr w:type="gramStart"/>
      <w:r>
        <w:rPr>
          <w:rFonts w:ascii="Arial" w:hAnsi="Arial" w:cs="Arial"/>
          <w:sz w:val="24"/>
          <w:szCs w:val="24"/>
        </w:rPr>
        <w:t>1 :</w:t>
      </w:r>
      <w:proofErr w:type="gramEnd"/>
      <w:r>
        <w:rPr>
          <w:rFonts w:ascii="Arial" w:hAnsi="Arial" w:cs="Arial"/>
          <w:sz w:val="24"/>
          <w:szCs w:val="24"/>
        </w:rPr>
        <w:t xml:space="preserve"> Light micrograph of ormal and weird eggs.  Normal eggs are covered with</w:t>
      </w:r>
      <w:r w:rsidR="00D9448D">
        <w:rPr>
          <w:rFonts w:ascii="Arial" w:hAnsi="Arial" w:cs="Arial"/>
          <w:sz w:val="24"/>
          <w:szCs w:val="24"/>
        </w:rPr>
        <w:t xml:space="preserve">  </w:t>
      </w:r>
      <w:r w:rsidR="00D9448D">
        <w:rPr>
          <w:rFonts w:ascii="Arial" w:hAnsi="Arial" w:cs="Arial"/>
          <w:sz w:val="24"/>
          <w:szCs w:val="24"/>
        </w:rPr>
        <w:tab/>
        <w:t xml:space="preserve">                 </w:t>
      </w:r>
      <w:r w:rsidR="00D9448D">
        <w:rPr>
          <w:rFonts w:ascii="Arial" w:hAnsi="Arial" w:cs="Arial"/>
          <w:sz w:val="24"/>
          <w:szCs w:val="24"/>
        </w:rPr>
        <w:tab/>
        <w:t xml:space="preserve">     flou</w:t>
      </w:r>
      <w:r>
        <w:rPr>
          <w:rFonts w:ascii="Arial" w:hAnsi="Arial" w:cs="Arial"/>
          <w:sz w:val="24"/>
          <w:szCs w:val="24"/>
        </w:rPr>
        <w:t>r.</w:t>
      </w:r>
    </w:p>
    <w:p w:rsidR="00D20CD5" w:rsidRDefault="00D20CD5">
      <w:pPr>
        <w:rPr>
          <w:rFonts w:ascii="Arial" w:hAnsi="Arial" w:cs="Arial"/>
          <w:sz w:val="24"/>
          <w:szCs w:val="24"/>
        </w:rPr>
      </w:pPr>
      <w:r>
        <w:rPr>
          <w:rFonts w:ascii="Arial" w:hAnsi="Arial" w:cs="Arial"/>
          <w:sz w:val="24"/>
          <w:szCs w:val="24"/>
        </w:rPr>
        <w:t xml:space="preserve">Figure </w:t>
      </w:r>
      <w:proofErr w:type="gramStart"/>
      <w:r>
        <w:rPr>
          <w:rFonts w:ascii="Arial" w:hAnsi="Arial" w:cs="Arial"/>
          <w:sz w:val="24"/>
          <w:szCs w:val="24"/>
        </w:rPr>
        <w:t>2 :</w:t>
      </w:r>
      <w:proofErr w:type="gramEnd"/>
      <w:r>
        <w:rPr>
          <w:rFonts w:ascii="Arial" w:hAnsi="Arial" w:cs="Arial"/>
          <w:sz w:val="24"/>
          <w:szCs w:val="24"/>
        </w:rPr>
        <w:t xml:space="preserve"> SEM of normal egg with flour removed.  The bar represents 50 um.</w:t>
      </w:r>
    </w:p>
    <w:p w:rsidR="00D20CD5" w:rsidRDefault="00D20CD5">
      <w:pPr>
        <w:rPr>
          <w:rFonts w:ascii="Arial" w:hAnsi="Arial" w:cs="Arial"/>
          <w:sz w:val="24"/>
          <w:szCs w:val="24"/>
        </w:rPr>
      </w:pPr>
      <w:r>
        <w:rPr>
          <w:rFonts w:ascii="Arial" w:hAnsi="Arial" w:cs="Arial"/>
          <w:sz w:val="24"/>
          <w:szCs w:val="24"/>
        </w:rPr>
        <w:t xml:space="preserve">Figure </w:t>
      </w:r>
      <w:proofErr w:type="gramStart"/>
      <w:r>
        <w:rPr>
          <w:rFonts w:ascii="Arial" w:hAnsi="Arial" w:cs="Arial"/>
          <w:sz w:val="24"/>
          <w:szCs w:val="24"/>
        </w:rPr>
        <w:t>3 :</w:t>
      </w:r>
      <w:proofErr w:type="gramEnd"/>
      <w:r>
        <w:rPr>
          <w:rFonts w:ascii="Arial" w:hAnsi="Arial" w:cs="Arial"/>
          <w:sz w:val="24"/>
          <w:szCs w:val="24"/>
        </w:rPr>
        <w:t xml:space="preserve"> SEM of weird egg.  The bar represents 50 um.</w:t>
      </w:r>
    </w:p>
    <w:p w:rsidR="00D9448D" w:rsidRDefault="00D20CD5">
      <w:pPr>
        <w:rPr>
          <w:rFonts w:ascii="Arial" w:hAnsi="Arial" w:cs="Arial"/>
          <w:sz w:val="24"/>
          <w:szCs w:val="24"/>
        </w:rPr>
      </w:pPr>
      <w:r>
        <w:rPr>
          <w:rFonts w:ascii="Arial" w:hAnsi="Arial" w:cs="Arial"/>
          <w:sz w:val="24"/>
          <w:szCs w:val="24"/>
        </w:rPr>
        <w:t xml:space="preserve">Figure </w:t>
      </w:r>
      <w:proofErr w:type="gramStart"/>
      <w:r>
        <w:rPr>
          <w:rFonts w:ascii="Arial" w:hAnsi="Arial" w:cs="Arial"/>
          <w:sz w:val="24"/>
          <w:szCs w:val="24"/>
        </w:rPr>
        <w:t>4 :</w:t>
      </w:r>
      <w:proofErr w:type="gramEnd"/>
      <w:r>
        <w:rPr>
          <w:rFonts w:ascii="Arial" w:hAnsi="Arial" w:cs="Arial"/>
          <w:sz w:val="24"/>
          <w:szCs w:val="24"/>
        </w:rPr>
        <w:t xml:space="preserve"> SEM</w:t>
      </w:r>
      <w:r w:rsidR="00D9448D">
        <w:rPr>
          <w:rFonts w:ascii="Arial" w:hAnsi="Arial" w:cs="Arial"/>
          <w:sz w:val="24"/>
          <w:szCs w:val="24"/>
        </w:rPr>
        <w:t xml:space="preserve"> of normal egg with flour removed.  The bar represents 5 um.</w:t>
      </w:r>
    </w:p>
    <w:p w:rsidR="00D9448D" w:rsidRDefault="00D9448D">
      <w:pPr>
        <w:rPr>
          <w:rFonts w:ascii="Arial" w:hAnsi="Arial" w:cs="Arial"/>
          <w:sz w:val="24"/>
          <w:szCs w:val="24"/>
        </w:rPr>
      </w:pPr>
      <w:r>
        <w:rPr>
          <w:rFonts w:ascii="Arial" w:hAnsi="Arial" w:cs="Arial"/>
          <w:sz w:val="24"/>
          <w:szCs w:val="24"/>
        </w:rPr>
        <w:t xml:space="preserve">Figure </w:t>
      </w:r>
      <w:proofErr w:type="gramStart"/>
      <w:r>
        <w:rPr>
          <w:rFonts w:ascii="Arial" w:hAnsi="Arial" w:cs="Arial"/>
          <w:sz w:val="24"/>
          <w:szCs w:val="24"/>
        </w:rPr>
        <w:t>5 :</w:t>
      </w:r>
      <w:proofErr w:type="gramEnd"/>
      <w:r>
        <w:rPr>
          <w:rFonts w:ascii="Arial" w:hAnsi="Arial" w:cs="Arial"/>
          <w:sz w:val="24"/>
          <w:szCs w:val="24"/>
        </w:rPr>
        <w:t xml:space="preserve"> SEM of weird egg.  The bar represents 5 um.</w:t>
      </w:r>
    </w:p>
    <w:p w:rsidR="00D9448D" w:rsidRDefault="00D9448D">
      <w:pPr>
        <w:rPr>
          <w:rFonts w:ascii="Arial" w:hAnsi="Arial" w:cs="Arial"/>
          <w:sz w:val="24"/>
          <w:szCs w:val="24"/>
        </w:rPr>
      </w:pPr>
      <w:r>
        <w:rPr>
          <w:rFonts w:ascii="Arial" w:hAnsi="Arial" w:cs="Arial"/>
          <w:sz w:val="24"/>
          <w:szCs w:val="24"/>
        </w:rPr>
        <w:t xml:space="preserve">Figure </w:t>
      </w:r>
      <w:proofErr w:type="gramStart"/>
      <w:r>
        <w:rPr>
          <w:rFonts w:ascii="Arial" w:hAnsi="Arial" w:cs="Arial"/>
          <w:sz w:val="24"/>
          <w:szCs w:val="24"/>
        </w:rPr>
        <w:t>6 :</w:t>
      </w:r>
      <w:proofErr w:type="gramEnd"/>
      <w:r>
        <w:rPr>
          <w:rFonts w:ascii="Arial" w:hAnsi="Arial" w:cs="Arial"/>
          <w:sz w:val="24"/>
          <w:szCs w:val="24"/>
        </w:rPr>
        <w:t xml:space="preserve"> TEM of transverse section of normal egg.  </w:t>
      </w:r>
      <w:proofErr w:type="gramStart"/>
      <w:r>
        <w:rPr>
          <w:rFonts w:ascii="Arial" w:hAnsi="Arial" w:cs="Arial"/>
          <w:sz w:val="24"/>
          <w:szCs w:val="24"/>
        </w:rPr>
        <w:t>SL, sticky layer; EX, exochorion;</w:t>
      </w:r>
      <w:r>
        <w:rPr>
          <w:rFonts w:ascii="Arial" w:hAnsi="Arial" w:cs="Arial"/>
          <w:sz w:val="24"/>
          <w:szCs w:val="24"/>
        </w:rPr>
        <w:br/>
      </w:r>
      <w:r>
        <w:rPr>
          <w:rFonts w:ascii="Arial" w:hAnsi="Arial" w:cs="Arial"/>
          <w:sz w:val="24"/>
          <w:szCs w:val="24"/>
        </w:rPr>
        <w:tab/>
        <w:t xml:space="preserve">      EN, endochorion; CL, crystalline layer.</w:t>
      </w:r>
      <w:proofErr w:type="gramEnd"/>
      <w:r>
        <w:rPr>
          <w:rFonts w:ascii="Arial" w:hAnsi="Arial" w:cs="Arial"/>
          <w:sz w:val="24"/>
          <w:szCs w:val="24"/>
        </w:rPr>
        <w:t xml:space="preserve">  The bar represets 0.1 um.</w:t>
      </w:r>
    </w:p>
    <w:p w:rsidR="00E35273" w:rsidRDefault="00D9448D">
      <w:pPr>
        <w:rPr>
          <w:rFonts w:ascii="Arial" w:hAnsi="Arial" w:cs="Arial"/>
          <w:sz w:val="24"/>
          <w:szCs w:val="24"/>
        </w:rPr>
      </w:pPr>
      <w:r>
        <w:rPr>
          <w:rFonts w:ascii="Arial" w:hAnsi="Arial" w:cs="Arial"/>
          <w:sz w:val="24"/>
          <w:szCs w:val="24"/>
        </w:rPr>
        <w:t xml:space="preserve">Figure </w:t>
      </w:r>
      <w:proofErr w:type="gramStart"/>
      <w:r>
        <w:rPr>
          <w:rFonts w:ascii="Arial" w:hAnsi="Arial" w:cs="Arial"/>
          <w:sz w:val="24"/>
          <w:szCs w:val="24"/>
        </w:rPr>
        <w:t>7 :</w:t>
      </w:r>
      <w:proofErr w:type="gramEnd"/>
      <w:r>
        <w:rPr>
          <w:rFonts w:ascii="Arial" w:hAnsi="Arial" w:cs="Arial"/>
          <w:sz w:val="24"/>
          <w:szCs w:val="24"/>
        </w:rPr>
        <w:t xml:space="preserve"> TEM of weird egg.  The bar represents 0.1 um.</w:t>
      </w:r>
    </w:p>
    <w:p w:rsidR="002747B8" w:rsidRDefault="00E35273">
      <w:pPr>
        <w:rPr>
          <w:rFonts w:ascii="Arial" w:hAnsi="Arial" w:cs="Arial"/>
          <w:sz w:val="24"/>
          <w:szCs w:val="24"/>
        </w:rPr>
      </w:pPr>
      <w:r>
        <w:rPr>
          <w:rFonts w:ascii="Arial" w:hAnsi="Arial" w:cs="Arial"/>
          <w:sz w:val="24"/>
          <w:szCs w:val="24"/>
        </w:rPr>
        <w:br/>
      </w:r>
    </w:p>
    <w:p w:rsidR="00E35273" w:rsidRDefault="00E35273">
      <w:pPr>
        <w:rPr>
          <w:rFonts w:ascii="Arial" w:hAnsi="Arial" w:cs="Arial"/>
          <w:sz w:val="24"/>
          <w:szCs w:val="24"/>
        </w:rPr>
      </w:pPr>
      <w:r>
        <w:rPr>
          <w:rFonts w:ascii="Arial" w:hAnsi="Arial" w:cs="Arial"/>
          <w:sz w:val="24"/>
          <w:szCs w:val="24"/>
        </w:rPr>
        <w:t xml:space="preserve">RITTE, </w:t>
      </w:r>
      <w:proofErr w:type="gramStart"/>
      <w:r>
        <w:rPr>
          <w:rFonts w:ascii="Arial" w:hAnsi="Arial" w:cs="Arial"/>
          <w:sz w:val="24"/>
          <w:szCs w:val="24"/>
        </w:rPr>
        <w:t>UZI  AND</w:t>
      </w:r>
      <w:proofErr w:type="gramEnd"/>
      <w:r>
        <w:rPr>
          <w:rFonts w:ascii="Arial" w:hAnsi="Arial" w:cs="Arial"/>
          <w:sz w:val="24"/>
          <w:szCs w:val="24"/>
        </w:rPr>
        <w:t xml:space="preserve">  AGUR, ZVIA</w:t>
      </w:r>
      <w:r>
        <w:rPr>
          <w:rFonts w:ascii="Arial" w:hAnsi="Arial" w:cs="Arial"/>
          <w:sz w:val="24"/>
          <w:szCs w:val="24"/>
        </w:rPr>
        <w:br/>
        <w:t>DEPARTMENT OF GENETICS</w:t>
      </w:r>
      <w:r>
        <w:rPr>
          <w:rFonts w:ascii="Arial" w:hAnsi="Arial" w:cs="Arial"/>
          <w:sz w:val="24"/>
          <w:szCs w:val="24"/>
        </w:rPr>
        <w:br/>
        <w:t>THE HEBREW UNIVERSITY OF JERUSALEM</w:t>
      </w:r>
      <w:r>
        <w:rPr>
          <w:rFonts w:ascii="Arial" w:hAnsi="Arial" w:cs="Arial"/>
          <w:sz w:val="24"/>
          <w:szCs w:val="24"/>
        </w:rPr>
        <w:br/>
        <w:t>JERUSALEM, ISRAEL</w:t>
      </w:r>
    </w:p>
    <w:p w:rsidR="00E35273" w:rsidRDefault="00E35273">
      <w:pPr>
        <w:rPr>
          <w:rFonts w:ascii="Arial" w:hAnsi="Arial" w:cs="Arial"/>
          <w:sz w:val="24"/>
          <w:szCs w:val="24"/>
        </w:rPr>
      </w:pPr>
      <w:r>
        <w:rPr>
          <w:rFonts w:ascii="Arial" w:hAnsi="Arial" w:cs="Arial"/>
          <w:sz w:val="24"/>
          <w:szCs w:val="24"/>
        </w:rPr>
        <w:t>*</w:t>
      </w:r>
      <w:r>
        <w:rPr>
          <w:rFonts w:ascii="Arial" w:hAnsi="Arial" w:cs="Arial"/>
          <w:sz w:val="24"/>
          <w:szCs w:val="24"/>
          <w:u w:val="single"/>
        </w:rPr>
        <w:t>Variability for dispersal behavior in a wild population of</w:t>
      </w:r>
      <w:r w:rsidR="002747B8">
        <w:rPr>
          <w:rFonts w:ascii="Arial" w:hAnsi="Arial" w:cs="Arial"/>
          <w:sz w:val="24"/>
          <w:szCs w:val="24"/>
          <w:u w:val="single"/>
        </w:rPr>
        <w:t xml:space="preserve"> </w:t>
      </w:r>
      <w:r>
        <w:rPr>
          <w:rFonts w:ascii="Arial" w:hAnsi="Arial" w:cs="Arial"/>
          <w:sz w:val="24"/>
          <w:szCs w:val="24"/>
          <w:u w:val="single"/>
        </w:rPr>
        <w:t>tribolium castneum</w:t>
      </w:r>
    </w:p>
    <w:p w:rsidR="00E35273" w:rsidRDefault="00E35273">
      <w:pPr>
        <w:rPr>
          <w:rFonts w:ascii="Arial" w:hAnsi="Arial" w:cs="Arial"/>
          <w:sz w:val="24"/>
          <w:szCs w:val="24"/>
        </w:rPr>
      </w:pPr>
      <w:r>
        <w:rPr>
          <w:rFonts w:ascii="Arial" w:hAnsi="Arial" w:cs="Arial"/>
          <w:sz w:val="24"/>
          <w:szCs w:val="24"/>
          <w:u w:val="single"/>
        </w:rPr>
        <w:t>Introduction</w:t>
      </w:r>
    </w:p>
    <w:p w:rsidR="00FF2616" w:rsidRDefault="00E35273" w:rsidP="002747B8">
      <w:pPr>
        <w:jc w:val="both"/>
        <w:rPr>
          <w:rFonts w:ascii="Arial" w:hAnsi="Arial" w:cs="Arial"/>
          <w:sz w:val="24"/>
          <w:szCs w:val="24"/>
        </w:rPr>
      </w:pPr>
      <w:r>
        <w:rPr>
          <w:rFonts w:ascii="Arial" w:hAnsi="Arial" w:cs="Arial"/>
          <w:sz w:val="24"/>
          <w:szCs w:val="24"/>
        </w:rPr>
        <w:t xml:space="preserve">The quantitative study of dispersal behavior in </w:t>
      </w:r>
      <w:r>
        <w:rPr>
          <w:rFonts w:ascii="Arial" w:hAnsi="Arial" w:cs="Arial"/>
          <w:sz w:val="24"/>
          <w:szCs w:val="24"/>
          <w:u w:val="single"/>
        </w:rPr>
        <w:t>Tribolium</w:t>
      </w:r>
      <w:r>
        <w:rPr>
          <w:rFonts w:ascii="Arial" w:hAnsi="Arial" w:cs="Arial"/>
          <w:sz w:val="24"/>
          <w:szCs w:val="24"/>
        </w:rPr>
        <w:t xml:space="preserve"> was greatly facilitated by </w:t>
      </w:r>
      <w:r>
        <w:rPr>
          <w:rFonts w:ascii="Arial" w:hAnsi="Arial" w:cs="Arial"/>
          <w:sz w:val="24"/>
          <w:szCs w:val="24"/>
        </w:rPr>
        <w:br/>
        <w:t xml:space="preserve">Prus (1963), who suggested a simple apparatus in which the act of dispersal can easily be separated from other types of movement.  Since them it has been demonstrated </w:t>
      </w:r>
      <w:r>
        <w:rPr>
          <w:rFonts w:ascii="Arial" w:hAnsi="Arial" w:cs="Arial"/>
          <w:sz w:val="24"/>
          <w:szCs w:val="24"/>
        </w:rPr>
        <w:br/>
        <w:t xml:space="preserve">(Prus, 1966; Zyromska-Rudzka, 1966; Ogden, 1970a) that the rate of dispersal depends upon the species, genetic strain, sex, </w:t>
      </w:r>
      <w:r w:rsidR="00FF2616">
        <w:rPr>
          <w:rFonts w:ascii="Arial" w:hAnsi="Arial" w:cs="Arial"/>
          <w:sz w:val="24"/>
          <w:szCs w:val="24"/>
        </w:rPr>
        <w:t>density (of larvae or adults) and degree of conditioning of the flour.  The differences between strains (Prus, 1966), and the results of selection experiments (Ogden, 1970b), indicate that the variation in dispersal activity has a genetic component.</w:t>
      </w:r>
    </w:p>
    <w:p w:rsidR="00FF2616" w:rsidRDefault="00FF2616" w:rsidP="002747B8">
      <w:pPr>
        <w:jc w:val="both"/>
        <w:rPr>
          <w:rFonts w:ascii="Arial" w:hAnsi="Arial" w:cs="Arial"/>
          <w:sz w:val="24"/>
          <w:szCs w:val="24"/>
        </w:rPr>
      </w:pPr>
      <w:r>
        <w:rPr>
          <w:rFonts w:ascii="Arial" w:hAnsi="Arial" w:cs="Arial"/>
          <w:sz w:val="24"/>
          <w:szCs w:val="24"/>
        </w:rPr>
        <w:t xml:space="preserve">So far all of the studies on dispersal behavior were performed on laboratory stocks, in which departure of dispersing individuals is usually not allowed.  The present work deals with variability for this trait in a natural population.  On the basis of the results some speculations are offered about the role of dispersal in the ecology of </w:t>
      </w:r>
      <w:r>
        <w:rPr>
          <w:rFonts w:ascii="Arial" w:hAnsi="Arial" w:cs="Arial"/>
          <w:sz w:val="24"/>
          <w:szCs w:val="24"/>
          <w:u w:val="single"/>
        </w:rPr>
        <w:t>Tribolium</w:t>
      </w:r>
      <w:r>
        <w:rPr>
          <w:rFonts w:ascii="Arial" w:hAnsi="Arial" w:cs="Arial"/>
          <w:sz w:val="24"/>
          <w:szCs w:val="24"/>
        </w:rPr>
        <w:t xml:space="preserve"> in nature.</w:t>
      </w:r>
    </w:p>
    <w:p w:rsidR="00FF2616" w:rsidRDefault="00FF2616">
      <w:pPr>
        <w:rPr>
          <w:rFonts w:ascii="Arial" w:hAnsi="Arial" w:cs="Arial"/>
          <w:sz w:val="24"/>
          <w:szCs w:val="24"/>
        </w:rPr>
      </w:pPr>
      <w:r>
        <w:rPr>
          <w:rFonts w:ascii="Arial" w:hAnsi="Arial" w:cs="Arial"/>
          <w:sz w:val="24"/>
          <w:szCs w:val="24"/>
          <w:u w:val="single"/>
        </w:rPr>
        <w:t>Methods</w:t>
      </w:r>
    </w:p>
    <w:p w:rsidR="00FF2616" w:rsidRDefault="00FF2616" w:rsidP="00350E4F">
      <w:pPr>
        <w:jc w:val="both"/>
        <w:rPr>
          <w:rFonts w:ascii="Arial" w:hAnsi="Arial" w:cs="Arial"/>
          <w:sz w:val="24"/>
          <w:szCs w:val="24"/>
        </w:rPr>
      </w:pPr>
      <w:r>
        <w:rPr>
          <w:rFonts w:ascii="Arial" w:hAnsi="Arial" w:cs="Arial"/>
          <w:sz w:val="24"/>
          <w:szCs w:val="24"/>
        </w:rPr>
        <w:lastRenderedPageBreak/>
        <w:t xml:space="preserve">1.  </w:t>
      </w:r>
      <w:r>
        <w:rPr>
          <w:rFonts w:ascii="Arial" w:hAnsi="Arial" w:cs="Arial"/>
          <w:sz w:val="24"/>
          <w:szCs w:val="24"/>
          <w:u w:val="single"/>
        </w:rPr>
        <w:t>Population</w:t>
      </w:r>
      <w:r>
        <w:rPr>
          <w:rFonts w:ascii="Arial" w:hAnsi="Arial" w:cs="Arial"/>
          <w:sz w:val="24"/>
          <w:szCs w:val="24"/>
        </w:rPr>
        <w:t xml:space="preserve">.  The population of </w:t>
      </w:r>
      <w:r>
        <w:rPr>
          <w:rFonts w:ascii="Arial" w:hAnsi="Arial" w:cs="Arial"/>
          <w:sz w:val="24"/>
          <w:szCs w:val="24"/>
          <w:u w:val="single"/>
        </w:rPr>
        <w:t>Tribolium castaneum</w:t>
      </w:r>
      <w:r>
        <w:rPr>
          <w:rFonts w:ascii="Arial" w:hAnsi="Arial" w:cs="Arial"/>
          <w:sz w:val="24"/>
          <w:szCs w:val="24"/>
        </w:rPr>
        <w:t xml:space="preserve"> used in this study was derived from beetles that were collected three months prior to the start of the experiment in </w:t>
      </w:r>
      <w:r>
        <w:rPr>
          <w:rFonts w:ascii="Arial" w:hAnsi="Arial" w:cs="Arial"/>
          <w:sz w:val="24"/>
          <w:szCs w:val="24"/>
        </w:rPr>
        <w:br/>
        <w:t>a grain storage silo near Tel Aviv.  These individuals were mated freely, and the beetles used in the experiments were collected as pupae from among their progeny.</w:t>
      </w:r>
    </w:p>
    <w:p w:rsidR="00181187" w:rsidRDefault="00FF2616" w:rsidP="00350E4F">
      <w:pPr>
        <w:pStyle w:val="ListParagraph"/>
        <w:numPr>
          <w:ilvl w:val="0"/>
          <w:numId w:val="35"/>
        </w:numPr>
        <w:jc w:val="both"/>
        <w:rPr>
          <w:rFonts w:ascii="Arial" w:hAnsi="Arial" w:cs="Arial"/>
          <w:sz w:val="24"/>
          <w:szCs w:val="24"/>
        </w:rPr>
      </w:pPr>
      <w:r>
        <w:rPr>
          <w:rFonts w:ascii="Arial" w:hAnsi="Arial" w:cs="Arial"/>
          <w:sz w:val="24"/>
          <w:szCs w:val="24"/>
          <w:u w:val="single"/>
        </w:rPr>
        <w:t xml:space="preserve"> Experimental apparatus</w:t>
      </w:r>
      <w:r>
        <w:rPr>
          <w:rFonts w:ascii="Arial" w:hAnsi="Arial" w:cs="Arial"/>
          <w:sz w:val="24"/>
          <w:szCs w:val="24"/>
        </w:rPr>
        <w:t xml:space="preserve">.  Dispersal was studied in an apparatus based on the one designed by Prus (1963).  The beetles to be tested are placed in </w:t>
      </w:r>
      <w:r>
        <w:rPr>
          <w:rFonts w:ascii="Arial" w:hAnsi="Arial" w:cs="Arial"/>
          <w:sz w:val="24"/>
          <w:szCs w:val="24"/>
        </w:rPr>
        <w:br/>
        <w:t xml:space="preserve">a measured amount of flour, in a small vial (A) which is connected through its top, by means of a polyvinj tubing, to a small, empty vial (B).  A thin thread, </w:t>
      </w:r>
      <w:r w:rsidR="00181187">
        <w:rPr>
          <w:rFonts w:ascii="Arial" w:hAnsi="Arial" w:cs="Arial"/>
          <w:sz w:val="24"/>
          <w:szCs w:val="24"/>
        </w:rPr>
        <w:br/>
        <w:t xml:space="preserve">30 cm, leaves the surface of the flour in vial </w:t>
      </w:r>
      <w:proofErr w:type="gramStart"/>
      <w:r w:rsidR="00181187">
        <w:rPr>
          <w:rFonts w:ascii="Arial" w:hAnsi="Arial" w:cs="Arial"/>
          <w:sz w:val="24"/>
          <w:szCs w:val="24"/>
        </w:rPr>
        <w:t>A</w:t>
      </w:r>
      <w:proofErr w:type="gramEnd"/>
      <w:r w:rsidR="00181187">
        <w:rPr>
          <w:rFonts w:ascii="Arial" w:hAnsi="Arial" w:cs="Arial"/>
          <w:sz w:val="24"/>
          <w:szCs w:val="24"/>
        </w:rPr>
        <w:t xml:space="preserve">, goes through the tube, ad enters vial B.  Beetles found on the bottom of vial B are scored as dispersants.  In </w:t>
      </w:r>
      <w:r w:rsidR="00181187">
        <w:rPr>
          <w:rFonts w:ascii="Arial" w:hAnsi="Arial" w:cs="Arial"/>
          <w:sz w:val="24"/>
          <w:szCs w:val="24"/>
        </w:rPr>
        <w:br/>
        <w:t>Prus’ apparatus, the thread ends in vial B with a loop, and does not reach the bottom.  In our apparatus, the tip of the thread is connected to a thin metal filament that does reach the bottom.  It seems to us that our design is more reliable for scoring dispersing beetles, because, on one hand, the beetles do not have to jump or fall off the thread in order to reach the bottom, while, on the other hand, they cannot climb back once they get down.</w:t>
      </w:r>
    </w:p>
    <w:p w:rsidR="00181187" w:rsidRDefault="00181187" w:rsidP="00350E4F">
      <w:pPr>
        <w:pStyle w:val="ListParagraph"/>
        <w:numPr>
          <w:ilvl w:val="0"/>
          <w:numId w:val="35"/>
        </w:numPr>
        <w:jc w:val="both"/>
        <w:rPr>
          <w:rFonts w:ascii="Arial" w:hAnsi="Arial" w:cs="Arial"/>
          <w:sz w:val="24"/>
          <w:szCs w:val="24"/>
        </w:rPr>
      </w:pPr>
      <w:r>
        <w:rPr>
          <w:rFonts w:ascii="Arial" w:hAnsi="Arial" w:cs="Arial"/>
          <w:sz w:val="24"/>
          <w:szCs w:val="24"/>
          <w:u w:val="single"/>
        </w:rPr>
        <w:t>Experimental design</w:t>
      </w:r>
      <w:r>
        <w:rPr>
          <w:rFonts w:ascii="Arial" w:hAnsi="Arial" w:cs="Arial"/>
          <w:sz w:val="24"/>
          <w:szCs w:val="24"/>
        </w:rPr>
        <w:t>.  Tto start the experiment, 19 pairs were chosen at random.  From among the progeny of each pair, termed a family, two replicate groups of 30 beetles each (15 males and 15 females) were tested.</w:t>
      </w:r>
    </w:p>
    <w:p w:rsidR="002E7503" w:rsidRDefault="00181187" w:rsidP="00350E4F">
      <w:pPr>
        <w:jc w:val="both"/>
        <w:rPr>
          <w:rFonts w:ascii="Arial" w:hAnsi="Arial" w:cs="Arial"/>
          <w:sz w:val="24"/>
          <w:szCs w:val="24"/>
        </w:rPr>
      </w:pPr>
      <w:r>
        <w:rPr>
          <w:rFonts w:ascii="Arial" w:hAnsi="Arial" w:cs="Arial"/>
          <w:sz w:val="24"/>
          <w:szCs w:val="24"/>
        </w:rPr>
        <w:tab/>
        <w:t xml:space="preserve">In each replicate, dispersal was measured when the beetles were 10, 20, 30 and </w:t>
      </w:r>
      <w:r>
        <w:rPr>
          <w:rFonts w:ascii="Arial" w:hAnsi="Arial" w:cs="Arial"/>
          <w:sz w:val="24"/>
          <w:szCs w:val="24"/>
        </w:rPr>
        <w:tab/>
        <w:t>48 days old.  The beetles were introduced into vial A, with 8 g of fresh flour (95%</w:t>
      </w:r>
      <w:r>
        <w:rPr>
          <w:rFonts w:ascii="Arial" w:hAnsi="Arial" w:cs="Arial"/>
          <w:sz w:val="24"/>
          <w:szCs w:val="24"/>
        </w:rPr>
        <w:br/>
      </w:r>
      <w:r>
        <w:rPr>
          <w:rFonts w:ascii="Arial" w:hAnsi="Arial" w:cs="Arial"/>
          <w:sz w:val="24"/>
          <w:szCs w:val="24"/>
        </w:rPr>
        <w:tab/>
        <w:t xml:space="preserve">whole wheat flour, 5% brewer’s yeast), 4 days before each run.  All tests were </w:t>
      </w:r>
      <w:r>
        <w:rPr>
          <w:rFonts w:ascii="Arial" w:hAnsi="Arial" w:cs="Arial"/>
          <w:sz w:val="24"/>
          <w:szCs w:val="24"/>
        </w:rPr>
        <w:tab/>
        <w:t xml:space="preserve">carried out under similar conditions, including non-conditioned </w:t>
      </w:r>
      <w:proofErr w:type="gramStart"/>
      <w:r>
        <w:rPr>
          <w:rFonts w:ascii="Arial" w:hAnsi="Arial" w:cs="Arial"/>
          <w:sz w:val="24"/>
          <w:szCs w:val="24"/>
        </w:rPr>
        <w:t>flour,</w:t>
      </w:r>
      <w:proofErr w:type="gramEnd"/>
      <w:r>
        <w:rPr>
          <w:rFonts w:ascii="Arial" w:hAnsi="Arial" w:cs="Arial"/>
          <w:sz w:val="24"/>
          <w:szCs w:val="24"/>
        </w:rPr>
        <w:t xml:space="preserve"> absence of </w:t>
      </w:r>
      <w:r>
        <w:rPr>
          <w:rFonts w:ascii="Arial" w:hAnsi="Arial" w:cs="Arial"/>
          <w:sz w:val="24"/>
          <w:szCs w:val="24"/>
        </w:rPr>
        <w:tab/>
        <w:t xml:space="preserve">larvae or pupae, low but sonstant adult density and after enough time had </w:t>
      </w:r>
      <w:r w:rsidR="002E7503">
        <w:rPr>
          <w:rFonts w:ascii="Arial" w:hAnsi="Arial" w:cs="Arial"/>
          <w:sz w:val="24"/>
          <w:szCs w:val="24"/>
        </w:rPr>
        <w:tab/>
      </w:r>
      <w:r>
        <w:rPr>
          <w:rFonts w:ascii="Arial" w:hAnsi="Arial" w:cs="Arial"/>
          <w:sz w:val="24"/>
          <w:szCs w:val="24"/>
        </w:rPr>
        <w:t>elaps</w:t>
      </w:r>
      <w:r w:rsidR="002E7503">
        <w:rPr>
          <w:rFonts w:ascii="Arial" w:hAnsi="Arial" w:cs="Arial"/>
          <w:sz w:val="24"/>
          <w:szCs w:val="24"/>
        </w:rPr>
        <w:t>e</w:t>
      </w:r>
      <w:r>
        <w:rPr>
          <w:rFonts w:ascii="Arial" w:hAnsi="Arial" w:cs="Arial"/>
          <w:sz w:val="24"/>
          <w:szCs w:val="24"/>
        </w:rPr>
        <w:t xml:space="preserve">d to let </w:t>
      </w:r>
      <w:r w:rsidR="002E7503">
        <w:rPr>
          <w:rFonts w:ascii="Arial" w:hAnsi="Arial" w:cs="Arial"/>
          <w:sz w:val="24"/>
          <w:szCs w:val="24"/>
        </w:rPr>
        <w:t>beetles get used to the new environment.</w:t>
      </w:r>
    </w:p>
    <w:p w:rsidR="002E7503" w:rsidRDefault="002E7503" w:rsidP="00350E4F">
      <w:pPr>
        <w:jc w:val="both"/>
        <w:rPr>
          <w:rFonts w:ascii="Arial" w:hAnsi="Arial" w:cs="Arial"/>
          <w:sz w:val="24"/>
          <w:szCs w:val="24"/>
        </w:rPr>
      </w:pPr>
      <w:r>
        <w:rPr>
          <w:rFonts w:ascii="Arial" w:hAnsi="Arial" w:cs="Arial"/>
          <w:sz w:val="24"/>
          <w:szCs w:val="24"/>
        </w:rPr>
        <w:tab/>
        <w:t xml:space="preserve">Males and females were marked differentially, with a dot of quickdrying </w:t>
      </w:r>
      <w:r>
        <w:rPr>
          <w:rFonts w:ascii="Arial" w:hAnsi="Arial" w:cs="Arial"/>
          <w:sz w:val="24"/>
          <w:szCs w:val="24"/>
        </w:rPr>
        <w:tab/>
        <w:t xml:space="preserve">nitrocellulose paint on the elytra.  We found that the marking had no effect on </w:t>
      </w:r>
      <w:r>
        <w:rPr>
          <w:rFonts w:ascii="Arial" w:hAnsi="Arial" w:cs="Arial"/>
          <w:sz w:val="24"/>
          <w:szCs w:val="24"/>
        </w:rPr>
        <w:tab/>
        <w:t>viability, fecundity or the tendency to disperse.</w:t>
      </w:r>
    </w:p>
    <w:p w:rsidR="002E7503" w:rsidRDefault="002E7503" w:rsidP="00350E4F">
      <w:pPr>
        <w:jc w:val="both"/>
        <w:rPr>
          <w:rFonts w:ascii="Arial" w:hAnsi="Arial" w:cs="Arial"/>
          <w:sz w:val="24"/>
          <w:szCs w:val="24"/>
        </w:rPr>
      </w:pPr>
      <w:r>
        <w:rPr>
          <w:rFonts w:ascii="Arial" w:hAnsi="Arial" w:cs="Arial"/>
          <w:sz w:val="24"/>
          <w:szCs w:val="24"/>
        </w:rPr>
        <w:tab/>
        <w:t xml:space="preserve">On the day of the experiment, the thread leading to the bottom of vial B was </w:t>
      </w:r>
      <w:r>
        <w:rPr>
          <w:rFonts w:ascii="Arial" w:hAnsi="Arial" w:cs="Arial"/>
          <w:sz w:val="24"/>
          <w:szCs w:val="24"/>
        </w:rPr>
        <w:tab/>
        <w:t xml:space="preserve">inserted into the flour in vial A.  Dispersants were defined as beetles found on the </w:t>
      </w:r>
      <w:r>
        <w:rPr>
          <w:rFonts w:ascii="Arial" w:hAnsi="Arial" w:cs="Arial"/>
          <w:sz w:val="24"/>
          <w:szCs w:val="24"/>
        </w:rPr>
        <w:tab/>
        <w:t xml:space="preserve">bottom of vial B after 24 hours.  They were scored by sex, marked, and returned </w:t>
      </w:r>
      <w:r>
        <w:rPr>
          <w:rFonts w:ascii="Arial" w:hAnsi="Arial" w:cs="Arial"/>
          <w:sz w:val="24"/>
          <w:szCs w:val="24"/>
        </w:rPr>
        <w:tab/>
        <w:t xml:space="preserve">to vial A.  The marking was such that we could know the performance of each </w:t>
      </w:r>
      <w:r>
        <w:rPr>
          <w:rFonts w:ascii="Arial" w:hAnsi="Arial" w:cs="Arial"/>
          <w:sz w:val="24"/>
          <w:szCs w:val="24"/>
        </w:rPr>
        <w:tab/>
        <w:t xml:space="preserve">beetle in each run.  Four days prior to each run, dead beetles were replaced by </w:t>
      </w:r>
      <w:r>
        <w:rPr>
          <w:rFonts w:ascii="Arial" w:hAnsi="Arial" w:cs="Arial"/>
          <w:sz w:val="24"/>
          <w:szCs w:val="24"/>
        </w:rPr>
        <w:tab/>
        <w:t>sibs of the same sex and age.</w:t>
      </w:r>
    </w:p>
    <w:p w:rsidR="002E7503" w:rsidRDefault="002E7503" w:rsidP="00350E4F">
      <w:pPr>
        <w:jc w:val="both"/>
        <w:rPr>
          <w:rFonts w:ascii="Arial" w:hAnsi="Arial" w:cs="Arial"/>
          <w:sz w:val="24"/>
          <w:szCs w:val="24"/>
        </w:rPr>
      </w:pPr>
      <w:r>
        <w:rPr>
          <w:rFonts w:ascii="Arial" w:hAnsi="Arial" w:cs="Arial"/>
          <w:sz w:val="24"/>
          <w:szCs w:val="24"/>
        </w:rPr>
        <w:tab/>
        <w:t xml:space="preserve">The experiments were run in a dark incubator with a temperature of 29 degree C </w:t>
      </w:r>
      <w:r>
        <w:rPr>
          <w:rFonts w:ascii="Arial" w:hAnsi="Arial" w:cs="Arial"/>
          <w:sz w:val="24"/>
          <w:szCs w:val="24"/>
        </w:rPr>
        <w:tab/>
        <w:t xml:space="preserve">and relative humidity 70%.  The different families were distributed on the shelves </w:t>
      </w:r>
      <w:r>
        <w:rPr>
          <w:rFonts w:ascii="Arial" w:hAnsi="Arial" w:cs="Arial"/>
          <w:sz w:val="24"/>
          <w:szCs w:val="24"/>
        </w:rPr>
        <w:lastRenderedPageBreak/>
        <w:tab/>
        <w:t xml:space="preserve">at random, and the two replicates of each family were started several days apart, </w:t>
      </w:r>
      <w:r>
        <w:rPr>
          <w:rFonts w:ascii="Arial" w:hAnsi="Arial" w:cs="Arial"/>
          <w:sz w:val="24"/>
          <w:szCs w:val="24"/>
        </w:rPr>
        <w:tab/>
        <w:t>according to the availability of beetles.</w:t>
      </w:r>
    </w:p>
    <w:p w:rsidR="00F47C0E" w:rsidRDefault="002E7503" w:rsidP="00350E4F">
      <w:pPr>
        <w:pStyle w:val="ListParagraph"/>
        <w:numPr>
          <w:ilvl w:val="0"/>
          <w:numId w:val="35"/>
        </w:numPr>
        <w:jc w:val="both"/>
        <w:rPr>
          <w:rFonts w:ascii="Arial" w:hAnsi="Arial" w:cs="Arial"/>
          <w:sz w:val="24"/>
          <w:szCs w:val="24"/>
        </w:rPr>
      </w:pPr>
      <w:r>
        <w:rPr>
          <w:rFonts w:ascii="Arial" w:hAnsi="Arial" w:cs="Arial"/>
          <w:sz w:val="24"/>
          <w:szCs w:val="24"/>
          <w:u w:val="single"/>
        </w:rPr>
        <w:t>Analysis of data</w:t>
      </w:r>
      <w:r>
        <w:rPr>
          <w:rFonts w:ascii="Arial" w:hAnsi="Arial" w:cs="Arial"/>
          <w:sz w:val="24"/>
          <w:szCs w:val="24"/>
        </w:rPr>
        <w:t xml:space="preserve">.  The comparison of dispersal activity according to family, </w:t>
      </w:r>
      <w:r w:rsidR="00F47C0E">
        <w:rPr>
          <w:rFonts w:ascii="Arial" w:hAnsi="Arial" w:cs="Arial"/>
          <w:sz w:val="24"/>
          <w:szCs w:val="24"/>
        </w:rPr>
        <w:t>replicate, sex and age was done using a program for Analysis of Variance, Factorial design (BMD 02V), available at the Library of the Computation Center, The Hebrew University.  The analysis was carried out on the transformation arcsin m/n, where m = number of dispersants and n = total of beetles in vial A.</w:t>
      </w:r>
    </w:p>
    <w:p w:rsidR="00F47C0E" w:rsidRDefault="00F47C0E" w:rsidP="00350E4F">
      <w:pPr>
        <w:jc w:val="both"/>
        <w:rPr>
          <w:rFonts w:ascii="Arial" w:hAnsi="Arial" w:cs="Arial"/>
          <w:sz w:val="24"/>
          <w:szCs w:val="24"/>
        </w:rPr>
      </w:pPr>
      <w:r>
        <w:rPr>
          <w:rFonts w:ascii="Arial" w:hAnsi="Arial" w:cs="Arial"/>
          <w:sz w:val="24"/>
          <w:szCs w:val="24"/>
          <w:u w:val="single"/>
        </w:rPr>
        <w:t>Results</w:t>
      </w:r>
    </w:p>
    <w:p w:rsidR="00F47C0E" w:rsidRDefault="00F47C0E" w:rsidP="00350E4F">
      <w:pPr>
        <w:jc w:val="both"/>
        <w:rPr>
          <w:rFonts w:ascii="Arial" w:hAnsi="Arial" w:cs="Arial"/>
          <w:sz w:val="24"/>
          <w:szCs w:val="24"/>
        </w:rPr>
      </w:pPr>
      <w:r>
        <w:rPr>
          <w:rFonts w:ascii="Arial" w:hAnsi="Arial" w:cs="Arial"/>
          <w:sz w:val="24"/>
          <w:szCs w:val="24"/>
        </w:rPr>
        <w:t xml:space="preserve">1.  </w:t>
      </w:r>
      <w:r>
        <w:rPr>
          <w:rFonts w:ascii="Arial" w:hAnsi="Arial" w:cs="Arial"/>
          <w:sz w:val="24"/>
          <w:szCs w:val="24"/>
        </w:rPr>
        <w:tab/>
        <w:t xml:space="preserve">Differences between families and between ages.  The numbers of dispersing </w:t>
      </w:r>
      <w:r>
        <w:rPr>
          <w:rFonts w:ascii="Arial" w:hAnsi="Arial" w:cs="Arial"/>
          <w:sz w:val="24"/>
          <w:szCs w:val="24"/>
        </w:rPr>
        <w:tab/>
        <w:t>beetles</w:t>
      </w:r>
      <w:proofErr w:type="gramStart"/>
      <w:r>
        <w:rPr>
          <w:rFonts w:ascii="Arial" w:hAnsi="Arial" w:cs="Arial"/>
          <w:sz w:val="24"/>
          <w:szCs w:val="24"/>
        </w:rPr>
        <w:t>,  listed</w:t>
      </w:r>
      <w:proofErr w:type="gramEnd"/>
      <w:r>
        <w:rPr>
          <w:rFonts w:ascii="Arial" w:hAnsi="Arial" w:cs="Arial"/>
          <w:sz w:val="24"/>
          <w:szCs w:val="24"/>
        </w:rPr>
        <w:t xml:space="preserve"> according to family, replicate and age are given in Table 1.</w:t>
      </w:r>
      <w:r>
        <w:rPr>
          <w:rFonts w:ascii="Arial" w:hAnsi="Arial" w:cs="Arial"/>
          <w:sz w:val="24"/>
          <w:szCs w:val="24"/>
        </w:rPr>
        <w:br/>
      </w:r>
      <w:r>
        <w:rPr>
          <w:rFonts w:ascii="Arial" w:hAnsi="Arial" w:cs="Arial"/>
          <w:sz w:val="24"/>
          <w:szCs w:val="24"/>
        </w:rPr>
        <w:tab/>
        <w:t xml:space="preserve">The analysis of variance (Table 2) shows that while no </w:t>
      </w:r>
      <w:proofErr w:type="gramStart"/>
      <w:r>
        <w:rPr>
          <w:rFonts w:ascii="Arial" w:hAnsi="Arial" w:cs="Arial"/>
          <w:sz w:val="24"/>
          <w:szCs w:val="24"/>
        </w:rPr>
        <w:t xml:space="preserve">difference exists between </w:t>
      </w:r>
      <w:r>
        <w:rPr>
          <w:rFonts w:ascii="Arial" w:hAnsi="Arial" w:cs="Arial"/>
          <w:sz w:val="24"/>
          <w:szCs w:val="24"/>
        </w:rPr>
        <w:tab/>
        <w:t xml:space="preserve">the means of the two replicates, the differences between families and between </w:t>
      </w:r>
      <w:r>
        <w:rPr>
          <w:rFonts w:ascii="Arial" w:hAnsi="Arial" w:cs="Arial"/>
          <w:sz w:val="24"/>
          <w:szCs w:val="24"/>
        </w:rPr>
        <w:tab/>
        <w:t>ages are</w:t>
      </w:r>
      <w:proofErr w:type="gramEnd"/>
      <w:r>
        <w:rPr>
          <w:rFonts w:ascii="Arial" w:hAnsi="Arial" w:cs="Arial"/>
          <w:sz w:val="24"/>
          <w:szCs w:val="24"/>
        </w:rPr>
        <w:t xml:space="preserve"> highly significant.</w:t>
      </w:r>
    </w:p>
    <w:p w:rsidR="00F44F93" w:rsidRDefault="00F47C0E" w:rsidP="00350E4F">
      <w:pPr>
        <w:jc w:val="both"/>
        <w:rPr>
          <w:rFonts w:ascii="Arial" w:hAnsi="Arial" w:cs="Arial"/>
          <w:sz w:val="24"/>
          <w:szCs w:val="24"/>
        </w:rPr>
      </w:pPr>
      <w:r>
        <w:rPr>
          <w:rFonts w:ascii="Arial" w:hAnsi="Arial" w:cs="Arial"/>
          <w:sz w:val="24"/>
          <w:szCs w:val="24"/>
        </w:rPr>
        <w:tab/>
        <w:t xml:space="preserve">The dependence of dispersal rate on age is shown in Figure 1.  The mean rate of </w:t>
      </w:r>
      <w:r>
        <w:rPr>
          <w:rFonts w:ascii="Arial" w:hAnsi="Arial" w:cs="Arial"/>
          <w:sz w:val="24"/>
          <w:szCs w:val="24"/>
        </w:rPr>
        <w:tab/>
        <w:t xml:space="preserve">dispersal is highest at the age of 20 days, and its level at 48 days is very low.  In </w:t>
      </w:r>
      <w:r>
        <w:rPr>
          <w:rFonts w:ascii="Arial" w:hAnsi="Arial" w:cs="Arial"/>
          <w:sz w:val="24"/>
          <w:szCs w:val="24"/>
        </w:rPr>
        <w:tab/>
        <w:t xml:space="preserve">order to find out whether it is only the low rate at 48 days which is responsible for </w:t>
      </w:r>
      <w:r>
        <w:rPr>
          <w:rFonts w:ascii="Arial" w:hAnsi="Arial" w:cs="Arial"/>
          <w:sz w:val="24"/>
          <w:szCs w:val="24"/>
        </w:rPr>
        <w:tab/>
        <w:t xml:space="preserve">the difference between ages, a second analysis of variance was carried out, this </w:t>
      </w:r>
      <w:r>
        <w:rPr>
          <w:rFonts w:ascii="Arial" w:hAnsi="Arial" w:cs="Arial"/>
          <w:sz w:val="24"/>
          <w:szCs w:val="24"/>
        </w:rPr>
        <w:tab/>
        <w:t xml:space="preserve">time excluding the data of 48 days.  The results again show significant </w:t>
      </w:r>
      <w:r w:rsidR="00F44F93">
        <w:rPr>
          <w:rFonts w:ascii="Arial" w:hAnsi="Arial" w:cs="Arial"/>
          <w:sz w:val="24"/>
          <w:szCs w:val="24"/>
        </w:rPr>
        <w:tab/>
      </w:r>
      <w:r>
        <w:rPr>
          <w:rFonts w:ascii="Arial" w:hAnsi="Arial" w:cs="Arial"/>
          <w:sz w:val="24"/>
          <w:szCs w:val="24"/>
        </w:rPr>
        <w:t>differences</w:t>
      </w:r>
      <w:r w:rsidR="00F44F93">
        <w:rPr>
          <w:rFonts w:ascii="Arial" w:hAnsi="Arial" w:cs="Arial"/>
          <w:sz w:val="24"/>
          <w:szCs w:val="24"/>
        </w:rPr>
        <w:t xml:space="preserve"> between families and between ages.</w:t>
      </w:r>
    </w:p>
    <w:p w:rsidR="00F44F93" w:rsidRDefault="00F44F93" w:rsidP="00350E4F">
      <w:pPr>
        <w:jc w:val="both"/>
        <w:rPr>
          <w:rFonts w:ascii="Arial" w:hAnsi="Arial" w:cs="Arial"/>
          <w:sz w:val="24"/>
          <w:szCs w:val="24"/>
        </w:rPr>
      </w:pPr>
      <w:r>
        <w:rPr>
          <w:rFonts w:ascii="Arial" w:hAnsi="Arial" w:cs="Arial"/>
          <w:sz w:val="24"/>
          <w:szCs w:val="24"/>
        </w:rPr>
        <w:tab/>
        <w:t xml:space="preserve">The analysis of variance also shows a significant contribution to the variation in </w:t>
      </w:r>
      <w:r>
        <w:rPr>
          <w:rFonts w:ascii="Arial" w:hAnsi="Arial" w:cs="Arial"/>
          <w:sz w:val="24"/>
          <w:szCs w:val="24"/>
        </w:rPr>
        <w:tab/>
        <w:t xml:space="preserve">dispersal activity of the interaction Age x family, suggesting that the age of </w:t>
      </w:r>
      <w:r>
        <w:rPr>
          <w:rFonts w:ascii="Arial" w:hAnsi="Arial" w:cs="Arial"/>
          <w:sz w:val="24"/>
          <w:szCs w:val="24"/>
        </w:rPr>
        <w:tab/>
        <w:t>maximum probability to disperse varies from family to family.</w:t>
      </w:r>
    </w:p>
    <w:p w:rsidR="00461F4E" w:rsidRDefault="00F44F93" w:rsidP="00350E4F">
      <w:pPr>
        <w:jc w:val="both"/>
        <w:rPr>
          <w:rFonts w:ascii="Arial" w:hAnsi="Arial" w:cs="Arial"/>
          <w:sz w:val="24"/>
          <w:szCs w:val="24"/>
        </w:rPr>
      </w:pPr>
      <w:r>
        <w:rPr>
          <w:rFonts w:ascii="Arial" w:hAnsi="Arial" w:cs="Arial"/>
          <w:sz w:val="24"/>
          <w:szCs w:val="24"/>
        </w:rPr>
        <w:tab/>
        <w:t xml:space="preserve">Figure 1 can be supplemented by the results of a separate experiment, </w:t>
      </w:r>
      <w:r w:rsidR="00461F4E">
        <w:rPr>
          <w:rFonts w:ascii="Arial" w:hAnsi="Arial" w:cs="Arial"/>
          <w:sz w:val="24"/>
          <w:szCs w:val="24"/>
        </w:rPr>
        <w:tab/>
      </w:r>
      <w:r>
        <w:rPr>
          <w:rFonts w:ascii="Arial" w:hAnsi="Arial" w:cs="Arial"/>
          <w:sz w:val="24"/>
          <w:szCs w:val="24"/>
        </w:rPr>
        <w:t xml:space="preserve">performed with 5 days old adults from the same population.  Dispersal rate of </w:t>
      </w:r>
      <w:r w:rsidR="00461F4E">
        <w:rPr>
          <w:rFonts w:ascii="Arial" w:hAnsi="Arial" w:cs="Arial"/>
          <w:sz w:val="24"/>
          <w:szCs w:val="24"/>
        </w:rPr>
        <w:tab/>
      </w:r>
      <w:r>
        <w:rPr>
          <w:rFonts w:ascii="Arial" w:hAnsi="Arial" w:cs="Arial"/>
          <w:sz w:val="24"/>
          <w:szCs w:val="24"/>
        </w:rPr>
        <w:t>these beetles was 13%.  We conclude that on the average the</w:t>
      </w:r>
      <w:r w:rsidR="00461F4E">
        <w:rPr>
          <w:rFonts w:ascii="Arial" w:hAnsi="Arial" w:cs="Arial"/>
          <w:sz w:val="24"/>
          <w:szCs w:val="24"/>
        </w:rPr>
        <w:t xml:space="preserve"> tendency to </w:t>
      </w:r>
      <w:r w:rsidR="00461F4E">
        <w:rPr>
          <w:rFonts w:ascii="Arial" w:hAnsi="Arial" w:cs="Arial"/>
          <w:sz w:val="24"/>
          <w:szCs w:val="24"/>
        </w:rPr>
        <w:tab/>
        <w:t xml:space="preserve">disperse is low right after eclosion, reaches a maximum at the age of 2 – 3 </w:t>
      </w:r>
      <w:r w:rsidR="00461F4E">
        <w:rPr>
          <w:rFonts w:ascii="Arial" w:hAnsi="Arial" w:cs="Arial"/>
          <w:sz w:val="24"/>
          <w:szCs w:val="24"/>
        </w:rPr>
        <w:tab/>
        <w:t>weeks and declines sharply thereafter.</w:t>
      </w:r>
    </w:p>
    <w:p w:rsidR="00461F4E" w:rsidRDefault="00461F4E" w:rsidP="00350E4F">
      <w:pPr>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Differences among sibs.  The following test was performed in order to find out </w:t>
      </w:r>
      <w:r>
        <w:rPr>
          <w:rFonts w:ascii="Arial" w:hAnsi="Arial" w:cs="Arial"/>
          <w:sz w:val="24"/>
          <w:szCs w:val="24"/>
        </w:rPr>
        <w:tab/>
        <w:t>whether differences exist also between individuals, within families:</w:t>
      </w:r>
    </w:p>
    <w:p w:rsidR="00FC269C" w:rsidRDefault="00461F4E" w:rsidP="00350E4F">
      <w:pPr>
        <w:jc w:val="both"/>
        <w:rPr>
          <w:rFonts w:ascii="Arial" w:hAnsi="Arial" w:cs="Arial"/>
          <w:sz w:val="24"/>
          <w:szCs w:val="24"/>
        </w:rPr>
      </w:pPr>
      <w:r>
        <w:rPr>
          <w:rFonts w:ascii="Arial" w:hAnsi="Arial" w:cs="Arial"/>
          <w:sz w:val="24"/>
          <w:szCs w:val="24"/>
        </w:rPr>
        <w:tab/>
        <w:t>If all members</w:t>
      </w:r>
      <w:r w:rsidR="00FC269C">
        <w:rPr>
          <w:rFonts w:ascii="Arial" w:hAnsi="Arial" w:cs="Arial"/>
          <w:sz w:val="24"/>
          <w:szCs w:val="24"/>
        </w:rPr>
        <w:t xml:space="preserve"> of a family (sibs in our case) have the same tendency to disperse, </w:t>
      </w:r>
      <w:r w:rsidR="00FC269C">
        <w:rPr>
          <w:rFonts w:ascii="Arial" w:hAnsi="Arial" w:cs="Arial"/>
          <w:sz w:val="24"/>
          <w:szCs w:val="24"/>
        </w:rPr>
        <w:tab/>
        <w:t xml:space="preserve">then at age I the probability for dispersal of any individual will equal p   , the rate </w:t>
      </w:r>
      <w:r w:rsidR="00FC269C">
        <w:rPr>
          <w:rFonts w:ascii="Arial" w:hAnsi="Arial" w:cs="Arial"/>
          <w:sz w:val="24"/>
          <w:szCs w:val="24"/>
        </w:rPr>
        <w:tab/>
        <w:t xml:space="preserve">of dispersal of that family at that age.  </w:t>
      </w:r>
      <w:proofErr w:type="gramStart"/>
      <w:r w:rsidR="00FC269C">
        <w:rPr>
          <w:rFonts w:ascii="Arial" w:hAnsi="Arial" w:cs="Arial"/>
          <w:sz w:val="24"/>
          <w:szCs w:val="24"/>
        </w:rPr>
        <w:t xml:space="preserve">The determination as to whether a </w:t>
      </w:r>
      <w:r w:rsidR="00FC269C">
        <w:rPr>
          <w:rFonts w:ascii="Arial" w:hAnsi="Arial" w:cs="Arial"/>
          <w:sz w:val="24"/>
          <w:szCs w:val="24"/>
        </w:rPr>
        <w:tab/>
        <w:t>particular individual will move to vial B or not will depend only on p   .</w:t>
      </w:r>
      <w:proofErr w:type="gramEnd"/>
      <w:r w:rsidR="00FC269C">
        <w:rPr>
          <w:rFonts w:ascii="Arial" w:hAnsi="Arial" w:cs="Arial"/>
          <w:sz w:val="24"/>
          <w:szCs w:val="24"/>
        </w:rPr>
        <w:t xml:space="preserve">  Under </w:t>
      </w:r>
      <w:r w:rsidR="00FC269C">
        <w:rPr>
          <w:rFonts w:ascii="Arial" w:hAnsi="Arial" w:cs="Arial"/>
          <w:sz w:val="24"/>
          <w:szCs w:val="24"/>
        </w:rPr>
        <w:tab/>
        <w:t xml:space="preserve">such conditions, 60 individuals, which are tested 3 times (at 10, 20, </w:t>
      </w:r>
      <w:proofErr w:type="gramStart"/>
      <w:r w:rsidR="00FC269C">
        <w:rPr>
          <w:rFonts w:ascii="Arial" w:hAnsi="Arial" w:cs="Arial"/>
          <w:sz w:val="24"/>
          <w:szCs w:val="24"/>
        </w:rPr>
        <w:t>and  30</w:t>
      </w:r>
      <w:proofErr w:type="gramEnd"/>
      <w:r w:rsidR="00FC269C">
        <w:rPr>
          <w:rFonts w:ascii="Arial" w:hAnsi="Arial" w:cs="Arial"/>
          <w:sz w:val="24"/>
          <w:szCs w:val="24"/>
        </w:rPr>
        <w:t xml:space="preserve"> </w:t>
      </w:r>
      <w:r w:rsidR="00FC269C">
        <w:rPr>
          <w:rFonts w:ascii="Arial" w:hAnsi="Arial" w:cs="Arial"/>
          <w:sz w:val="24"/>
          <w:szCs w:val="24"/>
        </w:rPr>
        <w:lastRenderedPageBreak/>
        <w:tab/>
        <w:t xml:space="preserve">days), are expected to form the four following groups, according to the number of </w:t>
      </w:r>
      <w:r w:rsidR="00FC269C">
        <w:rPr>
          <w:rFonts w:ascii="Arial" w:hAnsi="Arial" w:cs="Arial"/>
          <w:sz w:val="24"/>
          <w:szCs w:val="24"/>
        </w:rPr>
        <w:tab/>
        <w:t>times each beetle moves to vial B:</w:t>
      </w:r>
    </w:p>
    <w:p w:rsidR="00FC269C" w:rsidRDefault="00FC269C" w:rsidP="00350E4F">
      <w:pPr>
        <w:jc w:val="both"/>
        <w:rPr>
          <w:rFonts w:ascii="Arial" w:hAnsi="Arial" w:cs="Arial"/>
          <w:sz w:val="24"/>
          <w:szCs w:val="24"/>
        </w:rPr>
      </w:pPr>
      <w:r>
        <w:rPr>
          <w:rFonts w:ascii="Arial" w:hAnsi="Arial" w:cs="Arial"/>
          <w:sz w:val="24"/>
          <w:szCs w:val="24"/>
        </w:rPr>
        <w:tab/>
        <w:t xml:space="preserve">If, on the other hand, some individuals in a given family have a higher tendency </w:t>
      </w:r>
      <w:r>
        <w:rPr>
          <w:rFonts w:ascii="Arial" w:hAnsi="Arial" w:cs="Arial"/>
          <w:sz w:val="24"/>
          <w:szCs w:val="24"/>
        </w:rPr>
        <w:tab/>
        <w:t xml:space="preserve">than others to disperse, the dispersing beetles at each age will not form a </w:t>
      </w:r>
      <w:r>
        <w:rPr>
          <w:rFonts w:ascii="Arial" w:hAnsi="Arial" w:cs="Arial"/>
          <w:sz w:val="24"/>
          <w:szCs w:val="24"/>
        </w:rPr>
        <w:tab/>
        <w:t xml:space="preserve">random sample of the entire family.  The same individuals will tend to move into </w:t>
      </w:r>
      <w:r>
        <w:rPr>
          <w:rFonts w:ascii="Arial" w:hAnsi="Arial" w:cs="Arial"/>
          <w:sz w:val="24"/>
          <w:szCs w:val="24"/>
        </w:rPr>
        <w:tab/>
        <w:t xml:space="preserve">vial B every time, others will tend not to move at all, and the distribution of </w:t>
      </w:r>
      <w:r w:rsidR="00564EFF">
        <w:rPr>
          <w:rFonts w:ascii="Arial" w:hAnsi="Arial" w:cs="Arial"/>
          <w:sz w:val="24"/>
          <w:szCs w:val="24"/>
        </w:rPr>
        <w:tab/>
      </w:r>
      <w:r>
        <w:rPr>
          <w:rFonts w:ascii="Arial" w:hAnsi="Arial" w:cs="Arial"/>
          <w:sz w:val="24"/>
          <w:szCs w:val="24"/>
        </w:rPr>
        <w:t xml:space="preserve">individuals according to the number of times they are found in vial B will deviate </w:t>
      </w:r>
      <w:r w:rsidR="00564EFF">
        <w:rPr>
          <w:rFonts w:ascii="Arial" w:hAnsi="Arial" w:cs="Arial"/>
          <w:sz w:val="24"/>
          <w:szCs w:val="24"/>
        </w:rPr>
        <w:tab/>
      </w:r>
      <w:r>
        <w:rPr>
          <w:rFonts w:ascii="Arial" w:hAnsi="Arial" w:cs="Arial"/>
          <w:sz w:val="24"/>
          <w:szCs w:val="24"/>
        </w:rPr>
        <w:t>from the expected values given abo</w:t>
      </w:r>
      <w:r w:rsidR="00564EFF">
        <w:rPr>
          <w:rFonts w:ascii="Arial" w:hAnsi="Arial" w:cs="Arial"/>
          <w:sz w:val="24"/>
          <w:szCs w:val="24"/>
        </w:rPr>
        <w:t>v</w:t>
      </w:r>
      <w:r>
        <w:rPr>
          <w:rFonts w:ascii="Arial" w:hAnsi="Arial" w:cs="Arial"/>
          <w:sz w:val="24"/>
          <w:szCs w:val="24"/>
        </w:rPr>
        <w:t>e.</w:t>
      </w:r>
    </w:p>
    <w:p w:rsidR="00865628" w:rsidRDefault="00564EFF" w:rsidP="00350E4F">
      <w:pPr>
        <w:jc w:val="both"/>
        <w:rPr>
          <w:rFonts w:ascii="Arial" w:hAnsi="Arial" w:cs="Arial"/>
          <w:sz w:val="24"/>
          <w:szCs w:val="24"/>
        </w:rPr>
      </w:pPr>
      <w:r>
        <w:rPr>
          <w:rFonts w:ascii="Arial" w:hAnsi="Arial" w:cs="Arial"/>
          <w:sz w:val="24"/>
          <w:szCs w:val="24"/>
        </w:rPr>
        <w:tab/>
        <w:t>Table 3 gives the observed and expected numbers of dispersing and non-</w:t>
      </w:r>
      <w:r>
        <w:rPr>
          <w:rFonts w:ascii="Arial" w:hAnsi="Arial" w:cs="Arial"/>
          <w:sz w:val="24"/>
          <w:szCs w:val="24"/>
        </w:rPr>
        <w:tab/>
        <w:t xml:space="preserve">dispersing beetles, for 17 of the families of the wild population (families 10 and </w:t>
      </w:r>
      <w:r>
        <w:rPr>
          <w:rFonts w:ascii="Arial" w:hAnsi="Arial" w:cs="Arial"/>
          <w:sz w:val="24"/>
          <w:szCs w:val="24"/>
        </w:rPr>
        <w:tab/>
        <w:t xml:space="preserve">17 were omitted because of errors in scoring).  A  X    test on the totals shows </w:t>
      </w:r>
      <w:r w:rsidR="008952F0">
        <w:rPr>
          <w:rFonts w:ascii="Arial" w:hAnsi="Arial" w:cs="Arial"/>
          <w:sz w:val="24"/>
          <w:szCs w:val="24"/>
        </w:rPr>
        <w:tab/>
      </w:r>
      <w:r>
        <w:rPr>
          <w:rFonts w:ascii="Arial" w:hAnsi="Arial" w:cs="Arial"/>
          <w:sz w:val="24"/>
          <w:szCs w:val="24"/>
        </w:rPr>
        <w:t xml:space="preserve">that the deviations between “observed” and “expected” is found in the categories </w:t>
      </w:r>
      <w:r w:rsidR="008952F0">
        <w:rPr>
          <w:rFonts w:ascii="Arial" w:hAnsi="Arial" w:cs="Arial"/>
          <w:sz w:val="24"/>
          <w:szCs w:val="24"/>
        </w:rPr>
        <w:tab/>
      </w:r>
      <w:r>
        <w:rPr>
          <w:rFonts w:ascii="Arial" w:hAnsi="Arial" w:cs="Arial"/>
          <w:sz w:val="24"/>
          <w:szCs w:val="24"/>
        </w:rPr>
        <w:t xml:space="preserve">of </w:t>
      </w:r>
      <w:r w:rsidR="008952F0">
        <w:rPr>
          <w:rFonts w:ascii="Arial" w:hAnsi="Arial" w:cs="Arial"/>
          <w:sz w:val="24"/>
          <w:szCs w:val="24"/>
        </w:rPr>
        <w:t xml:space="preserve"> “</w:t>
      </w:r>
      <w:r w:rsidR="000B1D66">
        <w:rPr>
          <w:rFonts w:ascii="Arial" w:hAnsi="Arial" w:cs="Arial"/>
          <w:sz w:val="24"/>
          <w:szCs w:val="24"/>
        </w:rPr>
        <w:t>0 times” (16 fam</w:t>
      </w:r>
      <w:r w:rsidR="00865628">
        <w:rPr>
          <w:rFonts w:ascii="Arial" w:hAnsi="Arial" w:cs="Arial"/>
          <w:sz w:val="24"/>
          <w:szCs w:val="24"/>
        </w:rPr>
        <w:t xml:space="preserve">ilies) and “3 times” (11 families), strongly suggests that all </w:t>
      </w:r>
      <w:r w:rsidR="00865628">
        <w:rPr>
          <w:rFonts w:ascii="Arial" w:hAnsi="Arial" w:cs="Arial"/>
          <w:sz w:val="24"/>
          <w:szCs w:val="24"/>
        </w:rPr>
        <w:tab/>
        <w:t xml:space="preserve">individuals of the same family cannot be considered identical with respect to their </w:t>
      </w:r>
      <w:r w:rsidR="00865628">
        <w:rPr>
          <w:rFonts w:ascii="Arial" w:hAnsi="Arial" w:cs="Arial"/>
          <w:sz w:val="24"/>
          <w:szCs w:val="24"/>
        </w:rPr>
        <w:tab/>
        <w:t>tendency to disperse.</w:t>
      </w:r>
    </w:p>
    <w:p w:rsidR="00B468DF" w:rsidRDefault="00865628" w:rsidP="00350E4F">
      <w:pPr>
        <w:jc w:val="both"/>
        <w:rPr>
          <w:rFonts w:ascii="Arial" w:hAnsi="Arial" w:cs="Arial"/>
          <w:sz w:val="24"/>
          <w:szCs w:val="24"/>
        </w:rPr>
      </w:pPr>
      <w:r>
        <w:rPr>
          <w:rFonts w:ascii="Arial" w:hAnsi="Arial" w:cs="Arial"/>
          <w:sz w:val="24"/>
          <w:szCs w:val="24"/>
        </w:rPr>
        <w:t xml:space="preserve">3.  </w:t>
      </w:r>
      <w:r>
        <w:rPr>
          <w:rFonts w:ascii="Arial" w:hAnsi="Arial" w:cs="Arial"/>
          <w:sz w:val="24"/>
          <w:szCs w:val="24"/>
        </w:rPr>
        <w:tab/>
        <w:t>Differences between sexes.  Because the marking of a dispersing beetle</w:t>
      </w:r>
      <w:r>
        <w:rPr>
          <w:rFonts w:ascii="Arial" w:hAnsi="Arial" w:cs="Arial"/>
          <w:sz w:val="24"/>
          <w:szCs w:val="24"/>
        </w:rPr>
        <w:br/>
      </w:r>
      <w:r>
        <w:rPr>
          <w:rFonts w:ascii="Arial" w:hAnsi="Arial" w:cs="Arial"/>
          <w:sz w:val="24"/>
          <w:szCs w:val="24"/>
        </w:rPr>
        <w:tab/>
        <w:t xml:space="preserve">obliterated its original marking according to sex, the comparison between the two </w:t>
      </w:r>
      <w:r>
        <w:rPr>
          <w:rFonts w:ascii="Arial" w:hAnsi="Arial" w:cs="Arial"/>
          <w:sz w:val="24"/>
          <w:szCs w:val="24"/>
        </w:rPr>
        <w:tab/>
        <w:t xml:space="preserve">sexes with respect to their rate of dispersal can be done, at each age, only with </w:t>
      </w:r>
      <w:r>
        <w:rPr>
          <w:rFonts w:ascii="Arial" w:hAnsi="Arial" w:cs="Arial"/>
          <w:sz w:val="24"/>
          <w:szCs w:val="24"/>
        </w:rPr>
        <w:tab/>
        <w:t xml:space="preserve">the beetles that have dispersed at that age for the first time.  At 10 days the 402 </w:t>
      </w:r>
      <w:r>
        <w:rPr>
          <w:rFonts w:ascii="Arial" w:hAnsi="Arial" w:cs="Arial"/>
          <w:sz w:val="24"/>
          <w:szCs w:val="24"/>
        </w:rPr>
        <w:tab/>
        <w:t xml:space="preserve">dispersing beetles (at this age all dispersants do so for the first time) included </w:t>
      </w:r>
      <w:r>
        <w:rPr>
          <w:rFonts w:ascii="Arial" w:hAnsi="Arial" w:cs="Arial"/>
          <w:sz w:val="24"/>
          <w:szCs w:val="24"/>
        </w:rPr>
        <w:tab/>
        <w:t xml:space="preserve">214 males and 188 females.  At 20 days 129 males dispersed for the first time, </w:t>
      </w:r>
      <w:r>
        <w:rPr>
          <w:rFonts w:ascii="Arial" w:hAnsi="Arial" w:cs="Arial"/>
          <w:sz w:val="24"/>
          <w:szCs w:val="24"/>
        </w:rPr>
        <w:tab/>
        <w:t xml:space="preserve">compared to 123 females, and at 30 days the values were 51 males and 43 </w:t>
      </w:r>
      <w:r>
        <w:rPr>
          <w:rFonts w:ascii="Arial" w:hAnsi="Arial" w:cs="Arial"/>
          <w:sz w:val="24"/>
          <w:szCs w:val="24"/>
        </w:rPr>
        <w:tab/>
        <w:t xml:space="preserve">females.  In none of </w:t>
      </w:r>
      <w:r w:rsidR="00B468DF">
        <w:rPr>
          <w:rFonts w:ascii="Arial" w:hAnsi="Arial" w:cs="Arial"/>
          <w:sz w:val="24"/>
          <w:szCs w:val="24"/>
        </w:rPr>
        <w:t xml:space="preserve">ages was the difference between the sexes </w:t>
      </w:r>
      <w:r w:rsidR="00B468DF">
        <w:rPr>
          <w:rFonts w:ascii="Arial" w:hAnsi="Arial" w:cs="Arial"/>
          <w:sz w:val="24"/>
          <w:szCs w:val="24"/>
        </w:rPr>
        <w:br/>
      </w:r>
      <w:r w:rsidR="00B468DF">
        <w:rPr>
          <w:rFonts w:ascii="Arial" w:hAnsi="Arial" w:cs="Arial"/>
          <w:sz w:val="24"/>
          <w:szCs w:val="24"/>
        </w:rPr>
        <w:tab/>
        <w:t>statistically significant, but the excess of dispersing males was consistent.</w:t>
      </w:r>
    </w:p>
    <w:p w:rsidR="00B468DF" w:rsidRDefault="00B468DF" w:rsidP="00350E4F">
      <w:pPr>
        <w:jc w:val="both"/>
        <w:rPr>
          <w:rFonts w:ascii="Arial" w:hAnsi="Arial" w:cs="Arial"/>
          <w:sz w:val="24"/>
          <w:szCs w:val="24"/>
        </w:rPr>
      </w:pPr>
      <w:r>
        <w:rPr>
          <w:rFonts w:ascii="Arial" w:hAnsi="Arial" w:cs="Arial"/>
          <w:sz w:val="24"/>
          <w:szCs w:val="24"/>
        </w:rPr>
        <w:br/>
      </w:r>
      <w:r>
        <w:rPr>
          <w:rFonts w:ascii="Arial" w:hAnsi="Arial" w:cs="Arial"/>
          <w:sz w:val="24"/>
          <w:szCs w:val="24"/>
          <w:u w:val="single"/>
        </w:rPr>
        <w:t>Discussion</w:t>
      </w:r>
    </w:p>
    <w:p w:rsidR="00B468DF" w:rsidRDefault="00B468DF" w:rsidP="00350E4F">
      <w:pPr>
        <w:jc w:val="both"/>
        <w:rPr>
          <w:rFonts w:ascii="Arial" w:hAnsi="Arial" w:cs="Arial"/>
          <w:sz w:val="24"/>
          <w:szCs w:val="24"/>
        </w:rPr>
      </w:pPr>
      <w:r>
        <w:rPr>
          <w:rFonts w:ascii="Arial" w:hAnsi="Arial" w:cs="Arial"/>
          <w:sz w:val="24"/>
          <w:szCs w:val="24"/>
        </w:rPr>
        <w:t xml:space="preserve">The main purpose of the present work was to see whether variability, with respect to the tendency to disperse, exists in natural populations of </w:t>
      </w:r>
      <w:r>
        <w:rPr>
          <w:rFonts w:ascii="Arial" w:hAnsi="Arial" w:cs="Arial"/>
          <w:sz w:val="24"/>
          <w:szCs w:val="24"/>
          <w:u w:val="single"/>
        </w:rPr>
        <w:t>Tribolium</w:t>
      </w:r>
      <w:r>
        <w:rPr>
          <w:rFonts w:ascii="Arial" w:hAnsi="Arial" w:cs="Arial"/>
          <w:sz w:val="24"/>
          <w:szCs w:val="24"/>
        </w:rPr>
        <w:t xml:space="preserve">.  We decided to measure dispersal under optimal conditions, where it can be described as spontaneous, and not as a reaction to an environmental factor.  Spontaneous dispersal is probably </w:t>
      </w:r>
      <w:r>
        <w:rPr>
          <w:rFonts w:ascii="Arial" w:hAnsi="Arial" w:cs="Arial"/>
          <w:sz w:val="24"/>
          <w:szCs w:val="24"/>
        </w:rPr>
        <w:br/>
        <w:t>an adaptation to life in unstable or unpredictable habitats (Southwood, 1962).  If the environment is going to become inhospitable, it is better not to wait until conditions actually deteriorate.  There will be an advantage to a certain amount of dispersal when conditions are still good, ad the chances and to find a suitable habitat are not reduced by a lowered physical state.</w:t>
      </w:r>
    </w:p>
    <w:p w:rsidR="00D6071A" w:rsidRDefault="00B468DF" w:rsidP="00350E4F">
      <w:pPr>
        <w:jc w:val="both"/>
        <w:rPr>
          <w:rFonts w:ascii="Arial" w:hAnsi="Arial" w:cs="Arial"/>
          <w:sz w:val="24"/>
          <w:szCs w:val="24"/>
        </w:rPr>
      </w:pPr>
      <w:r>
        <w:rPr>
          <w:rFonts w:ascii="Arial" w:hAnsi="Arial" w:cs="Arial"/>
          <w:sz w:val="24"/>
          <w:szCs w:val="24"/>
        </w:rPr>
        <w:t xml:space="preserve">Our results indicate that variability for dispersal behavior indeed exists, at least in the one population studied by us.  The fact that the variation between families is much </w:t>
      </w:r>
      <w:r>
        <w:rPr>
          <w:rFonts w:ascii="Arial" w:hAnsi="Arial" w:cs="Arial"/>
          <w:sz w:val="24"/>
          <w:szCs w:val="24"/>
        </w:rPr>
        <w:lastRenderedPageBreak/>
        <w:t>higher than within families (Table 2) strongly suggests that a large part of the variation is genetic.  In addition, each family, although characterized by its own average rate of dispersal</w:t>
      </w:r>
      <w:r w:rsidR="00D6071A">
        <w:rPr>
          <w:rFonts w:ascii="Arial" w:hAnsi="Arial" w:cs="Arial"/>
          <w:sz w:val="24"/>
          <w:szCs w:val="24"/>
        </w:rPr>
        <w:t>, seems to segregate for dispersants, that tend to disperse at every opportunity, and non-dispersants, that do not disperse at all (Table 3).</w:t>
      </w:r>
    </w:p>
    <w:p w:rsidR="00D6071A" w:rsidRDefault="00D6071A" w:rsidP="00350E4F">
      <w:pPr>
        <w:jc w:val="both"/>
        <w:rPr>
          <w:rFonts w:ascii="Arial" w:hAnsi="Arial" w:cs="Arial"/>
          <w:sz w:val="24"/>
          <w:szCs w:val="24"/>
        </w:rPr>
      </w:pPr>
      <w:r>
        <w:rPr>
          <w:rFonts w:ascii="Arial" w:hAnsi="Arial" w:cs="Arial"/>
          <w:sz w:val="24"/>
          <w:szCs w:val="24"/>
        </w:rPr>
        <w:t xml:space="preserve">The problem of the forces which are responsible for maintaining this variability is interesting, but it cannot be solved without a better knowledge of the genetic basis of dispersal behavior and the dynamics of </w:t>
      </w:r>
      <w:r>
        <w:rPr>
          <w:rFonts w:ascii="Arial" w:hAnsi="Arial" w:cs="Arial"/>
          <w:sz w:val="24"/>
          <w:szCs w:val="24"/>
          <w:u w:val="single"/>
        </w:rPr>
        <w:t>Tribolium</w:t>
      </w:r>
      <w:r>
        <w:rPr>
          <w:rFonts w:ascii="Arial" w:hAnsi="Arial" w:cs="Arial"/>
          <w:sz w:val="24"/>
          <w:szCs w:val="24"/>
        </w:rPr>
        <w:t xml:space="preserve"> populations in nature.  A recent simulation study (Roff, 1975) has shown that, in a heterogenous environment, </w:t>
      </w:r>
      <w:r>
        <w:rPr>
          <w:rFonts w:ascii="Arial" w:hAnsi="Arial" w:cs="Arial"/>
          <w:sz w:val="24"/>
          <w:szCs w:val="24"/>
        </w:rPr>
        <w:br/>
        <w:t>a variety of genetic models can account for the maintenance of variation within</w:t>
      </w:r>
      <w:r>
        <w:rPr>
          <w:rFonts w:ascii="Arial" w:hAnsi="Arial" w:cs="Arial"/>
          <w:sz w:val="24"/>
          <w:szCs w:val="24"/>
        </w:rPr>
        <w:br/>
        <w:t>a local population, with respect to dispersal behavior.</w:t>
      </w:r>
    </w:p>
    <w:p w:rsidR="00D6071A" w:rsidRDefault="00D6071A" w:rsidP="00350E4F">
      <w:pPr>
        <w:jc w:val="both"/>
        <w:rPr>
          <w:rFonts w:ascii="Arial" w:hAnsi="Arial" w:cs="Arial"/>
          <w:sz w:val="24"/>
          <w:szCs w:val="24"/>
        </w:rPr>
      </w:pPr>
      <w:r>
        <w:rPr>
          <w:rFonts w:ascii="Arial" w:hAnsi="Arial" w:cs="Arial"/>
          <w:sz w:val="24"/>
          <w:szCs w:val="24"/>
        </w:rPr>
        <w:t xml:space="preserve">For the last several thousand years </w:t>
      </w:r>
      <w:r>
        <w:rPr>
          <w:rFonts w:ascii="Arial" w:hAnsi="Arial" w:cs="Arial"/>
          <w:sz w:val="24"/>
          <w:szCs w:val="24"/>
          <w:u w:val="single"/>
        </w:rPr>
        <w:t>Tribolium</w:t>
      </w:r>
      <w:r>
        <w:rPr>
          <w:rFonts w:ascii="Arial" w:hAnsi="Arial" w:cs="Arial"/>
          <w:sz w:val="24"/>
          <w:szCs w:val="24"/>
        </w:rPr>
        <w:t xml:space="preserve"> has been associated completely, or almost completely, with human facilities, such as flour mills and grain storage sites.  Life in these habitats, and in particular as the war against </w:t>
      </w:r>
      <w:r>
        <w:rPr>
          <w:rFonts w:ascii="Arial" w:hAnsi="Arial" w:cs="Arial"/>
          <w:sz w:val="24"/>
          <w:szCs w:val="24"/>
          <w:u w:val="single"/>
        </w:rPr>
        <w:t>Tribolium</w:t>
      </w:r>
      <w:r>
        <w:rPr>
          <w:rFonts w:ascii="Arial" w:hAnsi="Arial" w:cs="Arial"/>
          <w:sz w:val="24"/>
          <w:szCs w:val="24"/>
        </w:rPr>
        <w:t xml:space="preserve"> intensifies, must include many cases of establishment of new populations on one hand, and extinction of local populations on the other hand.  The variability for dispersal ability can well be </w:t>
      </w:r>
      <w:r>
        <w:rPr>
          <w:rFonts w:ascii="Arial" w:hAnsi="Arial" w:cs="Arial"/>
          <w:sz w:val="24"/>
          <w:szCs w:val="24"/>
        </w:rPr>
        <w:br/>
        <w:t>an adaption to this way of life.</w:t>
      </w:r>
    </w:p>
    <w:p w:rsidR="00C13313" w:rsidRDefault="00D6071A" w:rsidP="00350E4F">
      <w:pPr>
        <w:jc w:val="both"/>
        <w:rPr>
          <w:rFonts w:ascii="Arial" w:hAnsi="Arial" w:cs="Arial"/>
          <w:sz w:val="24"/>
          <w:szCs w:val="24"/>
        </w:rPr>
      </w:pPr>
      <w:r>
        <w:rPr>
          <w:rFonts w:ascii="Arial" w:hAnsi="Arial" w:cs="Arial"/>
          <w:sz w:val="24"/>
          <w:szCs w:val="24"/>
        </w:rPr>
        <w:t>The dependence of dispersal rate on age is also consistent with the assumption that spontaneous dispersal is mostly</w:t>
      </w:r>
      <w:r w:rsidR="00C13313">
        <w:rPr>
          <w:rFonts w:ascii="Arial" w:hAnsi="Arial" w:cs="Arial"/>
          <w:sz w:val="24"/>
          <w:szCs w:val="24"/>
        </w:rPr>
        <w:t xml:space="preserve"> colonizatory.  Natural selection is expected to time colonization to a pre-reproductive stage (Lewontin, 1965), and the findings in many migrating insects support this expectation (Dingle, 1972).  In </w:t>
      </w:r>
      <w:r w:rsidR="00C13313">
        <w:rPr>
          <w:rFonts w:ascii="Arial" w:hAnsi="Arial" w:cs="Arial"/>
          <w:sz w:val="24"/>
          <w:szCs w:val="24"/>
          <w:u w:val="single"/>
        </w:rPr>
        <w:t>Tribolium</w:t>
      </w:r>
      <w:r w:rsidR="00C13313">
        <w:rPr>
          <w:rFonts w:ascii="Arial" w:hAnsi="Arial" w:cs="Arial"/>
          <w:sz w:val="24"/>
          <w:szCs w:val="24"/>
        </w:rPr>
        <w:t>, efficient reproduction starts in the second week of adult life (e.g. Young, 1970).  Our finding that dispersal activity reaches a peak at the age of 2-3 weeks suggests that also in</w:t>
      </w:r>
      <w:r w:rsidR="00C13313">
        <w:rPr>
          <w:rFonts w:ascii="Arial" w:hAnsi="Arial" w:cs="Arial"/>
          <w:sz w:val="24"/>
          <w:szCs w:val="24"/>
          <w:u w:val="single"/>
        </w:rPr>
        <w:t>Tribolium</w:t>
      </w:r>
      <w:r w:rsidR="00C13313">
        <w:rPr>
          <w:rFonts w:ascii="Arial" w:hAnsi="Arial" w:cs="Arial"/>
          <w:sz w:val="24"/>
          <w:szCs w:val="24"/>
        </w:rPr>
        <w:t xml:space="preserve"> natural selection favored dispersal at an age in which reproductive potential is at its maximum.  It may also be that the slight delay in dispersal activity enables dispersing females to leave some progeny behind, and still maintain the major fraction of their reproductive activity for the new habitat, or at least to become fertilized before entering </w:t>
      </w:r>
      <w:r w:rsidR="00C13313">
        <w:rPr>
          <w:rFonts w:ascii="Arial" w:hAnsi="Arial" w:cs="Arial"/>
          <w:sz w:val="24"/>
          <w:szCs w:val="24"/>
        </w:rPr>
        <w:br/>
        <w:t>a period in which no mates may be available.</w:t>
      </w:r>
    </w:p>
    <w:p w:rsidR="00C13313" w:rsidRDefault="00C13313" w:rsidP="00F47C0E">
      <w:pPr>
        <w:rPr>
          <w:rFonts w:ascii="Arial" w:hAnsi="Arial" w:cs="Arial"/>
          <w:sz w:val="24"/>
          <w:szCs w:val="24"/>
        </w:rPr>
      </w:pPr>
      <w:r>
        <w:rPr>
          <w:rFonts w:ascii="Arial" w:hAnsi="Arial" w:cs="Arial"/>
          <w:sz w:val="24"/>
          <w:szCs w:val="24"/>
        </w:rPr>
        <w:br/>
      </w:r>
      <w:proofErr w:type="gramStart"/>
      <w:r>
        <w:rPr>
          <w:rFonts w:ascii="Arial" w:hAnsi="Arial" w:cs="Arial"/>
          <w:sz w:val="24"/>
          <w:szCs w:val="24"/>
          <w:u w:val="single"/>
        </w:rPr>
        <w:t>Acknowledgement</w:t>
      </w:r>
      <w:r w:rsidR="00350E4F">
        <w:rPr>
          <w:rFonts w:ascii="Arial" w:hAnsi="Arial" w:cs="Arial"/>
          <w:sz w:val="24"/>
          <w:szCs w:val="24"/>
          <w:u w:val="single"/>
        </w:rPr>
        <w:t xml:space="preserve"> :</w:t>
      </w:r>
      <w:proofErr w:type="gramEnd"/>
      <w:r w:rsidR="00350E4F">
        <w:rPr>
          <w:rFonts w:ascii="Arial" w:hAnsi="Arial" w:cs="Arial"/>
          <w:sz w:val="24"/>
          <w:szCs w:val="24"/>
          <w:u w:val="single"/>
        </w:rPr>
        <w:t xml:space="preserve"> </w:t>
      </w:r>
      <w:r>
        <w:rPr>
          <w:rFonts w:ascii="Arial" w:hAnsi="Arial" w:cs="Arial"/>
          <w:sz w:val="24"/>
          <w:szCs w:val="24"/>
        </w:rPr>
        <w:t>This research was supported by the Leslie Lavy Research Fund.</w:t>
      </w:r>
    </w:p>
    <w:p w:rsidR="00C13313" w:rsidRDefault="00C13313" w:rsidP="00F47C0E">
      <w:pPr>
        <w:rPr>
          <w:rFonts w:ascii="Arial" w:hAnsi="Arial" w:cs="Arial"/>
          <w:sz w:val="24"/>
          <w:szCs w:val="24"/>
        </w:rPr>
      </w:pPr>
      <w:r>
        <w:rPr>
          <w:rFonts w:ascii="Arial" w:hAnsi="Arial" w:cs="Arial"/>
          <w:sz w:val="24"/>
          <w:szCs w:val="24"/>
          <w:u w:val="single"/>
        </w:rPr>
        <w:t>References</w:t>
      </w:r>
    </w:p>
    <w:p w:rsidR="00C13313" w:rsidRDefault="00C13313" w:rsidP="00F47C0E">
      <w:pPr>
        <w:rPr>
          <w:rFonts w:ascii="Arial" w:hAnsi="Arial" w:cs="Arial"/>
          <w:sz w:val="24"/>
          <w:szCs w:val="24"/>
        </w:rPr>
      </w:pPr>
      <w:proofErr w:type="gramStart"/>
      <w:r>
        <w:rPr>
          <w:rFonts w:ascii="Arial" w:hAnsi="Arial" w:cs="Arial"/>
          <w:sz w:val="24"/>
          <w:szCs w:val="24"/>
        </w:rPr>
        <w:t>Dingle, H. 1972.</w:t>
      </w:r>
      <w:proofErr w:type="gramEnd"/>
      <w:r>
        <w:rPr>
          <w:rFonts w:ascii="Arial" w:hAnsi="Arial" w:cs="Arial"/>
          <w:sz w:val="24"/>
          <w:szCs w:val="24"/>
        </w:rPr>
        <w:t xml:space="preserve">  </w:t>
      </w:r>
      <w:proofErr w:type="gramStart"/>
      <w:r>
        <w:rPr>
          <w:rFonts w:ascii="Arial" w:hAnsi="Arial" w:cs="Arial"/>
          <w:sz w:val="24"/>
          <w:szCs w:val="24"/>
        </w:rPr>
        <w:t>Migration strategies of insects.</w:t>
      </w:r>
      <w:proofErr w:type="gramEnd"/>
      <w:r>
        <w:rPr>
          <w:rFonts w:ascii="Arial" w:hAnsi="Arial" w:cs="Arial"/>
          <w:sz w:val="24"/>
          <w:szCs w:val="24"/>
        </w:rPr>
        <w:t xml:space="preserve">  Science </w:t>
      </w:r>
      <w:proofErr w:type="gramStart"/>
      <w:r>
        <w:rPr>
          <w:rFonts w:ascii="Arial" w:hAnsi="Arial" w:cs="Arial"/>
          <w:sz w:val="24"/>
          <w:szCs w:val="24"/>
        </w:rPr>
        <w:t>175 :</w:t>
      </w:r>
      <w:proofErr w:type="gramEnd"/>
      <w:r>
        <w:rPr>
          <w:rFonts w:ascii="Arial" w:hAnsi="Arial" w:cs="Arial"/>
          <w:sz w:val="24"/>
          <w:szCs w:val="24"/>
        </w:rPr>
        <w:t xml:space="preserve"> 1327-1335.</w:t>
      </w:r>
    </w:p>
    <w:p w:rsidR="00C13313" w:rsidRDefault="00C13313" w:rsidP="00F47C0E">
      <w:pPr>
        <w:rPr>
          <w:rFonts w:ascii="Arial" w:hAnsi="Arial" w:cs="Arial"/>
          <w:sz w:val="24"/>
          <w:szCs w:val="24"/>
        </w:rPr>
      </w:pPr>
      <w:r>
        <w:rPr>
          <w:rFonts w:ascii="Arial" w:hAnsi="Arial" w:cs="Arial"/>
          <w:sz w:val="24"/>
          <w:szCs w:val="24"/>
        </w:rPr>
        <w:t xml:space="preserve">Lewontin, R.C. 1965.  </w:t>
      </w:r>
      <w:proofErr w:type="gramStart"/>
      <w:r>
        <w:rPr>
          <w:rFonts w:ascii="Arial" w:hAnsi="Arial" w:cs="Arial"/>
          <w:sz w:val="24"/>
          <w:szCs w:val="24"/>
        </w:rPr>
        <w:t>Selection for colonizing ability, p. 77-94.</w:t>
      </w:r>
      <w:proofErr w:type="gramEnd"/>
      <w:r>
        <w:rPr>
          <w:rFonts w:ascii="Arial" w:hAnsi="Arial" w:cs="Arial"/>
          <w:sz w:val="24"/>
          <w:szCs w:val="24"/>
        </w:rPr>
        <w:t xml:space="preserve">  The Genetics of </w:t>
      </w:r>
      <w:r w:rsidR="00350E4F">
        <w:rPr>
          <w:rFonts w:ascii="Arial" w:hAnsi="Arial" w:cs="Arial"/>
          <w:sz w:val="24"/>
          <w:szCs w:val="24"/>
        </w:rPr>
        <w:t>c</w:t>
      </w:r>
      <w:r>
        <w:rPr>
          <w:rFonts w:ascii="Arial" w:hAnsi="Arial" w:cs="Arial"/>
          <w:sz w:val="24"/>
          <w:szCs w:val="24"/>
        </w:rPr>
        <w:t xml:space="preserve">olonizing Species (H.G. Baker and G.L. Stebbins, </w:t>
      </w:r>
      <w:proofErr w:type="gramStart"/>
      <w:r>
        <w:rPr>
          <w:rFonts w:ascii="Arial" w:hAnsi="Arial" w:cs="Arial"/>
          <w:sz w:val="24"/>
          <w:szCs w:val="24"/>
        </w:rPr>
        <w:t>eds</w:t>
      </w:r>
      <w:proofErr w:type="gramEnd"/>
      <w:r>
        <w:rPr>
          <w:rFonts w:ascii="Arial" w:hAnsi="Arial" w:cs="Arial"/>
          <w:sz w:val="24"/>
          <w:szCs w:val="24"/>
        </w:rPr>
        <w:t>.)</w:t>
      </w:r>
      <w:r w:rsidR="00350E4F">
        <w:rPr>
          <w:rFonts w:ascii="Arial" w:hAnsi="Arial" w:cs="Arial"/>
          <w:sz w:val="24"/>
          <w:szCs w:val="24"/>
        </w:rPr>
        <w:t xml:space="preserve"> </w:t>
      </w:r>
      <w:r>
        <w:rPr>
          <w:rFonts w:ascii="Arial" w:hAnsi="Arial" w:cs="Arial"/>
          <w:sz w:val="24"/>
          <w:szCs w:val="24"/>
        </w:rPr>
        <w:t xml:space="preserve">New </w:t>
      </w:r>
      <w:proofErr w:type="gramStart"/>
      <w:r>
        <w:rPr>
          <w:rFonts w:ascii="Arial" w:hAnsi="Arial" w:cs="Arial"/>
          <w:sz w:val="24"/>
          <w:szCs w:val="24"/>
        </w:rPr>
        <w:t>York :</w:t>
      </w:r>
      <w:proofErr w:type="gramEnd"/>
      <w:r>
        <w:rPr>
          <w:rFonts w:ascii="Arial" w:hAnsi="Arial" w:cs="Arial"/>
          <w:sz w:val="24"/>
          <w:szCs w:val="24"/>
        </w:rPr>
        <w:t xml:space="preserve"> Academic Press.</w:t>
      </w:r>
    </w:p>
    <w:p w:rsidR="00175A98" w:rsidRDefault="00C13313" w:rsidP="00F47C0E">
      <w:pPr>
        <w:rPr>
          <w:rFonts w:ascii="Arial" w:hAnsi="Arial" w:cs="Arial"/>
          <w:sz w:val="24"/>
          <w:szCs w:val="24"/>
        </w:rPr>
      </w:pPr>
      <w:r>
        <w:rPr>
          <w:rFonts w:ascii="Arial" w:hAnsi="Arial" w:cs="Arial"/>
          <w:sz w:val="24"/>
          <w:szCs w:val="24"/>
        </w:rPr>
        <w:t xml:space="preserve">Ogden, J.C. 1970a.  Aspects of dispersal in </w:t>
      </w:r>
      <w:r>
        <w:rPr>
          <w:rFonts w:ascii="Arial" w:hAnsi="Arial" w:cs="Arial"/>
          <w:sz w:val="24"/>
          <w:szCs w:val="24"/>
          <w:u w:val="single"/>
        </w:rPr>
        <w:t>Tribolium</w:t>
      </w:r>
      <w:r>
        <w:rPr>
          <w:rFonts w:ascii="Arial" w:hAnsi="Arial" w:cs="Arial"/>
          <w:sz w:val="24"/>
          <w:szCs w:val="24"/>
        </w:rPr>
        <w:t xml:space="preserve"> flour beetles.  Phys. Zool. </w:t>
      </w:r>
      <w:proofErr w:type="gramStart"/>
      <w:r>
        <w:rPr>
          <w:rFonts w:ascii="Arial" w:hAnsi="Arial" w:cs="Arial"/>
          <w:sz w:val="24"/>
          <w:szCs w:val="24"/>
        </w:rPr>
        <w:t>43 :</w:t>
      </w:r>
      <w:proofErr w:type="gramEnd"/>
      <w:r>
        <w:rPr>
          <w:rFonts w:ascii="Arial" w:hAnsi="Arial" w:cs="Arial"/>
          <w:sz w:val="24"/>
          <w:szCs w:val="24"/>
        </w:rPr>
        <w:t xml:space="preserve"> </w:t>
      </w:r>
      <w:r w:rsidR="00175A98">
        <w:rPr>
          <w:rFonts w:ascii="Arial" w:hAnsi="Arial" w:cs="Arial"/>
          <w:sz w:val="24"/>
          <w:szCs w:val="24"/>
        </w:rPr>
        <w:t>124-131.</w:t>
      </w:r>
    </w:p>
    <w:p w:rsidR="00175A98" w:rsidRDefault="00175A98" w:rsidP="00F47C0E">
      <w:pPr>
        <w:rPr>
          <w:rFonts w:ascii="Arial" w:hAnsi="Arial" w:cs="Arial"/>
          <w:sz w:val="24"/>
          <w:szCs w:val="24"/>
        </w:rPr>
      </w:pPr>
      <w:r>
        <w:rPr>
          <w:rFonts w:ascii="Arial" w:hAnsi="Arial" w:cs="Arial"/>
          <w:sz w:val="24"/>
          <w:szCs w:val="24"/>
        </w:rPr>
        <w:lastRenderedPageBreak/>
        <w:t>Ogden, J.C. 1970b.  Artificial selection for dispersal in flour beetles.</w:t>
      </w:r>
      <w:r w:rsidR="00350E4F">
        <w:rPr>
          <w:rFonts w:ascii="Arial" w:hAnsi="Arial" w:cs="Arial"/>
          <w:sz w:val="24"/>
          <w:szCs w:val="24"/>
        </w:rPr>
        <w:t xml:space="preserve"> </w:t>
      </w:r>
      <w:r>
        <w:rPr>
          <w:rFonts w:ascii="Arial" w:hAnsi="Arial" w:cs="Arial"/>
          <w:sz w:val="24"/>
          <w:szCs w:val="24"/>
        </w:rPr>
        <w:t>(</w:t>
      </w:r>
      <w:proofErr w:type="gramStart"/>
      <w:r>
        <w:rPr>
          <w:rFonts w:ascii="Arial" w:hAnsi="Arial" w:cs="Arial"/>
          <w:sz w:val="24"/>
          <w:szCs w:val="24"/>
        </w:rPr>
        <w:t>Tenebrionidae :</w:t>
      </w:r>
      <w:proofErr w:type="gramEnd"/>
      <w:r>
        <w:rPr>
          <w:rFonts w:ascii="Arial" w:hAnsi="Arial" w:cs="Arial"/>
          <w:sz w:val="24"/>
          <w:szCs w:val="24"/>
        </w:rPr>
        <w:t xml:space="preserve"> </w:t>
      </w:r>
      <w:r>
        <w:rPr>
          <w:rFonts w:ascii="Arial" w:hAnsi="Arial" w:cs="Arial"/>
          <w:sz w:val="24"/>
          <w:szCs w:val="24"/>
          <w:u w:val="single"/>
        </w:rPr>
        <w:t>Tribolium</w:t>
      </w:r>
      <w:r>
        <w:rPr>
          <w:rFonts w:ascii="Arial" w:hAnsi="Arial" w:cs="Arial"/>
          <w:sz w:val="24"/>
          <w:szCs w:val="24"/>
        </w:rPr>
        <w:t xml:space="preserve">).  Ecology </w:t>
      </w:r>
      <w:proofErr w:type="gramStart"/>
      <w:r>
        <w:rPr>
          <w:rFonts w:ascii="Arial" w:hAnsi="Arial" w:cs="Arial"/>
          <w:sz w:val="24"/>
          <w:szCs w:val="24"/>
        </w:rPr>
        <w:t>51 :</w:t>
      </w:r>
      <w:proofErr w:type="gramEnd"/>
      <w:r>
        <w:rPr>
          <w:rFonts w:ascii="Arial" w:hAnsi="Arial" w:cs="Arial"/>
          <w:sz w:val="24"/>
          <w:szCs w:val="24"/>
        </w:rPr>
        <w:t xml:space="preserve"> 130-133.</w:t>
      </w:r>
    </w:p>
    <w:p w:rsidR="00175A98" w:rsidRDefault="00175A98" w:rsidP="00F47C0E">
      <w:pPr>
        <w:rPr>
          <w:rFonts w:ascii="Arial" w:hAnsi="Arial" w:cs="Arial"/>
          <w:sz w:val="24"/>
          <w:szCs w:val="24"/>
        </w:rPr>
      </w:pPr>
      <w:r>
        <w:rPr>
          <w:rFonts w:ascii="Arial" w:hAnsi="Arial" w:cs="Arial"/>
          <w:sz w:val="24"/>
          <w:szCs w:val="24"/>
        </w:rPr>
        <w:t>Prus, T. 1963.  Search for methods to investigate mobility in UTribolium.</w:t>
      </w:r>
      <w:r w:rsidR="00350E4F">
        <w:rPr>
          <w:rFonts w:ascii="Arial" w:hAnsi="Arial" w:cs="Arial"/>
          <w:sz w:val="24"/>
          <w:szCs w:val="24"/>
        </w:rPr>
        <w:t xml:space="preserve"> </w:t>
      </w:r>
      <w:r>
        <w:rPr>
          <w:rFonts w:ascii="Arial" w:hAnsi="Arial" w:cs="Arial"/>
          <w:sz w:val="24"/>
          <w:szCs w:val="24"/>
        </w:rPr>
        <w:t xml:space="preserve">Ecology </w:t>
      </w:r>
      <w:proofErr w:type="gramStart"/>
      <w:r>
        <w:rPr>
          <w:rFonts w:ascii="Arial" w:hAnsi="Arial" w:cs="Arial"/>
          <w:sz w:val="24"/>
          <w:szCs w:val="24"/>
        </w:rPr>
        <w:t>44 :</w:t>
      </w:r>
      <w:proofErr w:type="gramEnd"/>
      <w:r>
        <w:rPr>
          <w:rFonts w:ascii="Arial" w:hAnsi="Arial" w:cs="Arial"/>
          <w:sz w:val="24"/>
          <w:szCs w:val="24"/>
        </w:rPr>
        <w:t xml:space="preserve"> 801-803.</w:t>
      </w:r>
    </w:p>
    <w:p w:rsidR="00175A98" w:rsidRDefault="00175A98" w:rsidP="00F47C0E">
      <w:pPr>
        <w:rPr>
          <w:rFonts w:ascii="Arial" w:hAnsi="Arial" w:cs="Arial"/>
          <w:sz w:val="24"/>
          <w:szCs w:val="24"/>
        </w:rPr>
      </w:pPr>
      <w:r>
        <w:rPr>
          <w:rFonts w:ascii="Arial" w:hAnsi="Arial" w:cs="Arial"/>
          <w:sz w:val="24"/>
          <w:szCs w:val="24"/>
        </w:rPr>
        <w:t xml:space="preserve">Prus, T. 1966.  Emigrational ability and surface numbers of adult beetles in 12 strainsof </w:t>
      </w:r>
      <w:r>
        <w:rPr>
          <w:rFonts w:ascii="Arial" w:hAnsi="Arial" w:cs="Arial"/>
          <w:sz w:val="24"/>
          <w:szCs w:val="24"/>
          <w:u w:val="single"/>
        </w:rPr>
        <w:t>Tribolium confusum</w:t>
      </w:r>
      <w:r>
        <w:rPr>
          <w:rFonts w:ascii="Arial" w:hAnsi="Arial" w:cs="Arial"/>
          <w:sz w:val="24"/>
          <w:szCs w:val="24"/>
        </w:rPr>
        <w:t xml:space="preserve"> Duval ad </w:t>
      </w:r>
      <w:r>
        <w:rPr>
          <w:rFonts w:ascii="Arial" w:hAnsi="Arial" w:cs="Arial"/>
          <w:sz w:val="24"/>
          <w:szCs w:val="24"/>
          <w:u w:val="single"/>
        </w:rPr>
        <w:t>T. castaneum</w:t>
      </w:r>
      <w:r>
        <w:rPr>
          <w:rFonts w:ascii="Arial" w:hAnsi="Arial" w:cs="Arial"/>
          <w:sz w:val="24"/>
          <w:szCs w:val="24"/>
        </w:rPr>
        <w:t xml:space="preserve"> Herbst (</w:t>
      </w:r>
      <w:r>
        <w:rPr>
          <w:rFonts w:ascii="Arial" w:hAnsi="Arial" w:cs="Arial"/>
          <w:sz w:val="24"/>
          <w:szCs w:val="24"/>
          <w:u w:val="single"/>
        </w:rPr>
        <w:t>Coleoptera</w:t>
      </w:r>
      <w:r>
        <w:rPr>
          <w:rFonts w:ascii="Arial" w:hAnsi="Arial" w:cs="Arial"/>
          <w:sz w:val="24"/>
          <w:szCs w:val="24"/>
        </w:rPr>
        <w:t>,</w:t>
      </w:r>
      <w:r w:rsidR="00350E4F">
        <w:rPr>
          <w:rFonts w:ascii="Arial" w:hAnsi="Arial" w:cs="Arial"/>
          <w:sz w:val="24"/>
          <w:szCs w:val="24"/>
          <w:u w:val="single"/>
        </w:rPr>
        <w:t xml:space="preserve"> </w:t>
      </w:r>
      <w:r>
        <w:rPr>
          <w:rFonts w:ascii="Arial" w:hAnsi="Arial" w:cs="Arial"/>
          <w:sz w:val="24"/>
          <w:szCs w:val="24"/>
          <w:u w:val="single"/>
        </w:rPr>
        <w:t>Tenebrionidae</w:t>
      </w:r>
      <w:r>
        <w:rPr>
          <w:rFonts w:ascii="Arial" w:hAnsi="Arial" w:cs="Arial"/>
          <w:sz w:val="24"/>
          <w:szCs w:val="24"/>
        </w:rPr>
        <w:t xml:space="preserve">).  </w:t>
      </w:r>
      <w:proofErr w:type="gramStart"/>
      <w:r>
        <w:rPr>
          <w:rFonts w:ascii="Arial" w:hAnsi="Arial" w:cs="Arial"/>
          <w:sz w:val="24"/>
          <w:szCs w:val="24"/>
        </w:rPr>
        <w:t>Ekol.</w:t>
      </w:r>
      <w:proofErr w:type="gramEnd"/>
      <w:r>
        <w:rPr>
          <w:rFonts w:ascii="Arial" w:hAnsi="Arial" w:cs="Arial"/>
          <w:sz w:val="24"/>
          <w:szCs w:val="24"/>
        </w:rPr>
        <w:t xml:space="preserve"> Polska, Ser. A </w:t>
      </w:r>
      <w:proofErr w:type="gramStart"/>
      <w:r>
        <w:rPr>
          <w:rFonts w:ascii="Arial" w:hAnsi="Arial" w:cs="Arial"/>
          <w:sz w:val="24"/>
          <w:szCs w:val="24"/>
        </w:rPr>
        <w:t>14 :</w:t>
      </w:r>
      <w:proofErr w:type="gramEnd"/>
      <w:r>
        <w:rPr>
          <w:rFonts w:ascii="Arial" w:hAnsi="Arial" w:cs="Arial"/>
          <w:sz w:val="24"/>
          <w:szCs w:val="24"/>
        </w:rPr>
        <w:t xml:space="preserve"> 547-588.</w:t>
      </w:r>
    </w:p>
    <w:p w:rsidR="00175A98" w:rsidRDefault="00175A98" w:rsidP="00F47C0E">
      <w:pPr>
        <w:rPr>
          <w:rFonts w:ascii="Arial" w:hAnsi="Arial" w:cs="Arial"/>
          <w:sz w:val="24"/>
          <w:szCs w:val="24"/>
        </w:rPr>
      </w:pPr>
      <w:r>
        <w:rPr>
          <w:rFonts w:ascii="Arial" w:hAnsi="Arial" w:cs="Arial"/>
          <w:sz w:val="24"/>
          <w:szCs w:val="24"/>
        </w:rPr>
        <w:t xml:space="preserve">Roff, D. A. 1975.  </w:t>
      </w:r>
      <w:proofErr w:type="gramStart"/>
      <w:r>
        <w:rPr>
          <w:rFonts w:ascii="Arial" w:hAnsi="Arial" w:cs="Arial"/>
          <w:sz w:val="24"/>
          <w:szCs w:val="24"/>
        </w:rPr>
        <w:t>Population stability and the evolution of dispersal in a heterogeneous</w:t>
      </w:r>
      <w:r w:rsidR="00350E4F">
        <w:rPr>
          <w:rFonts w:ascii="Arial" w:hAnsi="Arial" w:cs="Arial"/>
          <w:sz w:val="24"/>
          <w:szCs w:val="24"/>
        </w:rPr>
        <w:t xml:space="preserve"> </w:t>
      </w:r>
      <w:r>
        <w:rPr>
          <w:rFonts w:ascii="Arial" w:hAnsi="Arial" w:cs="Arial"/>
          <w:sz w:val="24"/>
          <w:szCs w:val="24"/>
        </w:rPr>
        <w:t>environment.</w:t>
      </w:r>
      <w:proofErr w:type="gramEnd"/>
      <w:r>
        <w:rPr>
          <w:rFonts w:ascii="Arial" w:hAnsi="Arial" w:cs="Arial"/>
          <w:sz w:val="24"/>
          <w:szCs w:val="24"/>
        </w:rPr>
        <w:t xml:space="preserve">  Oecologia </w:t>
      </w:r>
      <w:proofErr w:type="gramStart"/>
      <w:r>
        <w:rPr>
          <w:rFonts w:ascii="Arial" w:hAnsi="Arial" w:cs="Arial"/>
          <w:sz w:val="24"/>
          <w:szCs w:val="24"/>
        </w:rPr>
        <w:t>19 :</w:t>
      </w:r>
      <w:proofErr w:type="gramEnd"/>
      <w:r>
        <w:rPr>
          <w:rFonts w:ascii="Arial" w:hAnsi="Arial" w:cs="Arial"/>
          <w:sz w:val="24"/>
          <w:szCs w:val="24"/>
        </w:rPr>
        <w:t xml:space="preserve"> 217-237.</w:t>
      </w:r>
    </w:p>
    <w:p w:rsidR="00175A98" w:rsidRDefault="00175A98" w:rsidP="00F47C0E">
      <w:pPr>
        <w:rPr>
          <w:rFonts w:ascii="Arial" w:hAnsi="Arial" w:cs="Arial"/>
          <w:sz w:val="24"/>
          <w:szCs w:val="24"/>
        </w:rPr>
      </w:pPr>
      <w:r>
        <w:rPr>
          <w:rFonts w:ascii="Arial" w:hAnsi="Arial" w:cs="Arial"/>
          <w:sz w:val="24"/>
          <w:szCs w:val="24"/>
        </w:rPr>
        <w:t xml:space="preserve">Southwood, T.R.E. 1962.  </w:t>
      </w:r>
      <w:proofErr w:type="gramStart"/>
      <w:r>
        <w:rPr>
          <w:rFonts w:ascii="Arial" w:hAnsi="Arial" w:cs="Arial"/>
          <w:sz w:val="24"/>
          <w:szCs w:val="24"/>
        </w:rPr>
        <w:t>Migration of terrestrial arthropods in relation to habitat.</w:t>
      </w:r>
      <w:proofErr w:type="gramEnd"/>
      <w:r w:rsidR="00350E4F">
        <w:rPr>
          <w:rFonts w:ascii="Arial" w:hAnsi="Arial" w:cs="Arial"/>
          <w:sz w:val="24"/>
          <w:szCs w:val="24"/>
        </w:rPr>
        <w:t xml:space="preserve"> </w:t>
      </w:r>
      <w:r>
        <w:rPr>
          <w:rFonts w:ascii="Arial" w:hAnsi="Arial" w:cs="Arial"/>
          <w:sz w:val="24"/>
          <w:szCs w:val="24"/>
        </w:rPr>
        <w:t xml:space="preserve">Biol. Rev. </w:t>
      </w:r>
      <w:proofErr w:type="gramStart"/>
      <w:r>
        <w:rPr>
          <w:rFonts w:ascii="Arial" w:hAnsi="Arial" w:cs="Arial"/>
          <w:sz w:val="24"/>
          <w:szCs w:val="24"/>
        </w:rPr>
        <w:t>37 :</w:t>
      </w:r>
      <w:proofErr w:type="gramEnd"/>
      <w:r>
        <w:rPr>
          <w:rFonts w:ascii="Arial" w:hAnsi="Arial" w:cs="Arial"/>
          <w:sz w:val="24"/>
          <w:szCs w:val="24"/>
        </w:rPr>
        <w:t xml:space="preserve"> 171-214.</w:t>
      </w:r>
    </w:p>
    <w:p w:rsidR="00B430E0" w:rsidRDefault="00175A98" w:rsidP="00F47C0E">
      <w:pPr>
        <w:rPr>
          <w:rFonts w:ascii="Arial" w:hAnsi="Arial" w:cs="Arial"/>
          <w:sz w:val="24"/>
          <w:szCs w:val="24"/>
        </w:rPr>
      </w:pPr>
      <w:r>
        <w:rPr>
          <w:rFonts w:ascii="Arial" w:hAnsi="Arial" w:cs="Arial"/>
          <w:sz w:val="24"/>
          <w:szCs w:val="24"/>
        </w:rPr>
        <w:t xml:space="preserve">Young, A.M. 1970.  </w:t>
      </w:r>
      <w:proofErr w:type="gramStart"/>
      <w:r>
        <w:rPr>
          <w:rFonts w:ascii="Arial" w:hAnsi="Arial" w:cs="Arial"/>
          <w:sz w:val="24"/>
          <w:szCs w:val="24"/>
        </w:rPr>
        <w:t>Predation and abundance in populations of flour beetles.</w:t>
      </w:r>
      <w:proofErr w:type="gramEnd"/>
      <w:r w:rsidR="00350E4F">
        <w:rPr>
          <w:rFonts w:ascii="Arial" w:hAnsi="Arial" w:cs="Arial"/>
          <w:sz w:val="24"/>
          <w:szCs w:val="24"/>
        </w:rPr>
        <w:t xml:space="preserve"> </w:t>
      </w:r>
      <w:r w:rsidR="00B430E0">
        <w:rPr>
          <w:rFonts w:ascii="Arial" w:hAnsi="Arial" w:cs="Arial"/>
          <w:sz w:val="24"/>
          <w:szCs w:val="24"/>
        </w:rPr>
        <w:t xml:space="preserve">Ecology </w:t>
      </w:r>
      <w:proofErr w:type="gramStart"/>
      <w:r w:rsidR="00B430E0">
        <w:rPr>
          <w:rFonts w:ascii="Arial" w:hAnsi="Arial" w:cs="Arial"/>
          <w:sz w:val="24"/>
          <w:szCs w:val="24"/>
        </w:rPr>
        <w:t>51 :</w:t>
      </w:r>
      <w:proofErr w:type="gramEnd"/>
      <w:r w:rsidR="00B430E0">
        <w:rPr>
          <w:rFonts w:ascii="Arial" w:hAnsi="Arial" w:cs="Arial"/>
          <w:sz w:val="24"/>
          <w:szCs w:val="24"/>
        </w:rPr>
        <w:t xml:space="preserve"> 602-619.</w:t>
      </w:r>
    </w:p>
    <w:p w:rsidR="00E50135" w:rsidRDefault="00B430E0" w:rsidP="00350E4F">
      <w:pPr>
        <w:rPr>
          <w:rFonts w:ascii="Arial" w:hAnsi="Arial" w:cs="Arial"/>
          <w:sz w:val="24"/>
          <w:szCs w:val="24"/>
        </w:rPr>
      </w:pPr>
      <w:proofErr w:type="gramStart"/>
      <w:r>
        <w:rPr>
          <w:rFonts w:ascii="Arial" w:hAnsi="Arial" w:cs="Arial"/>
          <w:sz w:val="24"/>
          <w:szCs w:val="24"/>
        </w:rPr>
        <w:t>Zyromska-Rudzka, H. 1966.</w:t>
      </w:r>
      <w:proofErr w:type="gramEnd"/>
      <w:r>
        <w:rPr>
          <w:rFonts w:ascii="Arial" w:hAnsi="Arial" w:cs="Arial"/>
          <w:sz w:val="24"/>
          <w:szCs w:val="24"/>
        </w:rPr>
        <w:t xml:space="preserve">  </w:t>
      </w:r>
      <w:proofErr w:type="gramStart"/>
      <w:r>
        <w:rPr>
          <w:rFonts w:ascii="Arial" w:hAnsi="Arial" w:cs="Arial"/>
          <w:sz w:val="24"/>
          <w:szCs w:val="24"/>
        </w:rPr>
        <w:t xml:space="preserve">Abundance and emigrations of </w:t>
      </w:r>
      <w:r>
        <w:rPr>
          <w:rFonts w:ascii="Arial" w:hAnsi="Arial" w:cs="Arial"/>
          <w:sz w:val="24"/>
          <w:szCs w:val="24"/>
          <w:u w:val="single"/>
        </w:rPr>
        <w:t>Tribolium</w:t>
      </w:r>
      <w:r>
        <w:rPr>
          <w:rFonts w:ascii="Arial" w:hAnsi="Arial" w:cs="Arial"/>
          <w:sz w:val="24"/>
          <w:szCs w:val="24"/>
        </w:rPr>
        <w:t xml:space="preserve"> in a laboratory model.</w:t>
      </w:r>
      <w:proofErr w:type="gramEnd"/>
      <w:r>
        <w:rPr>
          <w:rFonts w:ascii="Arial" w:hAnsi="Arial" w:cs="Arial"/>
          <w:sz w:val="24"/>
          <w:szCs w:val="24"/>
        </w:rPr>
        <w:t xml:space="preserve">  </w:t>
      </w:r>
      <w:proofErr w:type="gramStart"/>
      <w:r>
        <w:rPr>
          <w:rFonts w:ascii="Arial" w:hAnsi="Arial" w:cs="Arial"/>
          <w:sz w:val="24"/>
          <w:szCs w:val="24"/>
        </w:rPr>
        <w:t>Ekol.</w:t>
      </w:r>
      <w:proofErr w:type="gramEnd"/>
      <w:r>
        <w:rPr>
          <w:rFonts w:ascii="Arial" w:hAnsi="Arial" w:cs="Arial"/>
          <w:sz w:val="24"/>
          <w:szCs w:val="24"/>
        </w:rPr>
        <w:t xml:space="preserve"> Polska, Ser. A </w:t>
      </w:r>
      <w:proofErr w:type="gramStart"/>
      <w:r>
        <w:rPr>
          <w:rFonts w:ascii="Arial" w:hAnsi="Arial" w:cs="Arial"/>
          <w:sz w:val="24"/>
          <w:szCs w:val="24"/>
        </w:rPr>
        <w:t>14 :</w:t>
      </w:r>
      <w:proofErr w:type="gramEnd"/>
      <w:r>
        <w:rPr>
          <w:rFonts w:ascii="Arial" w:hAnsi="Arial" w:cs="Arial"/>
          <w:sz w:val="24"/>
          <w:szCs w:val="24"/>
        </w:rPr>
        <w:t xml:space="preserve"> 491-518.</w:t>
      </w:r>
      <w:r w:rsidR="00175A98">
        <w:rPr>
          <w:rFonts w:ascii="Arial" w:hAnsi="Arial" w:cs="Arial"/>
          <w:sz w:val="24"/>
          <w:szCs w:val="24"/>
        </w:rPr>
        <w:br/>
      </w:r>
    </w:p>
    <w:p w:rsidR="00586E1B" w:rsidRDefault="00B430E0" w:rsidP="00F47C0E">
      <w:pPr>
        <w:rPr>
          <w:rFonts w:ascii="Arial" w:hAnsi="Arial" w:cs="Arial"/>
          <w:sz w:val="24"/>
          <w:szCs w:val="24"/>
        </w:rPr>
      </w:pPr>
      <w:proofErr w:type="gramStart"/>
      <w:r>
        <w:rPr>
          <w:rFonts w:ascii="Arial" w:hAnsi="Arial" w:cs="Arial"/>
          <w:sz w:val="24"/>
          <w:szCs w:val="24"/>
        </w:rPr>
        <w:t>Table  1</w:t>
      </w:r>
      <w:proofErr w:type="gramEnd"/>
      <w:r w:rsidR="00350E4F">
        <w:rPr>
          <w:rFonts w:ascii="Arial" w:hAnsi="Arial" w:cs="Arial"/>
          <w:sz w:val="24"/>
          <w:szCs w:val="24"/>
        </w:rPr>
        <w:t xml:space="preserve"> : </w:t>
      </w:r>
      <w:r>
        <w:rPr>
          <w:rFonts w:ascii="Arial" w:hAnsi="Arial" w:cs="Arial"/>
          <w:sz w:val="24"/>
          <w:szCs w:val="24"/>
        </w:rPr>
        <w:t>Number of dispersing beetles, listed according to family,</w:t>
      </w:r>
      <w:r w:rsidR="00350E4F">
        <w:rPr>
          <w:rFonts w:ascii="Arial" w:hAnsi="Arial" w:cs="Arial"/>
          <w:sz w:val="24"/>
          <w:szCs w:val="24"/>
        </w:rPr>
        <w:t xml:space="preserve"> </w:t>
      </w:r>
      <w:r>
        <w:rPr>
          <w:rFonts w:ascii="Arial" w:hAnsi="Arial" w:cs="Arial"/>
          <w:sz w:val="24"/>
          <w:szCs w:val="24"/>
        </w:rPr>
        <w:t>replicate and age.  Thirty beetles were tested each time.</w:t>
      </w:r>
      <w:r w:rsidR="00E50135">
        <w:rPr>
          <w:rFonts w:ascii="Arial" w:hAnsi="Arial" w:cs="Arial"/>
          <w:sz w:val="24"/>
          <w:szCs w:val="24"/>
        </w:rPr>
        <w:br/>
        <w:t>-----------------------------------------------------------------------------------------------------------------</w:t>
      </w:r>
      <w:r w:rsidR="00E50135">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t xml:space="preserve">10 days       </w:t>
      </w:r>
      <w:r>
        <w:rPr>
          <w:rFonts w:ascii="Arial" w:hAnsi="Arial" w:cs="Arial"/>
          <w:sz w:val="24"/>
          <w:szCs w:val="24"/>
        </w:rPr>
        <w:tab/>
        <w:t xml:space="preserve">    20 days        </w:t>
      </w:r>
      <w:r w:rsidR="00E50135">
        <w:rPr>
          <w:rFonts w:ascii="Arial" w:hAnsi="Arial" w:cs="Arial"/>
          <w:sz w:val="24"/>
          <w:szCs w:val="24"/>
        </w:rPr>
        <w:t xml:space="preserve">  30 days         48 days</w:t>
      </w:r>
      <w:r w:rsidR="00E50135">
        <w:rPr>
          <w:rFonts w:ascii="Arial" w:hAnsi="Arial" w:cs="Arial"/>
          <w:sz w:val="24"/>
          <w:szCs w:val="24"/>
        </w:rPr>
        <w:br/>
      </w:r>
      <w:proofErr w:type="gramStart"/>
      <w:r w:rsidR="00E50135">
        <w:rPr>
          <w:rFonts w:ascii="Arial" w:hAnsi="Arial" w:cs="Arial"/>
          <w:sz w:val="24"/>
          <w:szCs w:val="24"/>
        </w:rPr>
        <w:t>Family</w:t>
      </w:r>
      <w:r>
        <w:rPr>
          <w:rFonts w:ascii="Arial" w:hAnsi="Arial" w:cs="Arial"/>
          <w:sz w:val="24"/>
          <w:szCs w:val="24"/>
        </w:rPr>
        <w:t xml:space="preserve">  No</w:t>
      </w:r>
      <w:proofErr w:type="gramEnd"/>
      <w:r>
        <w:rPr>
          <w:rFonts w:ascii="Arial" w:hAnsi="Arial" w:cs="Arial"/>
          <w:sz w:val="24"/>
          <w:szCs w:val="24"/>
        </w:rPr>
        <w:t>.</w:t>
      </w:r>
      <w:r>
        <w:rPr>
          <w:rFonts w:ascii="Arial" w:hAnsi="Arial" w:cs="Arial"/>
          <w:sz w:val="24"/>
          <w:szCs w:val="24"/>
        </w:rPr>
        <w:tab/>
        <w:t xml:space="preserve">  rep. 1    rep. 2      rep. 1   rep. 2      rep. 1    rep. 2       rep. 1    rep. 2</w:t>
      </w:r>
      <w:r>
        <w:rPr>
          <w:rFonts w:ascii="Arial" w:hAnsi="Arial" w:cs="Arial"/>
          <w:sz w:val="24"/>
          <w:szCs w:val="24"/>
        </w:rPr>
        <w:tab/>
      </w:r>
      <w:r w:rsidR="00E50135">
        <w:rPr>
          <w:rFonts w:ascii="Arial" w:hAnsi="Arial" w:cs="Arial"/>
          <w:sz w:val="24"/>
          <w:szCs w:val="24"/>
        </w:rPr>
        <w:br/>
        <w:t>-----------------------------------------------------------------------------------------------------------------</w:t>
      </w:r>
      <w:r w:rsidR="00E50135">
        <w:rPr>
          <w:rFonts w:ascii="Arial" w:hAnsi="Arial" w:cs="Arial"/>
          <w:sz w:val="24"/>
          <w:szCs w:val="24"/>
        </w:rPr>
        <w:br/>
      </w:r>
      <w:r w:rsidR="00351F57">
        <w:rPr>
          <w:rFonts w:ascii="Arial" w:hAnsi="Arial" w:cs="Arial"/>
          <w:sz w:val="24"/>
          <w:szCs w:val="24"/>
        </w:rPr>
        <w:t xml:space="preserve">    1</w:t>
      </w:r>
      <w:r w:rsidR="00351F57">
        <w:rPr>
          <w:rFonts w:ascii="Arial" w:hAnsi="Arial" w:cs="Arial"/>
          <w:sz w:val="24"/>
          <w:szCs w:val="24"/>
        </w:rPr>
        <w:tab/>
      </w:r>
      <w:r w:rsidR="00351F57">
        <w:rPr>
          <w:rFonts w:ascii="Arial" w:hAnsi="Arial" w:cs="Arial"/>
          <w:sz w:val="24"/>
          <w:szCs w:val="24"/>
        </w:rPr>
        <w:tab/>
        <w:t xml:space="preserve">    18</w:t>
      </w:r>
      <w:r w:rsidR="00351F57">
        <w:rPr>
          <w:rFonts w:ascii="Arial" w:hAnsi="Arial" w:cs="Arial"/>
          <w:sz w:val="24"/>
          <w:szCs w:val="24"/>
        </w:rPr>
        <w:tab/>
        <w:t xml:space="preserve">       15           15        16           15          22             0           4</w:t>
      </w:r>
      <w:r w:rsidR="00350E4F">
        <w:rPr>
          <w:rFonts w:ascii="Arial" w:hAnsi="Arial" w:cs="Arial"/>
          <w:sz w:val="24"/>
          <w:szCs w:val="24"/>
        </w:rPr>
        <w:br/>
      </w:r>
      <w:r w:rsidR="00351F57">
        <w:rPr>
          <w:rFonts w:ascii="Arial" w:hAnsi="Arial" w:cs="Arial"/>
          <w:sz w:val="24"/>
          <w:szCs w:val="24"/>
        </w:rPr>
        <w:t xml:space="preserve">    2</w:t>
      </w:r>
      <w:r w:rsidR="00351F57">
        <w:rPr>
          <w:rFonts w:ascii="Arial" w:hAnsi="Arial" w:cs="Arial"/>
          <w:sz w:val="24"/>
          <w:szCs w:val="24"/>
        </w:rPr>
        <w:tab/>
      </w:r>
      <w:r w:rsidR="00351F57">
        <w:rPr>
          <w:rFonts w:ascii="Arial" w:hAnsi="Arial" w:cs="Arial"/>
          <w:sz w:val="24"/>
          <w:szCs w:val="24"/>
        </w:rPr>
        <w:tab/>
        <w:t xml:space="preserve">    20</w:t>
      </w:r>
      <w:r w:rsidR="00351F57">
        <w:rPr>
          <w:rFonts w:ascii="Arial" w:hAnsi="Arial" w:cs="Arial"/>
          <w:sz w:val="24"/>
          <w:szCs w:val="24"/>
        </w:rPr>
        <w:tab/>
        <w:t xml:space="preserve">       12           18        15           16          24             3           4</w:t>
      </w:r>
      <w:r w:rsidR="00350E4F">
        <w:rPr>
          <w:rFonts w:ascii="Arial" w:hAnsi="Arial" w:cs="Arial"/>
          <w:sz w:val="24"/>
          <w:szCs w:val="24"/>
        </w:rPr>
        <w:br/>
      </w:r>
      <w:r w:rsidR="00351F57">
        <w:rPr>
          <w:rFonts w:ascii="Arial" w:hAnsi="Arial" w:cs="Arial"/>
          <w:sz w:val="24"/>
          <w:szCs w:val="24"/>
        </w:rPr>
        <w:t xml:space="preserve">    3</w:t>
      </w:r>
      <w:r w:rsidR="00351F57">
        <w:rPr>
          <w:rFonts w:ascii="Arial" w:hAnsi="Arial" w:cs="Arial"/>
          <w:sz w:val="24"/>
          <w:szCs w:val="24"/>
        </w:rPr>
        <w:tab/>
      </w:r>
      <w:r w:rsidR="00351F57">
        <w:rPr>
          <w:rFonts w:ascii="Arial" w:hAnsi="Arial" w:cs="Arial"/>
          <w:sz w:val="24"/>
          <w:szCs w:val="24"/>
        </w:rPr>
        <w:tab/>
        <w:t xml:space="preserve">    12</w:t>
      </w:r>
      <w:r w:rsidR="00351F57">
        <w:rPr>
          <w:rFonts w:ascii="Arial" w:hAnsi="Arial" w:cs="Arial"/>
          <w:sz w:val="24"/>
          <w:szCs w:val="24"/>
        </w:rPr>
        <w:tab/>
        <w:t xml:space="preserve">       13</w:t>
      </w:r>
      <w:r w:rsidR="00351F57">
        <w:rPr>
          <w:rFonts w:ascii="Arial" w:hAnsi="Arial" w:cs="Arial"/>
          <w:sz w:val="24"/>
          <w:szCs w:val="24"/>
        </w:rPr>
        <w:tab/>
        <w:t xml:space="preserve"> 14</w:t>
      </w:r>
      <w:r w:rsidR="00351F57">
        <w:rPr>
          <w:rFonts w:ascii="Arial" w:hAnsi="Arial" w:cs="Arial"/>
          <w:sz w:val="24"/>
          <w:szCs w:val="24"/>
        </w:rPr>
        <w:tab/>
        <w:t xml:space="preserve">  19</w:t>
      </w:r>
      <w:r w:rsidR="00351F57">
        <w:rPr>
          <w:rFonts w:ascii="Arial" w:hAnsi="Arial" w:cs="Arial"/>
          <w:sz w:val="24"/>
          <w:szCs w:val="24"/>
        </w:rPr>
        <w:tab/>
        <w:t xml:space="preserve">      14</w:t>
      </w:r>
      <w:r w:rsidR="00351F57">
        <w:rPr>
          <w:rFonts w:ascii="Arial" w:hAnsi="Arial" w:cs="Arial"/>
          <w:sz w:val="24"/>
          <w:szCs w:val="24"/>
        </w:rPr>
        <w:tab/>
        <w:t xml:space="preserve">         10     </w:t>
      </w:r>
      <w:r w:rsidR="00351F57">
        <w:rPr>
          <w:rFonts w:ascii="Arial" w:hAnsi="Arial" w:cs="Arial"/>
          <w:sz w:val="24"/>
          <w:szCs w:val="24"/>
        </w:rPr>
        <w:tab/>
        <w:t xml:space="preserve">     4</w:t>
      </w:r>
      <w:r w:rsidR="00351F57">
        <w:rPr>
          <w:rFonts w:ascii="Arial" w:hAnsi="Arial" w:cs="Arial"/>
          <w:sz w:val="24"/>
          <w:szCs w:val="24"/>
        </w:rPr>
        <w:tab/>
        <w:t xml:space="preserve">       0</w:t>
      </w:r>
      <w:r w:rsidR="00350E4F">
        <w:rPr>
          <w:rFonts w:ascii="Arial" w:hAnsi="Arial" w:cs="Arial"/>
          <w:sz w:val="24"/>
          <w:szCs w:val="24"/>
        </w:rPr>
        <w:br/>
      </w:r>
      <w:r w:rsidR="00351F57">
        <w:rPr>
          <w:rFonts w:ascii="Arial" w:hAnsi="Arial" w:cs="Arial"/>
          <w:sz w:val="24"/>
          <w:szCs w:val="24"/>
        </w:rPr>
        <w:t xml:space="preserve">    4</w:t>
      </w:r>
      <w:r w:rsidR="00351F57">
        <w:rPr>
          <w:rFonts w:ascii="Arial" w:hAnsi="Arial" w:cs="Arial"/>
          <w:sz w:val="24"/>
          <w:szCs w:val="24"/>
        </w:rPr>
        <w:tab/>
      </w:r>
      <w:r w:rsidR="00351F57">
        <w:rPr>
          <w:rFonts w:ascii="Arial" w:hAnsi="Arial" w:cs="Arial"/>
          <w:sz w:val="24"/>
          <w:szCs w:val="24"/>
        </w:rPr>
        <w:tab/>
        <w:t xml:space="preserve">    19</w:t>
      </w:r>
      <w:r w:rsidR="00351F57">
        <w:rPr>
          <w:rFonts w:ascii="Arial" w:hAnsi="Arial" w:cs="Arial"/>
          <w:sz w:val="24"/>
          <w:szCs w:val="24"/>
        </w:rPr>
        <w:tab/>
        <w:t xml:space="preserve">       16</w:t>
      </w:r>
      <w:r w:rsidR="00351F57">
        <w:rPr>
          <w:rFonts w:ascii="Arial" w:hAnsi="Arial" w:cs="Arial"/>
          <w:sz w:val="24"/>
          <w:szCs w:val="24"/>
        </w:rPr>
        <w:tab/>
        <w:t xml:space="preserve"> 10</w:t>
      </w:r>
      <w:r w:rsidR="00351F57">
        <w:rPr>
          <w:rFonts w:ascii="Arial" w:hAnsi="Arial" w:cs="Arial"/>
          <w:sz w:val="24"/>
          <w:szCs w:val="24"/>
        </w:rPr>
        <w:tab/>
        <w:t xml:space="preserve">  15</w:t>
      </w:r>
      <w:r w:rsidR="00351F57">
        <w:rPr>
          <w:rFonts w:ascii="Arial" w:hAnsi="Arial" w:cs="Arial"/>
          <w:sz w:val="24"/>
          <w:szCs w:val="24"/>
        </w:rPr>
        <w:tab/>
        <w:t xml:space="preserve">        7</w:t>
      </w:r>
      <w:r w:rsidR="00351F57">
        <w:rPr>
          <w:rFonts w:ascii="Arial" w:hAnsi="Arial" w:cs="Arial"/>
          <w:sz w:val="24"/>
          <w:szCs w:val="24"/>
        </w:rPr>
        <w:tab/>
        <w:t xml:space="preserve">           8</w:t>
      </w:r>
      <w:r w:rsidR="00351F57">
        <w:rPr>
          <w:rFonts w:ascii="Arial" w:hAnsi="Arial" w:cs="Arial"/>
          <w:sz w:val="24"/>
          <w:szCs w:val="24"/>
        </w:rPr>
        <w:tab/>
        <w:t xml:space="preserve">     1</w:t>
      </w:r>
      <w:r w:rsidR="00351F57">
        <w:rPr>
          <w:rFonts w:ascii="Arial" w:hAnsi="Arial" w:cs="Arial"/>
          <w:sz w:val="24"/>
          <w:szCs w:val="24"/>
        </w:rPr>
        <w:tab/>
        <w:t xml:space="preserve">       3</w:t>
      </w:r>
      <w:r w:rsidR="00350E4F">
        <w:rPr>
          <w:rFonts w:ascii="Arial" w:hAnsi="Arial" w:cs="Arial"/>
          <w:sz w:val="24"/>
          <w:szCs w:val="24"/>
        </w:rPr>
        <w:br/>
      </w:r>
      <w:r w:rsidR="00351F57">
        <w:rPr>
          <w:rFonts w:ascii="Arial" w:hAnsi="Arial" w:cs="Arial"/>
          <w:sz w:val="24"/>
          <w:szCs w:val="24"/>
        </w:rPr>
        <w:t xml:space="preserve">    5</w:t>
      </w:r>
      <w:r w:rsidR="00351F57">
        <w:rPr>
          <w:rFonts w:ascii="Arial" w:hAnsi="Arial" w:cs="Arial"/>
          <w:sz w:val="24"/>
          <w:szCs w:val="24"/>
        </w:rPr>
        <w:tab/>
      </w:r>
      <w:r w:rsidR="00351F57">
        <w:rPr>
          <w:rFonts w:ascii="Arial" w:hAnsi="Arial" w:cs="Arial"/>
          <w:sz w:val="24"/>
          <w:szCs w:val="24"/>
        </w:rPr>
        <w:tab/>
        <w:t xml:space="preserve">    10</w:t>
      </w:r>
      <w:r w:rsidR="00351F57">
        <w:rPr>
          <w:rFonts w:ascii="Arial" w:hAnsi="Arial" w:cs="Arial"/>
          <w:sz w:val="24"/>
          <w:szCs w:val="24"/>
        </w:rPr>
        <w:tab/>
        <w:t xml:space="preserve">        9</w:t>
      </w:r>
      <w:r w:rsidR="00351F57">
        <w:rPr>
          <w:rFonts w:ascii="Arial" w:hAnsi="Arial" w:cs="Arial"/>
          <w:sz w:val="24"/>
          <w:szCs w:val="24"/>
        </w:rPr>
        <w:tab/>
      </w:r>
      <w:r w:rsidR="00351F57">
        <w:rPr>
          <w:rFonts w:ascii="Arial" w:hAnsi="Arial" w:cs="Arial"/>
          <w:sz w:val="24"/>
          <w:szCs w:val="24"/>
        </w:rPr>
        <w:tab/>
        <w:t xml:space="preserve"> 10</w:t>
      </w:r>
      <w:r w:rsidR="00351F57">
        <w:rPr>
          <w:rFonts w:ascii="Arial" w:hAnsi="Arial" w:cs="Arial"/>
          <w:sz w:val="24"/>
          <w:szCs w:val="24"/>
        </w:rPr>
        <w:tab/>
        <w:t xml:space="preserve">    6</w:t>
      </w:r>
      <w:r w:rsidR="00351F57">
        <w:rPr>
          <w:rFonts w:ascii="Arial" w:hAnsi="Arial" w:cs="Arial"/>
          <w:sz w:val="24"/>
          <w:szCs w:val="24"/>
        </w:rPr>
        <w:tab/>
        <w:t xml:space="preserve">      12</w:t>
      </w:r>
      <w:r w:rsidR="00351F57">
        <w:rPr>
          <w:rFonts w:ascii="Arial" w:hAnsi="Arial" w:cs="Arial"/>
          <w:sz w:val="24"/>
          <w:szCs w:val="24"/>
        </w:rPr>
        <w:tab/>
        <w:t xml:space="preserve">           7</w:t>
      </w:r>
      <w:r w:rsidR="00351F57">
        <w:rPr>
          <w:rFonts w:ascii="Arial" w:hAnsi="Arial" w:cs="Arial"/>
          <w:sz w:val="24"/>
          <w:szCs w:val="24"/>
        </w:rPr>
        <w:tab/>
        <w:t xml:space="preserve">     2</w:t>
      </w:r>
      <w:r w:rsidR="00351F57">
        <w:rPr>
          <w:rFonts w:ascii="Arial" w:hAnsi="Arial" w:cs="Arial"/>
          <w:sz w:val="24"/>
          <w:szCs w:val="24"/>
        </w:rPr>
        <w:tab/>
        <w:t xml:space="preserve">       -</w:t>
      </w:r>
      <w:r w:rsidR="00350E4F">
        <w:rPr>
          <w:rFonts w:ascii="Arial" w:hAnsi="Arial" w:cs="Arial"/>
          <w:sz w:val="24"/>
          <w:szCs w:val="24"/>
        </w:rPr>
        <w:br/>
      </w:r>
      <w:r w:rsidR="00351F57">
        <w:rPr>
          <w:rFonts w:ascii="Arial" w:hAnsi="Arial" w:cs="Arial"/>
          <w:sz w:val="24"/>
          <w:szCs w:val="24"/>
        </w:rPr>
        <w:t xml:space="preserve">    6</w:t>
      </w:r>
      <w:r w:rsidR="00351F57">
        <w:rPr>
          <w:rFonts w:ascii="Arial" w:hAnsi="Arial" w:cs="Arial"/>
          <w:sz w:val="24"/>
          <w:szCs w:val="24"/>
        </w:rPr>
        <w:tab/>
      </w:r>
      <w:r w:rsidR="00351F57">
        <w:rPr>
          <w:rFonts w:ascii="Arial" w:hAnsi="Arial" w:cs="Arial"/>
          <w:sz w:val="24"/>
          <w:szCs w:val="24"/>
        </w:rPr>
        <w:tab/>
        <w:t xml:space="preserve">    10</w:t>
      </w:r>
      <w:r w:rsidR="00351F57">
        <w:rPr>
          <w:rFonts w:ascii="Arial" w:hAnsi="Arial" w:cs="Arial"/>
          <w:sz w:val="24"/>
          <w:szCs w:val="24"/>
        </w:rPr>
        <w:tab/>
        <w:t xml:space="preserve">        7</w:t>
      </w:r>
      <w:r w:rsidR="00351F57">
        <w:rPr>
          <w:rFonts w:ascii="Arial" w:hAnsi="Arial" w:cs="Arial"/>
          <w:sz w:val="24"/>
          <w:szCs w:val="24"/>
        </w:rPr>
        <w:tab/>
      </w:r>
      <w:r w:rsidR="00351F57">
        <w:rPr>
          <w:rFonts w:ascii="Arial" w:hAnsi="Arial" w:cs="Arial"/>
          <w:sz w:val="24"/>
          <w:szCs w:val="24"/>
        </w:rPr>
        <w:tab/>
        <w:t xml:space="preserve"> 20</w:t>
      </w:r>
      <w:r w:rsidR="00351F57">
        <w:rPr>
          <w:rFonts w:ascii="Arial" w:hAnsi="Arial" w:cs="Arial"/>
          <w:sz w:val="24"/>
          <w:szCs w:val="24"/>
        </w:rPr>
        <w:tab/>
        <w:t xml:space="preserve">    5</w:t>
      </w:r>
      <w:r w:rsidR="00351F57">
        <w:rPr>
          <w:rFonts w:ascii="Arial" w:hAnsi="Arial" w:cs="Arial"/>
          <w:sz w:val="24"/>
          <w:szCs w:val="24"/>
        </w:rPr>
        <w:tab/>
        <w:t xml:space="preserve">        6</w:t>
      </w:r>
      <w:r w:rsidR="00351F57">
        <w:rPr>
          <w:rFonts w:ascii="Arial" w:hAnsi="Arial" w:cs="Arial"/>
          <w:sz w:val="24"/>
          <w:szCs w:val="24"/>
        </w:rPr>
        <w:tab/>
      </w:r>
      <w:r w:rsidR="00351F57">
        <w:rPr>
          <w:rFonts w:ascii="Arial" w:hAnsi="Arial" w:cs="Arial"/>
          <w:sz w:val="24"/>
          <w:szCs w:val="24"/>
        </w:rPr>
        <w:tab/>
        <w:t>4</w:t>
      </w:r>
      <w:r w:rsidR="005E7813">
        <w:rPr>
          <w:rFonts w:ascii="Arial" w:hAnsi="Arial" w:cs="Arial"/>
          <w:sz w:val="24"/>
          <w:szCs w:val="24"/>
        </w:rPr>
        <w:tab/>
        <w:t xml:space="preserve">     2</w:t>
      </w:r>
      <w:r w:rsidR="005E7813">
        <w:rPr>
          <w:rFonts w:ascii="Arial" w:hAnsi="Arial" w:cs="Arial"/>
          <w:sz w:val="24"/>
          <w:szCs w:val="24"/>
        </w:rPr>
        <w:tab/>
        <w:t xml:space="preserve">       2</w:t>
      </w:r>
      <w:r w:rsidR="00350E4F">
        <w:rPr>
          <w:rFonts w:ascii="Arial" w:hAnsi="Arial" w:cs="Arial"/>
          <w:sz w:val="24"/>
          <w:szCs w:val="24"/>
        </w:rPr>
        <w:br/>
      </w:r>
      <w:r w:rsidR="005E7813">
        <w:rPr>
          <w:rFonts w:ascii="Arial" w:hAnsi="Arial" w:cs="Arial"/>
          <w:sz w:val="24"/>
          <w:szCs w:val="24"/>
        </w:rPr>
        <w:t xml:space="preserve">    7</w:t>
      </w:r>
      <w:r w:rsidR="005E7813">
        <w:rPr>
          <w:rFonts w:ascii="Arial" w:hAnsi="Arial" w:cs="Arial"/>
          <w:sz w:val="24"/>
          <w:szCs w:val="24"/>
        </w:rPr>
        <w:tab/>
      </w:r>
      <w:r w:rsidR="005E7813">
        <w:rPr>
          <w:rFonts w:ascii="Arial" w:hAnsi="Arial" w:cs="Arial"/>
          <w:sz w:val="24"/>
          <w:szCs w:val="24"/>
        </w:rPr>
        <w:tab/>
        <w:t xml:space="preserve">    15</w:t>
      </w:r>
      <w:r w:rsidR="005E7813">
        <w:rPr>
          <w:rFonts w:ascii="Arial" w:hAnsi="Arial" w:cs="Arial"/>
          <w:sz w:val="24"/>
          <w:szCs w:val="24"/>
        </w:rPr>
        <w:tab/>
        <w:t xml:space="preserve">      14</w:t>
      </w:r>
      <w:r w:rsidR="005E7813">
        <w:rPr>
          <w:rFonts w:ascii="Arial" w:hAnsi="Arial" w:cs="Arial"/>
          <w:sz w:val="24"/>
          <w:szCs w:val="24"/>
        </w:rPr>
        <w:tab/>
      </w:r>
      <w:r w:rsidR="005E7813">
        <w:rPr>
          <w:rFonts w:ascii="Arial" w:hAnsi="Arial" w:cs="Arial"/>
          <w:sz w:val="24"/>
          <w:szCs w:val="24"/>
        </w:rPr>
        <w:tab/>
        <w:t xml:space="preserve"> 17</w:t>
      </w:r>
      <w:r w:rsidR="005E7813">
        <w:rPr>
          <w:rFonts w:ascii="Arial" w:hAnsi="Arial" w:cs="Arial"/>
          <w:sz w:val="24"/>
          <w:szCs w:val="24"/>
        </w:rPr>
        <w:tab/>
        <w:t xml:space="preserve">   17</w:t>
      </w:r>
      <w:r w:rsidR="005E7813">
        <w:rPr>
          <w:rFonts w:ascii="Arial" w:hAnsi="Arial" w:cs="Arial"/>
          <w:sz w:val="24"/>
          <w:szCs w:val="24"/>
        </w:rPr>
        <w:tab/>
        <w:t xml:space="preserve">        6</w:t>
      </w:r>
      <w:r w:rsidR="005E7813">
        <w:rPr>
          <w:rFonts w:ascii="Arial" w:hAnsi="Arial" w:cs="Arial"/>
          <w:sz w:val="24"/>
          <w:szCs w:val="24"/>
        </w:rPr>
        <w:tab/>
      </w:r>
      <w:r w:rsidR="005E7813">
        <w:rPr>
          <w:rFonts w:ascii="Arial" w:hAnsi="Arial" w:cs="Arial"/>
          <w:sz w:val="24"/>
          <w:szCs w:val="24"/>
        </w:rPr>
        <w:tab/>
        <w:t>4</w:t>
      </w:r>
      <w:r w:rsidR="005E7813">
        <w:rPr>
          <w:rFonts w:ascii="Arial" w:hAnsi="Arial" w:cs="Arial"/>
          <w:sz w:val="24"/>
          <w:szCs w:val="24"/>
        </w:rPr>
        <w:tab/>
        <w:t xml:space="preserve">     -</w:t>
      </w:r>
      <w:r w:rsidR="005E7813">
        <w:rPr>
          <w:rFonts w:ascii="Arial" w:hAnsi="Arial" w:cs="Arial"/>
          <w:sz w:val="24"/>
          <w:szCs w:val="24"/>
        </w:rPr>
        <w:tab/>
        <w:t xml:space="preserve">       0</w:t>
      </w:r>
      <w:r w:rsidR="00350E4F">
        <w:rPr>
          <w:rFonts w:ascii="Arial" w:hAnsi="Arial" w:cs="Arial"/>
          <w:sz w:val="24"/>
          <w:szCs w:val="24"/>
        </w:rPr>
        <w:br/>
      </w:r>
      <w:r w:rsidR="005E7813">
        <w:rPr>
          <w:rFonts w:ascii="Arial" w:hAnsi="Arial" w:cs="Arial"/>
          <w:sz w:val="24"/>
          <w:szCs w:val="24"/>
        </w:rPr>
        <w:t xml:space="preserve">    8</w:t>
      </w:r>
      <w:r w:rsidR="005E7813">
        <w:rPr>
          <w:rFonts w:ascii="Arial" w:hAnsi="Arial" w:cs="Arial"/>
          <w:sz w:val="24"/>
          <w:szCs w:val="24"/>
        </w:rPr>
        <w:tab/>
      </w:r>
      <w:r w:rsidR="005E7813">
        <w:rPr>
          <w:rFonts w:ascii="Arial" w:hAnsi="Arial" w:cs="Arial"/>
          <w:sz w:val="24"/>
          <w:szCs w:val="24"/>
        </w:rPr>
        <w:tab/>
        <w:t xml:space="preserve">    13</w:t>
      </w:r>
      <w:r w:rsidR="005E7813">
        <w:rPr>
          <w:rFonts w:ascii="Arial" w:hAnsi="Arial" w:cs="Arial"/>
          <w:sz w:val="24"/>
          <w:szCs w:val="24"/>
        </w:rPr>
        <w:tab/>
        <w:t xml:space="preserve">      14               4        19</w:t>
      </w:r>
      <w:r w:rsidR="00351F57">
        <w:rPr>
          <w:rFonts w:ascii="Arial" w:hAnsi="Arial" w:cs="Arial"/>
          <w:sz w:val="24"/>
          <w:szCs w:val="24"/>
        </w:rPr>
        <w:tab/>
      </w:r>
      <w:r w:rsidR="005E7813">
        <w:rPr>
          <w:rFonts w:ascii="Arial" w:hAnsi="Arial" w:cs="Arial"/>
          <w:sz w:val="24"/>
          <w:szCs w:val="24"/>
        </w:rPr>
        <w:t xml:space="preserve">       10          12            2           0</w:t>
      </w:r>
      <w:r w:rsidR="00350E4F">
        <w:rPr>
          <w:rFonts w:ascii="Arial" w:hAnsi="Arial" w:cs="Arial"/>
          <w:sz w:val="24"/>
          <w:szCs w:val="24"/>
        </w:rPr>
        <w:br/>
      </w:r>
      <w:r w:rsidR="005E7813">
        <w:rPr>
          <w:rFonts w:ascii="Arial" w:hAnsi="Arial" w:cs="Arial"/>
          <w:sz w:val="24"/>
          <w:szCs w:val="24"/>
        </w:rPr>
        <w:t xml:space="preserve">    9</w:t>
      </w:r>
      <w:r w:rsidR="005E7813">
        <w:rPr>
          <w:rFonts w:ascii="Arial" w:hAnsi="Arial" w:cs="Arial"/>
          <w:sz w:val="24"/>
          <w:szCs w:val="24"/>
        </w:rPr>
        <w:tab/>
      </w:r>
      <w:r w:rsidR="005E7813">
        <w:rPr>
          <w:rFonts w:ascii="Arial" w:hAnsi="Arial" w:cs="Arial"/>
          <w:sz w:val="24"/>
          <w:szCs w:val="24"/>
        </w:rPr>
        <w:tab/>
        <w:t xml:space="preserve">      1</w:t>
      </w:r>
      <w:r w:rsidR="005E7813">
        <w:rPr>
          <w:rFonts w:ascii="Arial" w:hAnsi="Arial" w:cs="Arial"/>
          <w:sz w:val="24"/>
          <w:szCs w:val="24"/>
        </w:rPr>
        <w:tab/>
        <w:t xml:space="preserve">      13</w:t>
      </w:r>
      <w:r w:rsidR="005E7813">
        <w:rPr>
          <w:rFonts w:ascii="Arial" w:hAnsi="Arial" w:cs="Arial"/>
          <w:sz w:val="24"/>
          <w:szCs w:val="24"/>
        </w:rPr>
        <w:tab/>
      </w:r>
      <w:r w:rsidR="005E7813">
        <w:rPr>
          <w:rFonts w:ascii="Arial" w:hAnsi="Arial" w:cs="Arial"/>
          <w:sz w:val="24"/>
          <w:szCs w:val="24"/>
        </w:rPr>
        <w:tab/>
        <w:t xml:space="preserve">   9         11</w:t>
      </w:r>
      <w:r w:rsidR="005E7813">
        <w:rPr>
          <w:rFonts w:ascii="Arial" w:hAnsi="Arial" w:cs="Arial"/>
          <w:sz w:val="24"/>
          <w:szCs w:val="24"/>
        </w:rPr>
        <w:tab/>
        <w:t xml:space="preserve">         1            3            1           6</w:t>
      </w:r>
      <w:r w:rsidR="00350E4F">
        <w:rPr>
          <w:rFonts w:ascii="Arial" w:hAnsi="Arial" w:cs="Arial"/>
          <w:sz w:val="24"/>
          <w:szCs w:val="24"/>
        </w:rPr>
        <w:br/>
      </w:r>
      <w:r w:rsidR="005E7813">
        <w:rPr>
          <w:rFonts w:ascii="Arial" w:hAnsi="Arial" w:cs="Arial"/>
          <w:sz w:val="24"/>
          <w:szCs w:val="24"/>
        </w:rPr>
        <w:t xml:space="preserve">   10</w:t>
      </w:r>
      <w:r w:rsidR="005E7813">
        <w:rPr>
          <w:rFonts w:ascii="Arial" w:hAnsi="Arial" w:cs="Arial"/>
          <w:sz w:val="24"/>
          <w:szCs w:val="24"/>
        </w:rPr>
        <w:tab/>
      </w:r>
      <w:r w:rsidR="005E7813">
        <w:rPr>
          <w:rFonts w:ascii="Arial" w:hAnsi="Arial" w:cs="Arial"/>
          <w:sz w:val="24"/>
          <w:szCs w:val="24"/>
        </w:rPr>
        <w:tab/>
        <w:t xml:space="preserve">      4</w:t>
      </w:r>
      <w:r w:rsidR="005E7813">
        <w:rPr>
          <w:rFonts w:ascii="Arial" w:hAnsi="Arial" w:cs="Arial"/>
          <w:sz w:val="24"/>
          <w:szCs w:val="24"/>
        </w:rPr>
        <w:tab/>
        <w:t xml:space="preserve">        3</w:t>
      </w:r>
      <w:r w:rsidR="005E7813">
        <w:rPr>
          <w:rFonts w:ascii="Arial" w:hAnsi="Arial" w:cs="Arial"/>
          <w:sz w:val="24"/>
          <w:szCs w:val="24"/>
        </w:rPr>
        <w:tab/>
      </w:r>
      <w:r w:rsidR="005E7813">
        <w:rPr>
          <w:rFonts w:ascii="Arial" w:hAnsi="Arial" w:cs="Arial"/>
          <w:sz w:val="24"/>
          <w:szCs w:val="24"/>
        </w:rPr>
        <w:tab/>
        <w:t xml:space="preserve"> 17</w:t>
      </w:r>
      <w:r w:rsidR="005E7813">
        <w:rPr>
          <w:rFonts w:ascii="Arial" w:hAnsi="Arial" w:cs="Arial"/>
          <w:sz w:val="24"/>
          <w:szCs w:val="24"/>
        </w:rPr>
        <w:tab/>
        <w:t xml:space="preserve">     3</w:t>
      </w:r>
      <w:r w:rsidR="005E7813">
        <w:rPr>
          <w:rFonts w:ascii="Arial" w:hAnsi="Arial" w:cs="Arial"/>
          <w:sz w:val="24"/>
          <w:szCs w:val="24"/>
        </w:rPr>
        <w:tab/>
        <w:t xml:space="preserve">         0</w:t>
      </w:r>
      <w:r w:rsidR="005E7813">
        <w:rPr>
          <w:rFonts w:ascii="Arial" w:hAnsi="Arial" w:cs="Arial"/>
          <w:sz w:val="24"/>
          <w:szCs w:val="24"/>
        </w:rPr>
        <w:tab/>
        <w:t xml:space="preserve"> 4</w:t>
      </w:r>
      <w:r w:rsidR="005E7813">
        <w:rPr>
          <w:rFonts w:ascii="Arial" w:hAnsi="Arial" w:cs="Arial"/>
          <w:sz w:val="24"/>
          <w:szCs w:val="24"/>
        </w:rPr>
        <w:tab/>
        <w:t xml:space="preserve">     1</w:t>
      </w:r>
      <w:r w:rsidR="005E7813">
        <w:rPr>
          <w:rFonts w:ascii="Arial" w:hAnsi="Arial" w:cs="Arial"/>
          <w:sz w:val="24"/>
          <w:szCs w:val="24"/>
        </w:rPr>
        <w:tab/>
        <w:t xml:space="preserve">       5</w:t>
      </w:r>
      <w:r w:rsidR="005E7813">
        <w:rPr>
          <w:rFonts w:ascii="Arial" w:hAnsi="Arial" w:cs="Arial"/>
          <w:sz w:val="24"/>
          <w:szCs w:val="24"/>
        </w:rPr>
        <w:tab/>
      </w:r>
      <w:r>
        <w:rPr>
          <w:rFonts w:ascii="Arial" w:hAnsi="Arial" w:cs="Arial"/>
          <w:sz w:val="24"/>
          <w:szCs w:val="24"/>
        </w:rPr>
        <w:tab/>
      </w:r>
      <w:r w:rsidR="00350E4F">
        <w:rPr>
          <w:rFonts w:ascii="Arial" w:hAnsi="Arial" w:cs="Arial"/>
          <w:sz w:val="24"/>
          <w:szCs w:val="24"/>
        </w:rPr>
        <w:br/>
      </w:r>
      <w:r w:rsidR="005E7813">
        <w:rPr>
          <w:rFonts w:ascii="Arial" w:hAnsi="Arial" w:cs="Arial"/>
          <w:sz w:val="24"/>
          <w:szCs w:val="24"/>
        </w:rPr>
        <w:t xml:space="preserve">   11</w:t>
      </w:r>
      <w:r w:rsidR="00F61E56">
        <w:rPr>
          <w:rFonts w:ascii="Arial" w:hAnsi="Arial" w:cs="Arial"/>
          <w:sz w:val="24"/>
          <w:szCs w:val="24"/>
        </w:rPr>
        <w:tab/>
      </w:r>
      <w:r w:rsidR="00F61E56">
        <w:rPr>
          <w:rFonts w:ascii="Arial" w:hAnsi="Arial" w:cs="Arial"/>
          <w:sz w:val="24"/>
          <w:szCs w:val="24"/>
        </w:rPr>
        <w:tab/>
        <w:t xml:space="preserve">    15</w:t>
      </w:r>
      <w:r w:rsidR="00F61E56">
        <w:rPr>
          <w:rFonts w:ascii="Arial" w:hAnsi="Arial" w:cs="Arial"/>
          <w:sz w:val="24"/>
          <w:szCs w:val="24"/>
        </w:rPr>
        <w:tab/>
        <w:t xml:space="preserve">      12              9          14</w:t>
      </w:r>
      <w:r w:rsidR="00F61E56">
        <w:rPr>
          <w:rFonts w:ascii="Arial" w:hAnsi="Arial" w:cs="Arial"/>
          <w:sz w:val="24"/>
          <w:szCs w:val="24"/>
        </w:rPr>
        <w:tab/>
        <w:t xml:space="preserve">       15          12             -           5</w:t>
      </w:r>
      <w:r w:rsidR="00350E4F">
        <w:rPr>
          <w:rFonts w:ascii="Arial" w:hAnsi="Arial" w:cs="Arial"/>
          <w:sz w:val="24"/>
          <w:szCs w:val="24"/>
        </w:rPr>
        <w:br/>
      </w:r>
      <w:r w:rsidR="00F61E56">
        <w:rPr>
          <w:rFonts w:ascii="Arial" w:hAnsi="Arial" w:cs="Arial"/>
          <w:sz w:val="24"/>
          <w:szCs w:val="24"/>
        </w:rPr>
        <w:t xml:space="preserve">   12</w:t>
      </w:r>
      <w:r w:rsidR="00F61E56">
        <w:rPr>
          <w:rFonts w:ascii="Arial" w:hAnsi="Arial" w:cs="Arial"/>
          <w:sz w:val="24"/>
          <w:szCs w:val="24"/>
        </w:rPr>
        <w:tab/>
      </w:r>
      <w:r w:rsidR="00F61E56">
        <w:rPr>
          <w:rFonts w:ascii="Arial" w:hAnsi="Arial" w:cs="Arial"/>
          <w:sz w:val="24"/>
          <w:szCs w:val="24"/>
        </w:rPr>
        <w:tab/>
        <w:t xml:space="preserve">      3</w:t>
      </w:r>
      <w:r w:rsidR="00F61E56">
        <w:rPr>
          <w:rFonts w:ascii="Arial" w:hAnsi="Arial" w:cs="Arial"/>
          <w:sz w:val="24"/>
          <w:szCs w:val="24"/>
        </w:rPr>
        <w:tab/>
        <w:t xml:space="preserve">        2</w:t>
      </w:r>
      <w:r w:rsidR="00F61E56">
        <w:rPr>
          <w:rFonts w:ascii="Arial" w:hAnsi="Arial" w:cs="Arial"/>
          <w:sz w:val="24"/>
          <w:szCs w:val="24"/>
        </w:rPr>
        <w:tab/>
      </w:r>
      <w:r w:rsidR="00F61E56">
        <w:rPr>
          <w:rFonts w:ascii="Arial" w:hAnsi="Arial" w:cs="Arial"/>
          <w:sz w:val="24"/>
          <w:szCs w:val="24"/>
        </w:rPr>
        <w:tab/>
        <w:t>10</w:t>
      </w:r>
      <w:r w:rsidR="00F61E56">
        <w:rPr>
          <w:rFonts w:ascii="Arial" w:hAnsi="Arial" w:cs="Arial"/>
          <w:sz w:val="24"/>
          <w:szCs w:val="24"/>
        </w:rPr>
        <w:tab/>
        <w:t xml:space="preserve">     5</w:t>
      </w:r>
      <w:r w:rsidR="00F61E56">
        <w:rPr>
          <w:rFonts w:ascii="Arial" w:hAnsi="Arial" w:cs="Arial"/>
          <w:sz w:val="24"/>
          <w:szCs w:val="24"/>
        </w:rPr>
        <w:tab/>
        <w:t xml:space="preserve">         0  </w:t>
      </w:r>
      <w:r w:rsidR="00F61E56">
        <w:rPr>
          <w:rFonts w:ascii="Arial" w:hAnsi="Arial" w:cs="Arial"/>
          <w:sz w:val="24"/>
          <w:szCs w:val="24"/>
        </w:rPr>
        <w:tab/>
        <w:t xml:space="preserve"> 4</w:t>
      </w:r>
      <w:r w:rsidR="00F61E56">
        <w:rPr>
          <w:rFonts w:ascii="Arial" w:hAnsi="Arial" w:cs="Arial"/>
          <w:sz w:val="24"/>
          <w:szCs w:val="24"/>
        </w:rPr>
        <w:tab/>
        <w:t xml:space="preserve">     0</w:t>
      </w:r>
      <w:r w:rsidR="00F61E56">
        <w:rPr>
          <w:rFonts w:ascii="Arial" w:hAnsi="Arial" w:cs="Arial"/>
          <w:sz w:val="24"/>
          <w:szCs w:val="24"/>
        </w:rPr>
        <w:tab/>
        <w:t xml:space="preserve">       0</w:t>
      </w:r>
      <w:r w:rsidR="00350E4F">
        <w:rPr>
          <w:rFonts w:ascii="Arial" w:hAnsi="Arial" w:cs="Arial"/>
          <w:sz w:val="24"/>
          <w:szCs w:val="24"/>
        </w:rPr>
        <w:br/>
      </w:r>
      <w:r w:rsidR="00F61E56">
        <w:rPr>
          <w:rFonts w:ascii="Arial" w:hAnsi="Arial" w:cs="Arial"/>
          <w:sz w:val="24"/>
          <w:szCs w:val="24"/>
        </w:rPr>
        <w:t xml:space="preserve">   13</w:t>
      </w:r>
      <w:r w:rsidR="00F61E56">
        <w:rPr>
          <w:rFonts w:ascii="Arial" w:hAnsi="Arial" w:cs="Arial"/>
          <w:sz w:val="24"/>
          <w:szCs w:val="24"/>
        </w:rPr>
        <w:tab/>
      </w:r>
      <w:r w:rsidR="00F61E56">
        <w:rPr>
          <w:rFonts w:ascii="Arial" w:hAnsi="Arial" w:cs="Arial"/>
          <w:sz w:val="24"/>
          <w:szCs w:val="24"/>
        </w:rPr>
        <w:tab/>
        <w:t xml:space="preserve">      4</w:t>
      </w:r>
      <w:r w:rsidR="00F61E56">
        <w:rPr>
          <w:rFonts w:ascii="Arial" w:hAnsi="Arial" w:cs="Arial"/>
          <w:sz w:val="24"/>
          <w:szCs w:val="24"/>
        </w:rPr>
        <w:tab/>
        <w:t xml:space="preserve">        6</w:t>
      </w:r>
      <w:r w:rsidR="00F61E56">
        <w:rPr>
          <w:rFonts w:ascii="Arial" w:hAnsi="Arial" w:cs="Arial"/>
          <w:sz w:val="24"/>
          <w:szCs w:val="24"/>
        </w:rPr>
        <w:tab/>
      </w:r>
      <w:r w:rsidR="00F61E56">
        <w:rPr>
          <w:rFonts w:ascii="Arial" w:hAnsi="Arial" w:cs="Arial"/>
          <w:sz w:val="24"/>
          <w:szCs w:val="24"/>
        </w:rPr>
        <w:tab/>
        <w:t>10</w:t>
      </w:r>
      <w:r w:rsidR="00F61E56">
        <w:rPr>
          <w:rFonts w:ascii="Arial" w:hAnsi="Arial" w:cs="Arial"/>
          <w:sz w:val="24"/>
          <w:szCs w:val="24"/>
        </w:rPr>
        <w:tab/>
        <w:t xml:space="preserve">   14</w:t>
      </w:r>
      <w:r w:rsidR="00F61E56">
        <w:rPr>
          <w:rFonts w:ascii="Arial" w:hAnsi="Arial" w:cs="Arial"/>
          <w:sz w:val="24"/>
          <w:szCs w:val="24"/>
        </w:rPr>
        <w:tab/>
        <w:t xml:space="preserve">         4</w:t>
      </w:r>
      <w:r w:rsidR="00F61E56">
        <w:rPr>
          <w:rFonts w:ascii="Arial" w:hAnsi="Arial" w:cs="Arial"/>
          <w:sz w:val="24"/>
          <w:szCs w:val="24"/>
        </w:rPr>
        <w:tab/>
        <w:t>8</w:t>
      </w:r>
      <w:r w:rsidR="00F61E56">
        <w:rPr>
          <w:rFonts w:ascii="Arial" w:hAnsi="Arial" w:cs="Arial"/>
          <w:sz w:val="24"/>
          <w:szCs w:val="24"/>
        </w:rPr>
        <w:tab/>
        <w:t xml:space="preserve">     1</w:t>
      </w:r>
      <w:r w:rsidR="00F61E56">
        <w:rPr>
          <w:rFonts w:ascii="Arial" w:hAnsi="Arial" w:cs="Arial"/>
          <w:sz w:val="24"/>
          <w:szCs w:val="24"/>
        </w:rPr>
        <w:tab/>
        <w:t xml:space="preserve">       2</w:t>
      </w:r>
      <w:r w:rsidR="00350E4F">
        <w:rPr>
          <w:rFonts w:ascii="Arial" w:hAnsi="Arial" w:cs="Arial"/>
          <w:sz w:val="24"/>
          <w:szCs w:val="24"/>
        </w:rPr>
        <w:br/>
      </w:r>
      <w:r w:rsidR="00F61E56">
        <w:rPr>
          <w:rFonts w:ascii="Arial" w:hAnsi="Arial" w:cs="Arial"/>
          <w:sz w:val="24"/>
          <w:szCs w:val="24"/>
        </w:rPr>
        <w:t xml:space="preserve">   14</w:t>
      </w:r>
      <w:r w:rsidR="00F61E56">
        <w:rPr>
          <w:rFonts w:ascii="Arial" w:hAnsi="Arial" w:cs="Arial"/>
          <w:sz w:val="24"/>
          <w:szCs w:val="24"/>
        </w:rPr>
        <w:tab/>
      </w:r>
      <w:r w:rsidR="00F61E56">
        <w:rPr>
          <w:rFonts w:ascii="Arial" w:hAnsi="Arial" w:cs="Arial"/>
          <w:sz w:val="24"/>
          <w:szCs w:val="24"/>
        </w:rPr>
        <w:tab/>
        <w:t xml:space="preserve">    10</w:t>
      </w:r>
      <w:r w:rsidR="00F61E56">
        <w:rPr>
          <w:rFonts w:ascii="Arial" w:hAnsi="Arial" w:cs="Arial"/>
          <w:sz w:val="24"/>
          <w:szCs w:val="24"/>
        </w:rPr>
        <w:tab/>
        <w:t xml:space="preserve">        9</w:t>
      </w:r>
      <w:r w:rsidR="00F61E56">
        <w:rPr>
          <w:rFonts w:ascii="Arial" w:hAnsi="Arial" w:cs="Arial"/>
          <w:sz w:val="24"/>
          <w:szCs w:val="24"/>
        </w:rPr>
        <w:tab/>
      </w:r>
      <w:r w:rsidR="00F61E56">
        <w:rPr>
          <w:rFonts w:ascii="Arial" w:hAnsi="Arial" w:cs="Arial"/>
          <w:sz w:val="24"/>
          <w:szCs w:val="24"/>
        </w:rPr>
        <w:tab/>
        <w:t>11</w:t>
      </w:r>
      <w:r w:rsidR="00F61E56">
        <w:rPr>
          <w:rFonts w:ascii="Arial" w:hAnsi="Arial" w:cs="Arial"/>
          <w:sz w:val="24"/>
          <w:szCs w:val="24"/>
        </w:rPr>
        <w:tab/>
        <w:t xml:space="preserve">   11</w:t>
      </w:r>
      <w:r w:rsidR="00F61E56">
        <w:rPr>
          <w:rFonts w:ascii="Arial" w:hAnsi="Arial" w:cs="Arial"/>
          <w:sz w:val="24"/>
          <w:szCs w:val="24"/>
        </w:rPr>
        <w:tab/>
        <w:t xml:space="preserve">       12 </w:t>
      </w:r>
      <w:r w:rsidR="00F61E56">
        <w:rPr>
          <w:rFonts w:ascii="Arial" w:hAnsi="Arial" w:cs="Arial"/>
          <w:sz w:val="24"/>
          <w:szCs w:val="24"/>
        </w:rPr>
        <w:tab/>
        <w:t>2</w:t>
      </w:r>
      <w:r w:rsidR="00F61E56">
        <w:rPr>
          <w:rFonts w:ascii="Arial" w:hAnsi="Arial" w:cs="Arial"/>
          <w:sz w:val="24"/>
          <w:szCs w:val="24"/>
        </w:rPr>
        <w:tab/>
        <w:t xml:space="preserve">     5</w:t>
      </w:r>
      <w:r w:rsidR="00F61E56">
        <w:rPr>
          <w:rFonts w:ascii="Arial" w:hAnsi="Arial" w:cs="Arial"/>
          <w:sz w:val="24"/>
          <w:szCs w:val="24"/>
        </w:rPr>
        <w:tab/>
        <w:t xml:space="preserve">       1</w:t>
      </w:r>
      <w:r w:rsidR="00350E4F">
        <w:rPr>
          <w:rFonts w:ascii="Arial" w:hAnsi="Arial" w:cs="Arial"/>
          <w:sz w:val="24"/>
          <w:szCs w:val="24"/>
        </w:rPr>
        <w:br/>
      </w:r>
      <w:r w:rsidR="00F61E56">
        <w:rPr>
          <w:rFonts w:ascii="Arial" w:hAnsi="Arial" w:cs="Arial"/>
          <w:sz w:val="24"/>
          <w:szCs w:val="24"/>
        </w:rPr>
        <w:lastRenderedPageBreak/>
        <w:t xml:space="preserve">   15</w:t>
      </w:r>
      <w:r w:rsidR="00F61E56">
        <w:rPr>
          <w:rFonts w:ascii="Arial" w:hAnsi="Arial" w:cs="Arial"/>
          <w:sz w:val="24"/>
          <w:szCs w:val="24"/>
        </w:rPr>
        <w:tab/>
      </w:r>
      <w:r w:rsidR="00F61E56">
        <w:rPr>
          <w:rFonts w:ascii="Arial" w:hAnsi="Arial" w:cs="Arial"/>
          <w:sz w:val="24"/>
          <w:szCs w:val="24"/>
        </w:rPr>
        <w:tab/>
        <w:t xml:space="preserve">      3</w:t>
      </w:r>
      <w:r w:rsidR="00F61E56">
        <w:rPr>
          <w:rFonts w:ascii="Arial" w:hAnsi="Arial" w:cs="Arial"/>
          <w:sz w:val="24"/>
          <w:szCs w:val="24"/>
        </w:rPr>
        <w:tab/>
        <w:t xml:space="preserve">        7</w:t>
      </w:r>
      <w:r w:rsidR="00F61E56">
        <w:rPr>
          <w:rFonts w:ascii="Arial" w:hAnsi="Arial" w:cs="Arial"/>
          <w:sz w:val="24"/>
          <w:szCs w:val="24"/>
        </w:rPr>
        <w:tab/>
      </w:r>
      <w:r w:rsidR="00F61E56">
        <w:rPr>
          <w:rFonts w:ascii="Arial" w:hAnsi="Arial" w:cs="Arial"/>
          <w:sz w:val="24"/>
          <w:szCs w:val="24"/>
        </w:rPr>
        <w:tab/>
        <w:t>14</w:t>
      </w:r>
      <w:r w:rsidR="00F61E56">
        <w:rPr>
          <w:rFonts w:ascii="Arial" w:hAnsi="Arial" w:cs="Arial"/>
          <w:sz w:val="24"/>
          <w:szCs w:val="24"/>
        </w:rPr>
        <w:tab/>
        <w:t xml:space="preserve">    4</w:t>
      </w:r>
      <w:r w:rsidR="00F61E56">
        <w:rPr>
          <w:rFonts w:ascii="Arial" w:hAnsi="Arial" w:cs="Arial"/>
          <w:sz w:val="24"/>
          <w:szCs w:val="24"/>
        </w:rPr>
        <w:tab/>
        <w:t xml:space="preserve">        6</w:t>
      </w:r>
      <w:r w:rsidR="00F61E56">
        <w:rPr>
          <w:rFonts w:ascii="Arial" w:hAnsi="Arial" w:cs="Arial"/>
          <w:sz w:val="24"/>
          <w:szCs w:val="24"/>
        </w:rPr>
        <w:tab/>
      </w:r>
      <w:r w:rsidR="00F61E56">
        <w:rPr>
          <w:rFonts w:ascii="Arial" w:hAnsi="Arial" w:cs="Arial"/>
          <w:sz w:val="24"/>
          <w:szCs w:val="24"/>
        </w:rPr>
        <w:tab/>
        <w:t>5</w:t>
      </w:r>
      <w:r w:rsidR="00F61E56">
        <w:rPr>
          <w:rFonts w:ascii="Arial" w:hAnsi="Arial" w:cs="Arial"/>
          <w:sz w:val="24"/>
          <w:szCs w:val="24"/>
        </w:rPr>
        <w:tab/>
        <w:t xml:space="preserve">     0</w:t>
      </w:r>
      <w:r w:rsidR="00F61E56">
        <w:rPr>
          <w:rFonts w:ascii="Arial" w:hAnsi="Arial" w:cs="Arial"/>
          <w:sz w:val="24"/>
          <w:szCs w:val="24"/>
        </w:rPr>
        <w:tab/>
        <w:t xml:space="preserve">       0</w:t>
      </w:r>
      <w:r w:rsidR="00350E4F">
        <w:rPr>
          <w:rFonts w:ascii="Arial" w:hAnsi="Arial" w:cs="Arial"/>
          <w:sz w:val="24"/>
          <w:szCs w:val="24"/>
        </w:rPr>
        <w:br/>
      </w:r>
      <w:r w:rsidR="00F61E56">
        <w:rPr>
          <w:rFonts w:ascii="Arial" w:hAnsi="Arial" w:cs="Arial"/>
          <w:sz w:val="24"/>
          <w:szCs w:val="24"/>
        </w:rPr>
        <w:t xml:space="preserve">   16</w:t>
      </w:r>
      <w:r w:rsidR="00F61E56">
        <w:rPr>
          <w:rFonts w:ascii="Arial" w:hAnsi="Arial" w:cs="Arial"/>
          <w:sz w:val="24"/>
          <w:szCs w:val="24"/>
        </w:rPr>
        <w:tab/>
      </w:r>
      <w:r w:rsidR="00F61E56">
        <w:rPr>
          <w:rFonts w:ascii="Arial" w:hAnsi="Arial" w:cs="Arial"/>
          <w:sz w:val="24"/>
          <w:szCs w:val="24"/>
        </w:rPr>
        <w:tab/>
        <w:t xml:space="preserve">    12</w:t>
      </w:r>
      <w:r w:rsidR="00F61E56">
        <w:rPr>
          <w:rFonts w:ascii="Arial" w:hAnsi="Arial" w:cs="Arial"/>
          <w:sz w:val="24"/>
          <w:szCs w:val="24"/>
        </w:rPr>
        <w:tab/>
        <w:t xml:space="preserve">      11</w:t>
      </w:r>
      <w:r w:rsidR="00F61E56">
        <w:rPr>
          <w:rFonts w:ascii="Arial" w:hAnsi="Arial" w:cs="Arial"/>
          <w:sz w:val="24"/>
          <w:szCs w:val="24"/>
        </w:rPr>
        <w:tab/>
      </w:r>
      <w:r w:rsidR="00F61E56">
        <w:rPr>
          <w:rFonts w:ascii="Arial" w:hAnsi="Arial" w:cs="Arial"/>
          <w:sz w:val="24"/>
          <w:szCs w:val="24"/>
        </w:rPr>
        <w:tab/>
        <w:t>13</w:t>
      </w:r>
      <w:r w:rsidR="00F61E56">
        <w:rPr>
          <w:rFonts w:ascii="Arial" w:hAnsi="Arial" w:cs="Arial"/>
          <w:sz w:val="24"/>
          <w:szCs w:val="24"/>
        </w:rPr>
        <w:tab/>
        <w:t xml:space="preserve">   21</w:t>
      </w:r>
      <w:r w:rsidR="00F61E56">
        <w:rPr>
          <w:rFonts w:ascii="Arial" w:hAnsi="Arial" w:cs="Arial"/>
          <w:sz w:val="24"/>
          <w:szCs w:val="24"/>
        </w:rPr>
        <w:tab/>
        <w:t xml:space="preserve">        9</w:t>
      </w:r>
      <w:r w:rsidR="00F61E56">
        <w:rPr>
          <w:rFonts w:ascii="Arial" w:hAnsi="Arial" w:cs="Arial"/>
          <w:sz w:val="24"/>
          <w:szCs w:val="24"/>
        </w:rPr>
        <w:tab/>
        <w:t xml:space="preserve">         14</w:t>
      </w:r>
      <w:r w:rsidR="00F61E56">
        <w:rPr>
          <w:rFonts w:ascii="Arial" w:hAnsi="Arial" w:cs="Arial"/>
          <w:sz w:val="24"/>
          <w:szCs w:val="24"/>
        </w:rPr>
        <w:tab/>
        <w:t xml:space="preserve">     1</w:t>
      </w:r>
      <w:r w:rsidR="00F61E56">
        <w:rPr>
          <w:rFonts w:ascii="Arial" w:hAnsi="Arial" w:cs="Arial"/>
          <w:sz w:val="24"/>
          <w:szCs w:val="24"/>
        </w:rPr>
        <w:tab/>
        <w:t xml:space="preserve">       6</w:t>
      </w:r>
      <w:r w:rsidR="00350E4F">
        <w:rPr>
          <w:rFonts w:ascii="Arial" w:hAnsi="Arial" w:cs="Arial"/>
          <w:sz w:val="24"/>
          <w:szCs w:val="24"/>
        </w:rPr>
        <w:br/>
      </w:r>
      <w:r w:rsidR="00F61E56">
        <w:rPr>
          <w:rFonts w:ascii="Arial" w:hAnsi="Arial" w:cs="Arial"/>
          <w:sz w:val="24"/>
          <w:szCs w:val="24"/>
        </w:rPr>
        <w:t xml:space="preserve">   17</w:t>
      </w:r>
      <w:r w:rsidR="00F61E56">
        <w:rPr>
          <w:rFonts w:ascii="Arial" w:hAnsi="Arial" w:cs="Arial"/>
          <w:sz w:val="24"/>
          <w:szCs w:val="24"/>
        </w:rPr>
        <w:tab/>
      </w:r>
      <w:r w:rsidR="00F61E56">
        <w:rPr>
          <w:rFonts w:ascii="Arial" w:hAnsi="Arial" w:cs="Arial"/>
          <w:sz w:val="24"/>
          <w:szCs w:val="24"/>
        </w:rPr>
        <w:tab/>
        <w:t xml:space="preserve">    13</w:t>
      </w:r>
      <w:r w:rsidR="00F61E56">
        <w:rPr>
          <w:rFonts w:ascii="Arial" w:hAnsi="Arial" w:cs="Arial"/>
          <w:sz w:val="24"/>
          <w:szCs w:val="24"/>
        </w:rPr>
        <w:tab/>
        <w:t xml:space="preserve">      12</w:t>
      </w:r>
      <w:r w:rsidR="00E50135">
        <w:rPr>
          <w:rFonts w:ascii="Arial" w:hAnsi="Arial" w:cs="Arial"/>
          <w:sz w:val="24"/>
          <w:szCs w:val="24"/>
        </w:rPr>
        <w:tab/>
        <w:t xml:space="preserve">           12         12</w:t>
      </w:r>
      <w:r w:rsidR="00E50135">
        <w:rPr>
          <w:rFonts w:ascii="Arial" w:hAnsi="Arial" w:cs="Arial"/>
          <w:sz w:val="24"/>
          <w:szCs w:val="24"/>
        </w:rPr>
        <w:tab/>
        <w:t xml:space="preserve">      11</w:t>
      </w:r>
      <w:r w:rsidR="00E50135">
        <w:rPr>
          <w:rFonts w:ascii="Arial" w:hAnsi="Arial" w:cs="Arial"/>
          <w:sz w:val="24"/>
          <w:szCs w:val="24"/>
        </w:rPr>
        <w:tab/>
        <w:t xml:space="preserve">           5</w:t>
      </w:r>
      <w:r w:rsidR="00E50135">
        <w:rPr>
          <w:rFonts w:ascii="Arial" w:hAnsi="Arial" w:cs="Arial"/>
          <w:sz w:val="24"/>
          <w:szCs w:val="24"/>
        </w:rPr>
        <w:tab/>
        <w:t xml:space="preserve">     1</w:t>
      </w:r>
      <w:r w:rsidR="00E50135">
        <w:rPr>
          <w:rFonts w:ascii="Arial" w:hAnsi="Arial" w:cs="Arial"/>
          <w:sz w:val="24"/>
          <w:szCs w:val="24"/>
        </w:rPr>
        <w:tab/>
        <w:t xml:space="preserve">       2</w:t>
      </w:r>
      <w:r w:rsidR="00350E4F">
        <w:rPr>
          <w:rFonts w:ascii="Arial" w:hAnsi="Arial" w:cs="Arial"/>
          <w:sz w:val="24"/>
          <w:szCs w:val="24"/>
        </w:rPr>
        <w:br/>
      </w:r>
      <w:r w:rsidR="00E50135">
        <w:rPr>
          <w:rFonts w:ascii="Arial" w:hAnsi="Arial" w:cs="Arial"/>
          <w:sz w:val="24"/>
          <w:szCs w:val="24"/>
        </w:rPr>
        <w:t xml:space="preserve">   18</w:t>
      </w:r>
      <w:r w:rsidR="00E50135">
        <w:rPr>
          <w:rFonts w:ascii="Arial" w:hAnsi="Arial" w:cs="Arial"/>
          <w:sz w:val="24"/>
          <w:szCs w:val="24"/>
        </w:rPr>
        <w:tab/>
      </w:r>
      <w:r w:rsidR="00E50135">
        <w:rPr>
          <w:rFonts w:ascii="Arial" w:hAnsi="Arial" w:cs="Arial"/>
          <w:sz w:val="24"/>
          <w:szCs w:val="24"/>
        </w:rPr>
        <w:tab/>
        <w:t xml:space="preserve">    13</w:t>
      </w:r>
      <w:r w:rsidR="00E50135">
        <w:rPr>
          <w:rFonts w:ascii="Arial" w:hAnsi="Arial" w:cs="Arial"/>
          <w:sz w:val="24"/>
          <w:szCs w:val="24"/>
        </w:rPr>
        <w:tab/>
        <w:t xml:space="preserve">      14   </w:t>
      </w:r>
      <w:r w:rsidR="00E50135">
        <w:rPr>
          <w:rFonts w:ascii="Arial" w:hAnsi="Arial" w:cs="Arial"/>
          <w:sz w:val="24"/>
          <w:szCs w:val="24"/>
        </w:rPr>
        <w:tab/>
        <w:t>13         14</w:t>
      </w:r>
      <w:r w:rsidR="00E50135">
        <w:rPr>
          <w:rFonts w:ascii="Arial" w:hAnsi="Arial" w:cs="Arial"/>
          <w:sz w:val="24"/>
          <w:szCs w:val="24"/>
        </w:rPr>
        <w:tab/>
        <w:t xml:space="preserve">      14</w:t>
      </w:r>
      <w:r w:rsidR="00E50135">
        <w:rPr>
          <w:rFonts w:ascii="Arial" w:hAnsi="Arial" w:cs="Arial"/>
          <w:sz w:val="24"/>
          <w:szCs w:val="24"/>
        </w:rPr>
        <w:tab/>
        <w:t xml:space="preserve">           8</w:t>
      </w:r>
      <w:r w:rsidR="00E50135">
        <w:rPr>
          <w:rFonts w:ascii="Arial" w:hAnsi="Arial" w:cs="Arial"/>
          <w:sz w:val="24"/>
          <w:szCs w:val="24"/>
        </w:rPr>
        <w:tab/>
        <w:t xml:space="preserve">     2</w:t>
      </w:r>
      <w:r w:rsidR="00E50135">
        <w:rPr>
          <w:rFonts w:ascii="Arial" w:hAnsi="Arial" w:cs="Arial"/>
          <w:sz w:val="24"/>
          <w:szCs w:val="24"/>
        </w:rPr>
        <w:tab/>
        <w:t xml:space="preserve">       0</w:t>
      </w:r>
      <w:r w:rsidR="00350E4F">
        <w:rPr>
          <w:rFonts w:ascii="Arial" w:hAnsi="Arial" w:cs="Arial"/>
          <w:sz w:val="24"/>
          <w:szCs w:val="24"/>
        </w:rPr>
        <w:br/>
      </w:r>
      <w:r w:rsidR="00E50135">
        <w:rPr>
          <w:rFonts w:ascii="Arial" w:hAnsi="Arial" w:cs="Arial"/>
          <w:sz w:val="24"/>
          <w:szCs w:val="24"/>
        </w:rPr>
        <w:t xml:space="preserve">   19</w:t>
      </w:r>
      <w:r w:rsidR="00E50135">
        <w:rPr>
          <w:rFonts w:ascii="Arial" w:hAnsi="Arial" w:cs="Arial"/>
          <w:sz w:val="24"/>
          <w:szCs w:val="24"/>
        </w:rPr>
        <w:tab/>
      </w:r>
      <w:r w:rsidR="00E50135">
        <w:rPr>
          <w:rFonts w:ascii="Arial" w:hAnsi="Arial" w:cs="Arial"/>
          <w:sz w:val="24"/>
          <w:szCs w:val="24"/>
        </w:rPr>
        <w:tab/>
        <w:t xml:space="preserve">      9</w:t>
      </w:r>
      <w:r w:rsidR="00E50135">
        <w:rPr>
          <w:rFonts w:ascii="Arial" w:hAnsi="Arial" w:cs="Arial"/>
          <w:sz w:val="24"/>
          <w:szCs w:val="24"/>
        </w:rPr>
        <w:tab/>
        <w:t xml:space="preserve">       9</w:t>
      </w:r>
      <w:r w:rsidR="00E50135">
        <w:rPr>
          <w:rFonts w:ascii="Arial" w:hAnsi="Arial" w:cs="Arial"/>
          <w:sz w:val="24"/>
          <w:szCs w:val="24"/>
        </w:rPr>
        <w:tab/>
      </w:r>
      <w:r w:rsidR="00E50135">
        <w:rPr>
          <w:rFonts w:ascii="Arial" w:hAnsi="Arial" w:cs="Arial"/>
          <w:sz w:val="24"/>
          <w:szCs w:val="24"/>
        </w:rPr>
        <w:tab/>
        <w:t>11</w:t>
      </w:r>
      <w:r w:rsidR="00E50135">
        <w:rPr>
          <w:rFonts w:ascii="Arial" w:hAnsi="Arial" w:cs="Arial"/>
          <w:sz w:val="24"/>
          <w:szCs w:val="24"/>
        </w:rPr>
        <w:tab/>
        <w:t xml:space="preserve">    4</w:t>
      </w:r>
      <w:r w:rsidR="00E50135">
        <w:rPr>
          <w:rFonts w:ascii="Arial" w:hAnsi="Arial" w:cs="Arial"/>
          <w:sz w:val="24"/>
          <w:szCs w:val="24"/>
        </w:rPr>
        <w:tab/>
        <w:t xml:space="preserve">        0</w:t>
      </w:r>
      <w:r w:rsidR="00E50135">
        <w:rPr>
          <w:rFonts w:ascii="Arial" w:hAnsi="Arial" w:cs="Arial"/>
          <w:sz w:val="24"/>
          <w:szCs w:val="24"/>
        </w:rPr>
        <w:tab/>
      </w:r>
      <w:r w:rsidR="00E50135">
        <w:rPr>
          <w:rFonts w:ascii="Arial" w:hAnsi="Arial" w:cs="Arial"/>
          <w:sz w:val="24"/>
          <w:szCs w:val="24"/>
        </w:rPr>
        <w:tab/>
        <w:t>7</w:t>
      </w:r>
      <w:r w:rsidR="00E50135">
        <w:rPr>
          <w:rFonts w:ascii="Arial" w:hAnsi="Arial" w:cs="Arial"/>
          <w:sz w:val="24"/>
          <w:szCs w:val="24"/>
        </w:rPr>
        <w:tab/>
        <w:t xml:space="preserve">     0</w:t>
      </w:r>
      <w:r w:rsidR="00E50135">
        <w:rPr>
          <w:rFonts w:ascii="Arial" w:hAnsi="Arial" w:cs="Arial"/>
          <w:sz w:val="24"/>
          <w:szCs w:val="24"/>
        </w:rPr>
        <w:tab/>
        <w:t xml:space="preserve">       6</w:t>
      </w:r>
      <w:r w:rsidR="00E50135">
        <w:rPr>
          <w:rFonts w:ascii="Arial" w:hAnsi="Arial" w:cs="Arial"/>
          <w:sz w:val="24"/>
          <w:szCs w:val="24"/>
        </w:rPr>
        <w:br/>
        <w:t>---------------------------------------------------------------------------------------------------------------------</w:t>
      </w:r>
      <w:r w:rsidR="00E50135">
        <w:rPr>
          <w:rFonts w:ascii="Arial" w:hAnsi="Arial" w:cs="Arial"/>
          <w:sz w:val="24"/>
          <w:szCs w:val="24"/>
        </w:rPr>
        <w:br/>
        <w:t>Total</w:t>
      </w:r>
      <w:r w:rsidR="00E50135">
        <w:rPr>
          <w:rFonts w:ascii="Arial" w:hAnsi="Arial" w:cs="Arial"/>
          <w:sz w:val="24"/>
          <w:szCs w:val="24"/>
        </w:rPr>
        <w:tab/>
      </w:r>
      <w:r w:rsidR="00E50135">
        <w:rPr>
          <w:rFonts w:ascii="Arial" w:hAnsi="Arial" w:cs="Arial"/>
          <w:sz w:val="24"/>
          <w:szCs w:val="24"/>
        </w:rPr>
        <w:tab/>
        <w:t xml:space="preserve">  204       198          237      225         158         163           26        46</w:t>
      </w:r>
      <w:r w:rsidR="00F027CD">
        <w:rPr>
          <w:rFonts w:ascii="Arial" w:hAnsi="Arial" w:cs="Arial"/>
          <w:sz w:val="24"/>
          <w:szCs w:val="24"/>
        </w:rPr>
        <w:br/>
        <w:t>---------------------------------------------------------------------------------------------------------------------</w:t>
      </w:r>
    </w:p>
    <w:p w:rsidR="00350E4F" w:rsidRDefault="00350E4F" w:rsidP="00F47C0E">
      <w:pPr>
        <w:rPr>
          <w:rFonts w:ascii="Arial" w:hAnsi="Arial" w:cs="Arial"/>
          <w:sz w:val="24"/>
          <w:szCs w:val="24"/>
        </w:rPr>
      </w:pPr>
    </w:p>
    <w:p w:rsidR="00586E1B" w:rsidRDefault="00586E1B" w:rsidP="00F47C0E">
      <w:pPr>
        <w:rPr>
          <w:rFonts w:ascii="Arial" w:hAnsi="Arial" w:cs="Arial"/>
          <w:sz w:val="24"/>
          <w:szCs w:val="24"/>
        </w:rPr>
      </w:pPr>
      <w:proofErr w:type="gramStart"/>
      <w:r>
        <w:rPr>
          <w:rFonts w:ascii="Arial" w:hAnsi="Arial" w:cs="Arial"/>
          <w:sz w:val="24"/>
          <w:szCs w:val="24"/>
        </w:rPr>
        <w:t>Table  2</w:t>
      </w:r>
      <w:proofErr w:type="gramEnd"/>
      <w:r w:rsidR="00350E4F">
        <w:rPr>
          <w:rFonts w:ascii="Arial" w:hAnsi="Arial" w:cs="Arial"/>
          <w:sz w:val="24"/>
          <w:szCs w:val="24"/>
        </w:rPr>
        <w:t xml:space="preserve">  </w:t>
      </w:r>
      <w:r>
        <w:rPr>
          <w:rFonts w:ascii="Arial" w:hAnsi="Arial" w:cs="Arial"/>
          <w:sz w:val="24"/>
          <w:szCs w:val="24"/>
        </w:rPr>
        <w:t>Analysis of variance for rates of dispersal</w:t>
      </w:r>
      <w:r w:rsidR="00350E4F">
        <w:rPr>
          <w:rFonts w:ascii="Arial" w:hAnsi="Arial" w:cs="Arial"/>
          <w:sz w:val="24"/>
          <w:szCs w:val="24"/>
        </w:rPr>
        <w:t xml:space="preserve"> </w:t>
      </w:r>
      <w:r>
        <w:rPr>
          <w:rFonts w:ascii="Arial" w:hAnsi="Arial" w:cs="Arial"/>
          <w:sz w:val="24"/>
          <w:szCs w:val="24"/>
        </w:rPr>
        <w:t>(at 10, 20, 30 ad 48 days)</w:t>
      </w:r>
      <w:r w:rsidR="00350E4F">
        <w:rPr>
          <w:rFonts w:ascii="Arial" w:hAnsi="Arial" w:cs="Arial"/>
          <w:sz w:val="24"/>
          <w:szCs w:val="24"/>
        </w:rPr>
        <w:br/>
      </w:r>
      <w:r>
        <w:rPr>
          <w:rFonts w:ascii="Arial" w:hAnsi="Arial" w:cs="Arial"/>
          <w:sz w:val="24"/>
          <w:szCs w:val="24"/>
        </w:rPr>
        <w:t>------------------------------------------------------------------------------------------------------------------</w:t>
      </w:r>
      <w:r>
        <w:rPr>
          <w:rFonts w:ascii="Arial" w:hAnsi="Arial" w:cs="Arial"/>
          <w:sz w:val="24"/>
          <w:szCs w:val="24"/>
        </w:rPr>
        <w:br/>
        <w:t>Source of variation</w:t>
      </w:r>
      <w:r>
        <w:rPr>
          <w:rFonts w:ascii="Arial" w:hAnsi="Arial" w:cs="Arial"/>
          <w:sz w:val="24"/>
          <w:szCs w:val="24"/>
        </w:rPr>
        <w:tab/>
      </w:r>
      <w:r>
        <w:rPr>
          <w:rFonts w:ascii="Arial" w:hAnsi="Arial" w:cs="Arial"/>
          <w:sz w:val="24"/>
          <w:szCs w:val="24"/>
        </w:rPr>
        <w:tab/>
        <w:t xml:space="preserve">   df</w:t>
      </w:r>
      <w:r>
        <w:rPr>
          <w:rFonts w:ascii="Arial" w:hAnsi="Arial" w:cs="Arial"/>
          <w:sz w:val="24"/>
          <w:szCs w:val="24"/>
        </w:rPr>
        <w:tab/>
      </w:r>
      <w:r>
        <w:rPr>
          <w:rFonts w:ascii="Arial" w:hAnsi="Arial" w:cs="Arial"/>
          <w:sz w:val="24"/>
          <w:szCs w:val="24"/>
        </w:rPr>
        <w:tab/>
        <w:t xml:space="preserve">     SS </w:t>
      </w:r>
      <w:r>
        <w:rPr>
          <w:rFonts w:ascii="Arial" w:hAnsi="Arial" w:cs="Arial"/>
          <w:sz w:val="24"/>
          <w:szCs w:val="24"/>
        </w:rPr>
        <w:tab/>
      </w:r>
      <w:r>
        <w:rPr>
          <w:rFonts w:ascii="Arial" w:hAnsi="Arial" w:cs="Arial"/>
          <w:sz w:val="24"/>
          <w:szCs w:val="24"/>
        </w:rPr>
        <w:tab/>
        <w:t>MS</w:t>
      </w:r>
      <w:r>
        <w:rPr>
          <w:rFonts w:ascii="Arial" w:hAnsi="Arial" w:cs="Arial"/>
          <w:sz w:val="24"/>
          <w:szCs w:val="24"/>
        </w:rPr>
        <w:tab/>
      </w:r>
      <w:r>
        <w:rPr>
          <w:rFonts w:ascii="Arial" w:hAnsi="Arial" w:cs="Arial"/>
          <w:sz w:val="24"/>
          <w:szCs w:val="24"/>
        </w:rPr>
        <w:tab/>
        <w:t>F</w:t>
      </w:r>
      <w:r w:rsidR="00350E4F">
        <w:rPr>
          <w:rFonts w:ascii="Arial" w:hAnsi="Arial" w:cs="Arial"/>
          <w:sz w:val="24"/>
          <w:szCs w:val="24"/>
        </w:rPr>
        <w:br/>
      </w:r>
      <w:r>
        <w:rPr>
          <w:rFonts w:ascii="Arial" w:hAnsi="Arial" w:cs="Arial"/>
          <w:sz w:val="24"/>
          <w:szCs w:val="24"/>
        </w:rPr>
        <w:t>------------------------------------------------------------------------------------------------------------------</w:t>
      </w:r>
    </w:p>
    <w:p w:rsidR="00244D7A" w:rsidRDefault="00586E1B" w:rsidP="00F47C0E">
      <w:pPr>
        <w:rPr>
          <w:rFonts w:ascii="Arial" w:hAnsi="Arial" w:cs="Arial"/>
          <w:sz w:val="24"/>
          <w:szCs w:val="24"/>
        </w:rPr>
      </w:pPr>
      <w:r>
        <w:rPr>
          <w:rFonts w:ascii="Arial" w:hAnsi="Arial" w:cs="Arial"/>
          <w:sz w:val="24"/>
          <w:szCs w:val="24"/>
        </w:rPr>
        <w:t>Ages (A)</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w:t>
      </w:r>
      <w:r>
        <w:rPr>
          <w:rFonts w:ascii="Arial" w:hAnsi="Arial" w:cs="Arial"/>
          <w:sz w:val="24"/>
          <w:szCs w:val="24"/>
        </w:rPr>
        <w:tab/>
      </w:r>
      <w:r>
        <w:rPr>
          <w:rFonts w:ascii="Arial" w:hAnsi="Arial" w:cs="Arial"/>
          <w:sz w:val="24"/>
          <w:szCs w:val="24"/>
        </w:rPr>
        <w:tab/>
        <w:t>2126.553</w:t>
      </w:r>
      <w:r>
        <w:rPr>
          <w:rFonts w:ascii="Arial" w:hAnsi="Arial" w:cs="Arial"/>
          <w:sz w:val="24"/>
          <w:szCs w:val="24"/>
        </w:rPr>
        <w:tab/>
        <w:t xml:space="preserve">      708.851</w:t>
      </w:r>
      <w:r>
        <w:rPr>
          <w:rFonts w:ascii="Arial" w:hAnsi="Arial" w:cs="Arial"/>
          <w:sz w:val="24"/>
          <w:szCs w:val="24"/>
        </w:rPr>
        <w:tab/>
        <w:t xml:space="preserve">         83.6***</w:t>
      </w:r>
      <w:r w:rsidR="00350E4F">
        <w:rPr>
          <w:rFonts w:ascii="Arial" w:hAnsi="Arial" w:cs="Arial"/>
          <w:sz w:val="24"/>
          <w:szCs w:val="24"/>
        </w:rPr>
        <w:br/>
      </w:r>
      <w:r>
        <w:rPr>
          <w:rFonts w:ascii="Arial" w:hAnsi="Arial" w:cs="Arial"/>
          <w:sz w:val="24"/>
          <w:szCs w:val="24"/>
        </w:rPr>
        <w:t xml:space="preserve">Replicates </w:t>
      </w:r>
      <w:proofErr w:type="gramStart"/>
      <w:r>
        <w:rPr>
          <w:rFonts w:ascii="Arial" w:hAnsi="Arial" w:cs="Arial"/>
          <w:sz w:val="24"/>
          <w:szCs w:val="24"/>
        </w:rPr>
        <w:t>( R</w:t>
      </w:r>
      <w:proofErr w:type="gramEnd"/>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1</w:t>
      </w:r>
      <w:r>
        <w:rPr>
          <w:rFonts w:ascii="Arial" w:hAnsi="Arial" w:cs="Arial"/>
          <w:sz w:val="24"/>
          <w:szCs w:val="24"/>
        </w:rPr>
        <w:tab/>
      </w:r>
      <w:r>
        <w:rPr>
          <w:rFonts w:ascii="Arial" w:hAnsi="Arial" w:cs="Arial"/>
          <w:sz w:val="24"/>
          <w:szCs w:val="24"/>
        </w:rPr>
        <w:tab/>
        <w:t xml:space="preserve">      0.421</w:t>
      </w:r>
      <w:r>
        <w:rPr>
          <w:rFonts w:ascii="Arial" w:hAnsi="Arial" w:cs="Arial"/>
          <w:sz w:val="24"/>
          <w:szCs w:val="24"/>
        </w:rPr>
        <w:tab/>
        <w:t xml:space="preserve">          0.421</w:t>
      </w:r>
      <w:r>
        <w:rPr>
          <w:rFonts w:ascii="Arial" w:hAnsi="Arial" w:cs="Arial"/>
          <w:sz w:val="24"/>
          <w:szCs w:val="24"/>
        </w:rPr>
        <w:tab/>
        <w:t xml:space="preserve">      </w:t>
      </w:r>
      <w:r w:rsidR="000935F7">
        <w:rPr>
          <w:rFonts w:ascii="Arial" w:hAnsi="Arial" w:cs="Arial"/>
          <w:sz w:val="24"/>
          <w:szCs w:val="24"/>
        </w:rPr>
        <w:tab/>
        <w:t>0.06</w:t>
      </w:r>
      <w:r>
        <w:rPr>
          <w:rFonts w:ascii="Arial" w:hAnsi="Arial" w:cs="Arial"/>
          <w:sz w:val="24"/>
          <w:szCs w:val="24"/>
        </w:rPr>
        <w:tab/>
      </w:r>
      <w:r w:rsidR="00350E4F">
        <w:rPr>
          <w:rFonts w:ascii="Arial" w:hAnsi="Arial" w:cs="Arial"/>
          <w:sz w:val="24"/>
          <w:szCs w:val="24"/>
        </w:rPr>
        <w:br/>
      </w:r>
      <w:r w:rsidR="000935F7">
        <w:rPr>
          <w:rFonts w:ascii="Arial" w:hAnsi="Arial" w:cs="Arial"/>
          <w:sz w:val="24"/>
          <w:szCs w:val="24"/>
        </w:rPr>
        <w:t>Families (F)</w:t>
      </w:r>
      <w:r w:rsidR="000935F7">
        <w:rPr>
          <w:rFonts w:ascii="Arial" w:hAnsi="Arial" w:cs="Arial"/>
          <w:sz w:val="24"/>
          <w:szCs w:val="24"/>
        </w:rPr>
        <w:tab/>
      </w:r>
      <w:r w:rsidR="000935F7">
        <w:rPr>
          <w:rFonts w:ascii="Arial" w:hAnsi="Arial" w:cs="Arial"/>
          <w:sz w:val="24"/>
          <w:szCs w:val="24"/>
        </w:rPr>
        <w:tab/>
      </w:r>
      <w:r w:rsidR="000935F7">
        <w:rPr>
          <w:rFonts w:ascii="Arial" w:hAnsi="Arial" w:cs="Arial"/>
          <w:sz w:val="24"/>
          <w:szCs w:val="24"/>
        </w:rPr>
        <w:tab/>
        <w:t xml:space="preserve">   18</w:t>
      </w:r>
      <w:r w:rsidR="000935F7">
        <w:rPr>
          <w:rFonts w:ascii="Arial" w:hAnsi="Arial" w:cs="Arial"/>
          <w:sz w:val="24"/>
          <w:szCs w:val="24"/>
        </w:rPr>
        <w:tab/>
      </w:r>
      <w:r w:rsidR="000935F7">
        <w:rPr>
          <w:rFonts w:ascii="Arial" w:hAnsi="Arial" w:cs="Arial"/>
          <w:sz w:val="24"/>
          <w:szCs w:val="24"/>
        </w:rPr>
        <w:tab/>
        <w:t>1594.618</w:t>
      </w:r>
      <w:r w:rsidR="000935F7">
        <w:rPr>
          <w:rFonts w:ascii="Arial" w:hAnsi="Arial" w:cs="Arial"/>
          <w:sz w:val="24"/>
          <w:szCs w:val="24"/>
        </w:rPr>
        <w:tab/>
        <w:t xml:space="preserve">        88.590</w:t>
      </w:r>
      <w:r w:rsidR="000935F7">
        <w:rPr>
          <w:rFonts w:ascii="Arial" w:hAnsi="Arial" w:cs="Arial"/>
          <w:sz w:val="24"/>
          <w:szCs w:val="24"/>
        </w:rPr>
        <w:tab/>
        <w:t xml:space="preserve">          10.4***</w:t>
      </w:r>
      <w:r w:rsidR="00350E4F">
        <w:rPr>
          <w:rFonts w:ascii="Arial" w:hAnsi="Arial" w:cs="Arial"/>
          <w:sz w:val="24"/>
          <w:szCs w:val="24"/>
        </w:rPr>
        <w:br/>
      </w:r>
      <w:r w:rsidR="000935F7">
        <w:rPr>
          <w:rFonts w:ascii="Arial" w:hAnsi="Arial" w:cs="Arial"/>
          <w:sz w:val="24"/>
          <w:szCs w:val="24"/>
        </w:rPr>
        <w:t>Interaction: A x R</w:t>
      </w:r>
      <w:r w:rsidR="000935F7">
        <w:rPr>
          <w:rFonts w:ascii="Arial" w:hAnsi="Arial" w:cs="Arial"/>
          <w:sz w:val="24"/>
          <w:szCs w:val="24"/>
        </w:rPr>
        <w:tab/>
      </w:r>
      <w:r w:rsidR="000935F7">
        <w:rPr>
          <w:rFonts w:ascii="Arial" w:hAnsi="Arial" w:cs="Arial"/>
          <w:sz w:val="24"/>
          <w:szCs w:val="24"/>
        </w:rPr>
        <w:tab/>
        <w:t xml:space="preserve">     3</w:t>
      </w:r>
      <w:r w:rsidR="000935F7">
        <w:rPr>
          <w:rFonts w:ascii="Arial" w:hAnsi="Arial" w:cs="Arial"/>
          <w:sz w:val="24"/>
          <w:szCs w:val="24"/>
        </w:rPr>
        <w:tab/>
      </w:r>
      <w:r w:rsidR="000935F7">
        <w:rPr>
          <w:rFonts w:ascii="Arial" w:hAnsi="Arial" w:cs="Arial"/>
          <w:sz w:val="24"/>
          <w:szCs w:val="24"/>
        </w:rPr>
        <w:tab/>
        <w:t xml:space="preserve">      5.947                1.982               0.2</w:t>
      </w:r>
      <w:r w:rsidR="00350E4F">
        <w:rPr>
          <w:rFonts w:ascii="Arial" w:hAnsi="Arial" w:cs="Arial"/>
          <w:sz w:val="24"/>
          <w:szCs w:val="24"/>
        </w:rPr>
        <w:br/>
      </w:r>
      <w:r w:rsidR="000935F7">
        <w:rPr>
          <w:rFonts w:ascii="Arial" w:hAnsi="Arial" w:cs="Arial"/>
          <w:sz w:val="24"/>
          <w:szCs w:val="24"/>
        </w:rPr>
        <w:tab/>
        <w:t xml:space="preserve">        A x F</w:t>
      </w:r>
      <w:r w:rsidR="000935F7">
        <w:rPr>
          <w:rFonts w:ascii="Arial" w:hAnsi="Arial" w:cs="Arial"/>
          <w:sz w:val="24"/>
          <w:szCs w:val="24"/>
        </w:rPr>
        <w:tab/>
      </w:r>
      <w:r w:rsidR="000935F7">
        <w:rPr>
          <w:rFonts w:ascii="Arial" w:hAnsi="Arial" w:cs="Arial"/>
          <w:sz w:val="24"/>
          <w:szCs w:val="24"/>
        </w:rPr>
        <w:tab/>
        <w:t xml:space="preserve">    54</w:t>
      </w:r>
      <w:r w:rsidR="000935F7">
        <w:rPr>
          <w:rFonts w:ascii="Arial" w:hAnsi="Arial" w:cs="Arial"/>
          <w:sz w:val="24"/>
          <w:szCs w:val="24"/>
        </w:rPr>
        <w:tab/>
      </w:r>
      <w:r w:rsidR="000935F7">
        <w:rPr>
          <w:rFonts w:ascii="Arial" w:hAnsi="Arial" w:cs="Arial"/>
          <w:sz w:val="24"/>
          <w:szCs w:val="24"/>
        </w:rPr>
        <w:tab/>
        <w:t xml:space="preserve">  921.697</w:t>
      </w:r>
      <w:r w:rsidR="000935F7">
        <w:rPr>
          <w:rFonts w:ascii="Arial" w:hAnsi="Arial" w:cs="Arial"/>
          <w:sz w:val="24"/>
          <w:szCs w:val="24"/>
        </w:rPr>
        <w:tab/>
        <w:t xml:space="preserve">         17.068</w:t>
      </w:r>
      <w:r w:rsidR="000935F7">
        <w:rPr>
          <w:rFonts w:ascii="Arial" w:hAnsi="Arial" w:cs="Arial"/>
          <w:sz w:val="24"/>
          <w:szCs w:val="24"/>
        </w:rPr>
        <w:tab/>
      </w:r>
      <w:r w:rsidR="000935F7">
        <w:rPr>
          <w:rFonts w:ascii="Arial" w:hAnsi="Arial" w:cs="Arial"/>
          <w:sz w:val="24"/>
          <w:szCs w:val="24"/>
        </w:rPr>
        <w:tab/>
        <w:t xml:space="preserve"> 2.0**</w:t>
      </w:r>
      <w:r w:rsidR="00350E4F">
        <w:rPr>
          <w:rFonts w:ascii="Arial" w:hAnsi="Arial" w:cs="Arial"/>
          <w:sz w:val="24"/>
          <w:szCs w:val="24"/>
        </w:rPr>
        <w:br/>
      </w:r>
      <w:r w:rsidR="000935F7">
        <w:rPr>
          <w:rFonts w:ascii="Arial" w:hAnsi="Arial" w:cs="Arial"/>
          <w:sz w:val="24"/>
          <w:szCs w:val="24"/>
        </w:rPr>
        <w:tab/>
        <w:t xml:space="preserve">        R x F</w:t>
      </w:r>
      <w:r w:rsidR="000935F7">
        <w:rPr>
          <w:rFonts w:ascii="Arial" w:hAnsi="Arial" w:cs="Arial"/>
          <w:sz w:val="24"/>
          <w:szCs w:val="24"/>
        </w:rPr>
        <w:tab/>
      </w:r>
      <w:r w:rsidR="000935F7">
        <w:rPr>
          <w:rFonts w:ascii="Arial" w:hAnsi="Arial" w:cs="Arial"/>
          <w:sz w:val="24"/>
          <w:szCs w:val="24"/>
        </w:rPr>
        <w:tab/>
        <w:t xml:space="preserve">    18</w:t>
      </w:r>
      <w:r w:rsidR="000935F7">
        <w:rPr>
          <w:rFonts w:ascii="Arial" w:hAnsi="Arial" w:cs="Arial"/>
          <w:sz w:val="24"/>
          <w:szCs w:val="24"/>
        </w:rPr>
        <w:tab/>
      </w:r>
      <w:r w:rsidR="000935F7">
        <w:rPr>
          <w:rFonts w:ascii="Arial" w:hAnsi="Arial" w:cs="Arial"/>
          <w:sz w:val="24"/>
          <w:szCs w:val="24"/>
        </w:rPr>
        <w:tab/>
        <w:t xml:space="preserve">  238.829</w:t>
      </w:r>
      <w:r w:rsidR="000935F7">
        <w:rPr>
          <w:rFonts w:ascii="Arial" w:hAnsi="Arial" w:cs="Arial"/>
          <w:sz w:val="24"/>
          <w:szCs w:val="24"/>
        </w:rPr>
        <w:tab/>
        <w:t xml:space="preserve">         13.268</w:t>
      </w:r>
      <w:r w:rsidR="000935F7">
        <w:rPr>
          <w:rFonts w:ascii="Arial" w:hAnsi="Arial" w:cs="Arial"/>
          <w:sz w:val="24"/>
          <w:szCs w:val="24"/>
        </w:rPr>
        <w:tab/>
      </w:r>
      <w:r w:rsidR="000935F7">
        <w:rPr>
          <w:rFonts w:ascii="Arial" w:hAnsi="Arial" w:cs="Arial"/>
          <w:sz w:val="24"/>
          <w:szCs w:val="24"/>
        </w:rPr>
        <w:tab/>
        <w:t xml:space="preserve"> 1.6</w:t>
      </w:r>
      <w:r w:rsidR="00350E4F">
        <w:rPr>
          <w:rFonts w:ascii="Arial" w:hAnsi="Arial" w:cs="Arial"/>
          <w:sz w:val="24"/>
          <w:szCs w:val="24"/>
        </w:rPr>
        <w:br/>
      </w:r>
      <w:r w:rsidR="000935F7">
        <w:rPr>
          <w:rFonts w:ascii="Arial" w:hAnsi="Arial" w:cs="Arial"/>
          <w:sz w:val="24"/>
          <w:szCs w:val="24"/>
        </w:rPr>
        <w:t>Residual</w:t>
      </w:r>
      <w:r w:rsidR="000935F7">
        <w:rPr>
          <w:rFonts w:ascii="Arial" w:hAnsi="Arial" w:cs="Arial"/>
          <w:sz w:val="24"/>
          <w:szCs w:val="24"/>
        </w:rPr>
        <w:tab/>
      </w:r>
      <w:r w:rsidR="000935F7">
        <w:rPr>
          <w:rFonts w:ascii="Arial" w:hAnsi="Arial" w:cs="Arial"/>
          <w:sz w:val="24"/>
          <w:szCs w:val="24"/>
        </w:rPr>
        <w:tab/>
      </w:r>
      <w:r w:rsidR="000935F7">
        <w:rPr>
          <w:rFonts w:ascii="Arial" w:hAnsi="Arial" w:cs="Arial"/>
          <w:sz w:val="24"/>
          <w:szCs w:val="24"/>
        </w:rPr>
        <w:tab/>
        <w:t xml:space="preserve">    54</w:t>
      </w:r>
      <w:r w:rsidR="000935F7">
        <w:rPr>
          <w:rFonts w:ascii="Arial" w:hAnsi="Arial" w:cs="Arial"/>
          <w:sz w:val="24"/>
          <w:szCs w:val="24"/>
        </w:rPr>
        <w:tab/>
      </w:r>
      <w:r w:rsidR="000935F7">
        <w:rPr>
          <w:rFonts w:ascii="Arial" w:hAnsi="Arial" w:cs="Arial"/>
          <w:sz w:val="24"/>
          <w:szCs w:val="24"/>
        </w:rPr>
        <w:tab/>
        <w:t xml:space="preserve">  457.803</w:t>
      </w:r>
      <w:r w:rsidR="000935F7">
        <w:rPr>
          <w:rFonts w:ascii="Arial" w:hAnsi="Arial" w:cs="Arial"/>
          <w:sz w:val="24"/>
          <w:szCs w:val="24"/>
        </w:rPr>
        <w:tab/>
      </w:r>
      <w:r w:rsidR="000935F7">
        <w:rPr>
          <w:rFonts w:ascii="Arial" w:hAnsi="Arial" w:cs="Arial"/>
          <w:sz w:val="24"/>
          <w:szCs w:val="24"/>
        </w:rPr>
        <w:tab/>
        <w:t>8.478</w:t>
      </w:r>
      <w:r w:rsidR="00350E4F">
        <w:rPr>
          <w:rFonts w:ascii="Arial" w:hAnsi="Arial" w:cs="Arial"/>
          <w:sz w:val="24"/>
          <w:szCs w:val="24"/>
        </w:rPr>
        <w:br/>
      </w:r>
      <w:r w:rsidR="000935F7">
        <w:rPr>
          <w:rFonts w:ascii="Arial" w:hAnsi="Arial" w:cs="Arial"/>
          <w:sz w:val="24"/>
          <w:szCs w:val="24"/>
        </w:rPr>
        <w:br/>
        <w:t>*** 0.001   p</w:t>
      </w:r>
      <w:r w:rsidR="00350E4F">
        <w:rPr>
          <w:rFonts w:ascii="Arial" w:hAnsi="Arial" w:cs="Arial"/>
          <w:sz w:val="24"/>
          <w:szCs w:val="24"/>
        </w:rPr>
        <w:br/>
      </w:r>
      <w:r w:rsidR="000935F7">
        <w:rPr>
          <w:rFonts w:ascii="Arial" w:hAnsi="Arial" w:cs="Arial"/>
          <w:sz w:val="24"/>
          <w:szCs w:val="24"/>
        </w:rPr>
        <w:t>**  0.01  p   0.001</w:t>
      </w:r>
    </w:p>
    <w:p w:rsidR="00350E4F" w:rsidRDefault="00350E4F" w:rsidP="00F47C0E">
      <w:pPr>
        <w:rPr>
          <w:rFonts w:ascii="Arial" w:hAnsi="Arial" w:cs="Arial"/>
          <w:sz w:val="24"/>
          <w:szCs w:val="24"/>
        </w:rPr>
      </w:pPr>
    </w:p>
    <w:p w:rsidR="00350E4F" w:rsidRDefault="00244D7A" w:rsidP="00350E4F">
      <w:pPr>
        <w:jc w:val="both"/>
        <w:rPr>
          <w:rFonts w:ascii="Arial" w:hAnsi="Arial" w:cs="Arial"/>
          <w:sz w:val="24"/>
          <w:szCs w:val="24"/>
        </w:rPr>
      </w:pPr>
      <w:proofErr w:type="gramStart"/>
      <w:r>
        <w:rPr>
          <w:rFonts w:ascii="Arial" w:hAnsi="Arial" w:cs="Arial"/>
          <w:sz w:val="24"/>
          <w:szCs w:val="24"/>
        </w:rPr>
        <w:t>Table  3</w:t>
      </w:r>
      <w:proofErr w:type="gramEnd"/>
      <w:r w:rsidR="00350E4F">
        <w:rPr>
          <w:rFonts w:ascii="Arial" w:hAnsi="Arial" w:cs="Arial"/>
          <w:sz w:val="24"/>
          <w:szCs w:val="24"/>
        </w:rPr>
        <w:t xml:space="preserve"> : </w:t>
      </w:r>
      <w:r>
        <w:rPr>
          <w:rFonts w:ascii="Arial" w:hAnsi="Arial" w:cs="Arial"/>
          <w:sz w:val="24"/>
          <w:szCs w:val="24"/>
        </w:rPr>
        <w:t>Observed and expected numbers of beetles that moved 0, 1, 2 or 3 times (out of 3 possibilities) to vial B, for 17 of the 19 families.  For method of calculation of</w:t>
      </w:r>
      <w:r w:rsidR="00350E4F">
        <w:rPr>
          <w:rFonts w:ascii="Arial" w:hAnsi="Arial" w:cs="Arial"/>
          <w:sz w:val="24"/>
          <w:szCs w:val="24"/>
        </w:rPr>
        <w:t xml:space="preserve"> </w:t>
      </w:r>
      <w:r>
        <w:rPr>
          <w:rFonts w:ascii="Arial" w:hAnsi="Arial" w:cs="Arial"/>
          <w:sz w:val="24"/>
          <w:szCs w:val="24"/>
        </w:rPr>
        <w:t>expected values see text.  Expected totals were calculated from average</w:t>
      </w:r>
      <w:r w:rsidR="00350E4F">
        <w:rPr>
          <w:rFonts w:ascii="Arial" w:hAnsi="Arial" w:cs="Arial"/>
          <w:sz w:val="24"/>
          <w:szCs w:val="24"/>
        </w:rPr>
        <w:t xml:space="preserve"> </w:t>
      </w:r>
      <w:r>
        <w:rPr>
          <w:rFonts w:ascii="Arial" w:hAnsi="Arial" w:cs="Arial"/>
          <w:sz w:val="24"/>
          <w:szCs w:val="24"/>
        </w:rPr>
        <w:t>frequencies of dispersing beetles at each age.</w:t>
      </w:r>
      <w:r w:rsidR="000935F7">
        <w:rPr>
          <w:rFonts w:ascii="Arial" w:hAnsi="Arial" w:cs="Arial"/>
          <w:sz w:val="24"/>
          <w:szCs w:val="24"/>
        </w:rPr>
        <w:t xml:space="preserve"> </w:t>
      </w:r>
    </w:p>
    <w:p w:rsidR="005E6401" w:rsidRDefault="00244D7A" w:rsidP="00350E4F">
      <w:pPr>
        <w:jc w:val="both"/>
        <w:rPr>
          <w:rFonts w:ascii="Arial" w:hAnsi="Arial" w:cs="Arial"/>
          <w:sz w:val="24"/>
          <w:szCs w:val="24"/>
        </w:rPr>
      </w:pPr>
      <w:r>
        <w:rPr>
          <w:rFonts w:ascii="Arial" w:hAnsi="Arial" w:cs="Arial"/>
          <w:sz w:val="24"/>
          <w:szCs w:val="24"/>
        </w:rPr>
        <w:t>---------------------------------------------------------------------------------------------------------------------</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Number   of   times</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0</w:t>
      </w:r>
      <w:r>
        <w:rPr>
          <w:rFonts w:ascii="Arial" w:hAnsi="Arial" w:cs="Arial"/>
          <w:sz w:val="24"/>
          <w:szCs w:val="24"/>
        </w:rPr>
        <w:tab/>
      </w:r>
      <w:r>
        <w:rPr>
          <w:rFonts w:ascii="Arial" w:hAnsi="Arial" w:cs="Arial"/>
          <w:sz w:val="24"/>
          <w:szCs w:val="24"/>
        </w:rPr>
        <w:tab/>
        <w:t xml:space="preserve">           1</w:t>
      </w:r>
      <w:r>
        <w:rPr>
          <w:rFonts w:ascii="Arial" w:hAnsi="Arial" w:cs="Arial"/>
          <w:sz w:val="24"/>
          <w:szCs w:val="24"/>
        </w:rPr>
        <w:tab/>
      </w:r>
      <w:r>
        <w:rPr>
          <w:rFonts w:ascii="Arial" w:hAnsi="Arial" w:cs="Arial"/>
          <w:sz w:val="24"/>
          <w:szCs w:val="24"/>
        </w:rPr>
        <w:tab/>
        <w:t xml:space="preserve"> 2                      3</w:t>
      </w:r>
      <w:r>
        <w:rPr>
          <w:rFonts w:ascii="Arial" w:hAnsi="Arial" w:cs="Arial"/>
          <w:sz w:val="24"/>
          <w:szCs w:val="24"/>
        </w:rPr>
        <w:br/>
        <w:t>Family No.</w:t>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Obs.</w:t>
      </w:r>
      <w:proofErr w:type="gramEnd"/>
      <w:r>
        <w:rPr>
          <w:rFonts w:ascii="Arial" w:hAnsi="Arial" w:cs="Arial"/>
          <w:sz w:val="24"/>
          <w:szCs w:val="24"/>
        </w:rPr>
        <w:t xml:space="preserve">    </w:t>
      </w:r>
      <w:proofErr w:type="gramStart"/>
      <w:r>
        <w:rPr>
          <w:rFonts w:ascii="Arial" w:hAnsi="Arial" w:cs="Arial"/>
          <w:sz w:val="24"/>
          <w:szCs w:val="24"/>
        </w:rPr>
        <w:t>Exp.</w:t>
      </w:r>
      <w:proofErr w:type="gramEnd"/>
      <w:r>
        <w:rPr>
          <w:rFonts w:ascii="Arial" w:hAnsi="Arial" w:cs="Arial"/>
          <w:sz w:val="24"/>
          <w:szCs w:val="24"/>
        </w:rPr>
        <w:t xml:space="preserve">      </w:t>
      </w:r>
      <w:proofErr w:type="gramStart"/>
      <w:r>
        <w:rPr>
          <w:rFonts w:ascii="Arial" w:hAnsi="Arial" w:cs="Arial"/>
          <w:sz w:val="24"/>
          <w:szCs w:val="24"/>
        </w:rPr>
        <w:t>Obs.</w:t>
      </w:r>
      <w:proofErr w:type="gramEnd"/>
      <w:r>
        <w:rPr>
          <w:rFonts w:ascii="Arial" w:hAnsi="Arial" w:cs="Arial"/>
          <w:sz w:val="24"/>
          <w:szCs w:val="24"/>
        </w:rPr>
        <w:t xml:space="preserve">   </w:t>
      </w:r>
      <w:proofErr w:type="gramStart"/>
      <w:r>
        <w:rPr>
          <w:rFonts w:ascii="Arial" w:hAnsi="Arial" w:cs="Arial"/>
          <w:sz w:val="24"/>
          <w:szCs w:val="24"/>
        </w:rPr>
        <w:t>Exp.</w:t>
      </w:r>
      <w:proofErr w:type="gramEnd"/>
      <w:r>
        <w:rPr>
          <w:rFonts w:ascii="Arial" w:hAnsi="Arial" w:cs="Arial"/>
          <w:sz w:val="24"/>
          <w:szCs w:val="24"/>
        </w:rPr>
        <w:t xml:space="preserve">     </w:t>
      </w:r>
      <w:proofErr w:type="gramStart"/>
      <w:r>
        <w:rPr>
          <w:rFonts w:ascii="Arial" w:hAnsi="Arial" w:cs="Arial"/>
          <w:sz w:val="24"/>
          <w:szCs w:val="24"/>
        </w:rPr>
        <w:t>Obs.</w:t>
      </w:r>
      <w:proofErr w:type="gramEnd"/>
      <w:r>
        <w:rPr>
          <w:rFonts w:ascii="Arial" w:hAnsi="Arial" w:cs="Arial"/>
          <w:sz w:val="24"/>
          <w:szCs w:val="24"/>
        </w:rPr>
        <w:t xml:space="preserve">   </w:t>
      </w:r>
      <w:proofErr w:type="gramStart"/>
      <w:r>
        <w:rPr>
          <w:rFonts w:ascii="Arial" w:hAnsi="Arial" w:cs="Arial"/>
          <w:sz w:val="24"/>
          <w:szCs w:val="24"/>
        </w:rPr>
        <w:t>Exp.</w:t>
      </w:r>
      <w:proofErr w:type="gramEnd"/>
      <w:r>
        <w:rPr>
          <w:rFonts w:ascii="Arial" w:hAnsi="Arial" w:cs="Arial"/>
          <w:sz w:val="24"/>
          <w:szCs w:val="24"/>
        </w:rPr>
        <w:t xml:space="preserve">      </w:t>
      </w:r>
      <w:proofErr w:type="gramStart"/>
      <w:r>
        <w:rPr>
          <w:rFonts w:ascii="Arial" w:hAnsi="Arial" w:cs="Arial"/>
          <w:sz w:val="24"/>
          <w:szCs w:val="24"/>
        </w:rPr>
        <w:t>Obs.</w:t>
      </w:r>
      <w:proofErr w:type="gramEnd"/>
      <w:r>
        <w:rPr>
          <w:rFonts w:ascii="Arial" w:hAnsi="Arial" w:cs="Arial"/>
          <w:sz w:val="24"/>
          <w:szCs w:val="24"/>
        </w:rPr>
        <w:t xml:space="preserve">    Exp</w:t>
      </w:r>
      <w:proofErr w:type="gramStart"/>
      <w:r>
        <w:rPr>
          <w:rFonts w:ascii="Arial" w:hAnsi="Arial" w:cs="Arial"/>
          <w:sz w:val="24"/>
          <w:szCs w:val="24"/>
        </w:rPr>
        <w:t>.</w:t>
      </w:r>
      <w:proofErr w:type="gramEnd"/>
      <w:r>
        <w:rPr>
          <w:rFonts w:ascii="Arial" w:hAnsi="Arial" w:cs="Arial"/>
          <w:sz w:val="24"/>
          <w:szCs w:val="24"/>
        </w:rPr>
        <w:br/>
        <w:t>---------------------------------------------------------------------------------------------------------------------</w:t>
      </w:r>
    </w:p>
    <w:p w:rsidR="00643E9D" w:rsidRDefault="005E6401" w:rsidP="00F47C0E">
      <w:pPr>
        <w:rPr>
          <w:rFonts w:ascii="Arial" w:hAnsi="Arial" w:cs="Arial"/>
          <w:sz w:val="24"/>
          <w:szCs w:val="24"/>
        </w:rPr>
      </w:pPr>
      <w:proofErr w:type="gramStart"/>
      <w:r>
        <w:rPr>
          <w:rFonts w:ascii="Arial" w:hAnsi="Arial" w:cs="Arial"/>
          <w:sz w:val="24"/>
          <w:szCs w:val="24"/>
        </w:rPr>
        <w:t>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w:t>
      </w:r>
      <w:r>
        <w:rPr>
          <w:rFonts w:ascii="Arial" w:hAnsi="Arial" w:cs="Arial"/>
          <w:sz w:val="24"/>
          <w:szCs w:val="24"/>
        </w:rPr>
        <w:tab/>
        <w:t>5.00</w:t>
      </w:r>
      <w:r>
        <w:rPr>
          <w:rFonts w:ascii="Arial" w:hAnsi="Arial" w:cs="Arial"/>
          <w:sz w:val="24"/>
          <w:szCs w:val="24"/>
        </w:rPr>
        <w:tab/>
        <w:t xml:space="preserve">    </w:t>
      </w:r>
      <w:r w:rsidR="002E3EA4">
        <w:rPr>
          <w:rFonts w:ascii="Arial" w:hAnsi="Arial" w:cs="Arial"/>
          <w:sz w:val="24"/>
          <w:szCs w:val="24"/>
        </w:rPr>
        <w:t xml:space="preserve"> </w:t>
      </w:r>
      <w:r>
        <w:rPr>
          <w:rFonts w:ascii="Arial" w:hAnsi="Arial" w:cs="Arial"/>
          <w:sz w:val="24"/>
          <w:szCs w:val="24"/>
        </w:rPr>
        <w:t>18</w:t>
      </w:r>
      <w:r>
        <w:rPr>
          <w:rFonts w:ascii="Arial" w:hAnsi="Arial" w:cs="Arial"/>
          <w:sz w:val="24"/>
          <w:szCs w:val="24"/>
        </w:rPr>
        <w:tab/>
        <w:t xml:space="preserve">   19.51     28     24.97       9      10.51</w:t>
      </w:r>
      <w:r w:rsidR="00350E4F">
        <w:rPr>
          <w:rFonts w:ascii="Arial" w:hAnsi="Arial" w:cs="Arial"/>
          <w:sz w:val="24"/>
          <w:szCs w:val="24"/>
        </w:rPr>
        <w:br/>
      </w:r>
      <w:r>
        <w:rPr>
          <w:rFonts w:ascii="Arial" w:hAnsi="Arial" w:cs="Arial"/>
          <w:sz w:val="24"/>
          <w:szCs w:val="24"/>
        </w:rPr>
        <w:t>2.</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w:t>
      </w:r>
      <w:r>
        <w:rPr>
          <w:rFonts w:ascii="Arial" w:hAnsi="Arial" w:cs="Arial"/>
          <w:sz w:val="24"/>
          <w:szCs w:val="24"/>
        </w:rPr>
        <w:tab/>
        <w:t>4.20</w:t>
      </w:r>
      <w:r>
        <w:rPr>
          <w:rFonts w:ascii="Arial" w:hAnsi="Arial" w:cs="Arial"/>
          <w:sz w:val="24"/>
          <w:szCs w:val="24"/>
        </w:rPr>
        <w:tab/>
        <w:t xml:space="preserve">     15</w:t>
      </w:r>
      <w:r>
        <w:rPr>
          <w:rFonts w:ascii="Arial" w:hAnsi="Arial" w:cs="Arial"/>
          <w:sz w:val="24"/>
          <w:szCs w:val="24"/>
        </w:rPr>
        <w:tab/>
        <w:t xml:space="preserve">   18.33     30</w:t>
      </w:r>
      <w:r>
        <w:rPr>
          <w:rFonts w:ascii="Arial" w:hAnsi="Arial" w:cs="Arial"/>
          <w:sz w:val="24"/>
          <w:szCs w:val="24"/>
        </w:rPr>
        <w:tab/>
        <w:t xml:space="preserve">    25.73      10     11.73</w:t>
      </w:r>
      <w:r w:rsidR="00350E4F">
        <w:rPr>
          <w:rFonts w:ascii="Arial" w:hAnsi="Arial" w:cs="Arial"/>
          <w:sz w:val="24"/>
          <w:szCs w:val="24"/>
        </w:rPr>
        <w:br/>
      </w:r>
      <w:r>
        <w:rPr>
          <w:rFonts w:ascii="Arial" w:hAnsi="Arial" w:cs="Arial"/>
          <w:sz w:val="24"/>
          <w:szCs w:val="24"/>
        </w:rPr>
        <w:t>3</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12</w:t>
      </w:r>
      <w:r>
        <w:rPr>
          <w:rFonts w:ascii="Arial" w:hAnsi="Arial" w:cs="Arial"/>
          <w:sz w:val="24"/>
          <w:szCs w:val="24"/>
        </w:rPr>
        <w:tab/>
        <w:t>9.45         21</w:t>
      </w:r>
      <w:r>
        <w:rPr>
          <w:rFonts w:ascii="Arial" w:hAnsi="Arial" w:cs="Arial"/>
          <w:sz w:val="24"/>
          <w:szCs w:val="24"/>
        </w:rPr>
        <w:tab/>
        <w:t xml:space="preserve">   24.60     </w:t>
      </w:r>
      <w:r w:rsidR="002E3EA4">
        <w:rPr>
          <w:rFonts w:ascii="Arial" w:hAnsi="Arial" w:cs="Arial"/>
          <w:sz w:val="24"/>
          <w:szCs w:val="24"/>
        </w:rPr>
        <w:t>20     20.45        7       5.50</w:t>
      </w:r>
      <w:r w:rsidR="00350E4F">
        <w:rPr>
          <w:rFonts w:ascii="Arial" w:hAnsi="Arial" w:cs="Arial"/>
          <w:sz w:val="24"/>
          <w:szCs w:val="24"/>
        </w:rPr>
        <w:br/>
      </w:r>
      <w:r w:rsidR="002E3EA4">
        <w:rPr>
          <w:rFonts w:ascii="Arial" w:hAnsi="Arial" w:cs="Arial"/>
          <w:sz w:val="24"/>
          <w:szCs w:val="24"/>
        </w:rPr>
        <w:lastRenderedPageBreak/>
        <w:t>4</w:t>
      </w:r>
      <w:r w:rsidR="002E3EA4">
        <w:rPr>
          <w:rFonts w:ascii="Arial" w:hAnsi="Arial" w:cs="Arial"/>
          <w:sz w:val="24"/>
          <w:szCs w:val="24"/>
        </w:rPr>
        <w:tab/>
      </w:r>
      <w:r w:rsidR="002E3EA4">
        <w:rPr>
          <w:rFonts w:ascii="Arial" w:hAnsi="Arial" w:cs="Arial"/>
          <w:sz w:val="24"/>
          <w:szCs w:val="24"/>
        </w:rPr>
        <w:tab/>
      </w:r>
      <w:r w:rsidR="002E3EA4">
        <w:rPr>
          <w:rFonts w:ascii="Arial" w:hAnsi="Arial" w:cs="Arial"/>
          <w:sz w:val="24"/>
          <w:szCs w:val="24"/>
        </w:rPr>
        <w:tab/>
        <w:t xml:space="preserve">          14       11.18       25     27.04     14     18.37        7       3.40</w:t>
      </w:r>
      <w:r w:rsidR="002E3EA4">
        <w:rPr>
          <w:rFonts w:ascii="Arial" w:hAnsi="Arial" w:cs="Arial"/>
          <w:sz w:val="24"/>
          <w:szCs w:val="24"/>
        </w:rPr>
        <w:tab/>
      </w:r>
      <w:r w:rsidR="00350E4F">
        <w:rPr>
          <w:rFonts w:ascii="Arial" w:hAnsi="Arial" w:cs="Arial"/>
          <w:sz w:val="24"/>
          <w:szCs w:val="24"/>
        </w:rPr>
        <w:br/>
      </w:r>
      <w:r w:rsidR="002E3EA4">
        <w:rPr>
          <w:rFonts w:ascii="Arial" w:hAnsi="Arial" w:cs="Arial"/>
          <w:sz w:val="24"/>
          <w:szCs w:val="24"/>
        </w:rPr>
        <w:t>5</w:t>
      </w:r>
      <w:r w:rsidR="002E3EA4">
        <w:rPr>
          <w:rFonts w:ascii="Arial" w:hAnsi="Arial" w:cs="Arial"/>
          <w:sz w:val="24"/>
          <w:szCs w:val="24"/>
        </w:rPr>
        <w:tab/>
      </w:r>
      <w:r w:rsidR="002E3EA4">
        <w:rPr>
          <w:rFonts w:ascii="Arial" w:hAnsi="Arial" w:cs="Arial"/>
          <w:sz w:val="24"/>
          <w:szCs w:val="24"/>
        </w:rPr>
        <w:tab/>
      </w:r>
      <w:r w:rsidR="002E3EA4">
        <w:rPr>
          <w:rFonts w:ascii="Arial" w:hAnsi="Arial" w:cs="Arial"/>
          <w:sz w:val="24"/>
          <w:szCs w:val="24"/>
        </w:rPr>
        <w:tab/>
        <w:t xml:space="preserve">          23       19.04       22     26.77     10     12.33        5       1.86</w:t>
      </w:r>
      <w:r w:rsidR="00350E4F">
        <w:rPr>
          <w:rFonts w:ascii="Arial" w:hAnsi="Arial" w:cs="Arial"/>
          <w:sz w:val="24"/>
          <w:szCs w:val="24"/>
        </w:rPr>
        <w:br/>
      </w:r>
      <w:r w:rsidR="002E3EA4">
        <w:rPr>
          <w:rFonts w:ascii="Arial" w:hAnsi="Arial" w:cs="Arial"/>
          <w:sz w:val="24"/>
          <w:szCs w:val="24"/>
        </w:rPr>
        <w:t>6</w:t>
      </w:r>
      <w:r w:rsidR="002E3EA4">
        <w:rPr>
          <w:rFonts w:ascii="Arial" w:hAnsi="Arial" w:cs="Arial"/>
          <w:sz w:val="24"/>
          <w:szCs w:val="24"/>
        </w:rPr>
        <w:tab/>
      </w:r>
      <w:r w:rsidR="002E3EA4">
        <w:rPr>
          <w:rFonts w:ascii="Arial" w:hAnsi="Arial" w:cs="Arial"/>
          <w:sz w:val="24"/>
          <w:szCs w:val="24"/>
        </w:rPr>
        <w:tab/>
      </w:r>
      <w:r w:rsidR="002E3EA4">
        <w:rPr>
          <w:rFonts w:ascii="Arial" w:hAnsi="Arial" w:cs="Arial"/>
          <w:sz w:val="24"/>
          <w:szCs w:val="24"/>
        </w:rPr>
        <w:tab/>
        <w:t xml:space="preserve">          27       20.90</w:t>
      </w:r>
      <w:r w:rsidR="002E3EA4">
        <w:rPr>
          <w:rFonts w:ascii="Arial" w:hAnsi="Arial" w:cs="Arial"/>
          <w:sz w:val="24"/>
          <w:szCs w:val="24"/>
        </w:rPr>
        <w:tab/>
        <w:t xml:space="preserve">     15     27.37     17    10.54        1        1.18</w:t>
      </w:r>
      <w:r w:rsidR="00350E4F">
        <w:rPr>
          <w:rFonts w:ascii="Arial" w:hAnsi="Arial" w:cs="Arial"/>
          <w:sz w:val="24"/>
          <w:szCs w:val="24"/>
        </w:rPr>
        <w:br/>
      </w:r>
      <w:r w:rsidR="002E3EA4">
        <w:rPr>
          <w:rFonts w:ascii="Arial" w:hAnsi="Arial" w:cs="Arial"/>
          <w:sz w:val="24"/>
          <w:szCs w:val="24"/>
        </w:rPr>
        <w:t>7</w:t>
      </w:r>
      <w:r w:rsidR="002E3EA4">
        <w:rPr>
          <w:rFonts w:ascii="Arial" w:hAnsi="Arial" w:cs="Arial"/>
          <w:sz w:val="24"/>
          <w:szCs w:val="24"/>
        </w:rPr>
        <w:tab/>
      </w:r>
      <w:r w:rsidR="002E3EA4">
        <w:rPr>
          <w:rFonts w:ascii="Arial" w:hAnsi="Arial" w:cs="Arial"/>
          <w:sz w:val="24"/>
          <w:szCs w:val="24"/>
        </w:rPr>
        <w:tab/>
      </w:r>
      <w:r w:rsidR="002E3EA4">
        <w:rPr>
          <w:rFonts w:ascii="Arial" w:hAnsi="Arial" w:cs="Arial"/>
          <w:sz w:val="24"/>
          <w:szCs w:val="24"/>
        </w:rPr>
        <w:tab/>
        <w:t xml:space="preserve">          15       11.19        21    27.35      20    18.72       4        2.74</w:t>
      </w:r>
      <w:r w:rsidR="00350E4F">
        <w:rPr>
          <w:rFonts w:ascii="Arial" w:hAnsi="Arial" w:cs="Arial"/>
          <w:sz w:val="24"/>
          <w:szCs w:val="24"/>
        </w:rPr>
        <w:br/>
      </w:r>
      <w:r w:rsidR="002E3EA4">
        <w:rPr>
          <w:rFonts w:ascii="Arial" w:hAnsi="Arial" w:cs="Arial"/>
          <w:sz w:val="24"/>
          <w:szCs w:val="24"/>
        </w:rPr>
        <w:t>8</w:t>
      </w:r>
      <w:r w:rsidR="002E3EA4">
        <w:rPr>
          <w:rFonts w:ascii="Arial" w:hAnsi="Arial" w:cs="Arial"/>
          <w:sz w:val="24"/>
          <w:szCs w:val="24"/>
        </w:rPr>
        <w:tab/>
      </w:r>
      <w:r w:rsidR="002E3EA4">
        <w:rPr>
          <w:rFonts w:ascii="Arial" w:hAnsi="Arial" w:cs="Arial"/>
          <w:sz w:val="24"/>
          <w:szCs w:val="24"/>
        </w:rPr>
        <w:tab/>
      </w:r>
      <w:r w:rsidR="002E3EA4">
        <w:rPr>
          <w:rFonts w:ascii="Arial" w:hAnsi="Arial" w:cs="Arial"/>
          <w:sz w:val="24"/>
          <w:szCs w:val="24"/>
        </w:rPr>
        <w:tab/>
        <w:t xml:space="preserve">          15       12.89        26    26.02      11    17.30       8        3.79</w:t>
      </w:r>
      <w:r w:rsidR="00350E4F">
        <w:rPr>
          <w:rFonts w:ascii="Arial" w:hAnsi="Arial" w:cs="Arial"/>
          <w:sz w:val="24"/>
          <w:szCs w:val="24"/>
        </w:rPr>
        <w:br/>
      </w:r>
      <w:r w:rsidR="00CA5CA3">
        <w:rPr>
          <w:rFonts w:ascii="Arial" w:hAnsi="Arial" w:cs="Arial"/>
          <w:sz w:val="24"/>
          <w:szCs w:val="24"/>
        </w:rPr>
        <w:t>9</w:t>
      </w:r>
      <w:r w:rsidR="00CA5CA3">
        <w:rPr>
          <w:rFonts w:ascii="Arial" w:hAnsi="Arial" w:cs="Arial"/>
          <w:sz w:val="24"/>
          <w:szCs w:val="24"/>
        </w:rPr>
        <w:tab/>
      </w:r>
      <w:r w:rsidR="00CA5CA3">
        <w:rPr>
          <w:rFonts w:ascii="Arial" w:hAnsi="Arial" w:cs="Arial"/>
          <w:sz w:val="24"/>
          <w:szCs w:val="24"/>
        </w:rPr>
        <w:tab/>
      </w:r>
      <w:r w:rsidR="00CA5CA3">
        <w:rPr>
          <w:rFonts w:ascii="Arial" w:hAnsi="Arial" w:cs="Arial"/>
          <w:sz w:val="24"/>
          <w:szCs w:val="24"/>
        </w:rPr>
        <w:tab/>
        <w:t xml:space="preserve">          32       28.62        20    25.07        6      6.00       2        0.31</w:t>
      </w:r>
      <w:r w:rsidR="00350E4F">
        <w:rPr>
          <w:rFonts w:ascii="Arial" w:hAnsi="Arial" w:cs="Arial"/>
          <w:sz w:val="24"/>
          <w:szCs w:val="24"/>
        </w:rPr>
        <w:br/>
      </w:r>
      <w:r w:rsidR="00CA5CA3">
        <w:rPr>
          <w:rFonts w:ascii="Arial" w:hAnsi="Arial" w:cs="Arial"/>
          <w:sz w:val="24"/>
          <w:szCs w:val="24"/>
        </w:rPr>
        <w:t>11</w:t>
      </w:r>
      <w:r w:rsidR="00CA5CA3">
        <w:rPr>
          <w:rFonts w:ascii="Arial" w:hAnsi="Arial" w:cs="Arial"/>
          <w:sz w:val="24"/>
          <w:szCs w:val="24"/>
        </w:rPr>
        <w:tab/>
      </w:r>
      <w:r w:rsidR="00CA5CA3">
        <w:rPr>
          <w:rFonts w:ascii="Arial" w:hAnsi="Arial" w:cs="Arial"/>
          <w:sz w:val="24"/>
          <w:szCs w:val="24"/>
        </w:rPr>
        <w:tab/>
      </w:r>
      <w:r w:rsidR="00CA5CA3">
        <w:rPr>
          <w:rFonts w:ascii="Arial" w:hAnsi="Arial" w:cs="Arial"/>
          <w:sz w:val="24"/>
          <w:szCs w:val="24"/>
        </w:rPr>
        <w:tab/>
        <w:t xml:space="preserve">          12      11.19         27    25.27       13   18.88       8        4.66</w:t>
      </w:r>
      <w:r w:rsidR="00350E4F">
        <w:rPr>
          <w:rFonts w:ascii="Arial" w:hAnsi="Arial" w:cs="Arial"/>
          <w:sz w:val="24"/>
          <w:szCs w:val="24"/>
        </w:rPr>
        <w:br/>
      </w:r>
      <w:r w:rsidR="00CA5CA3">
        <w:rPr>
          <w:rFonts w:ascii="Arial" w:hAnsi="Arial" w:cs="Arial"/>
          <w:sz w:val="24"/>
          <w:szCs w:val="24"/>
        </w:rPr>
        <w:t>12</w:t>
      </w:r>
      <w:r w:rsidR="00CA5CA3">
        <w:rPr>
          <w:rFonts w:ascii="Arial" w:hAnsi="Arial" w:cs="Arial"/>
          <w:sz w:val="24"/>
          <w:szCs w:val="24"/>
        </w:rPr>
        <w:tab/>
      </w:r>
      <w:r w:rsidR="00CA5CA3">
        <w:rPr>
          <w:rFonts w:ascii="Arial" w:hAnsi="Arial" w:cs="Arial"/>
          <w:sz w:val="24"/>
          <w:szCs w:val="24"/>
        </w:rPr>
        <w:tab/>
      </w:r>
      <w:r w:rsidR="00CA5CA3">
        <w:rPr>
          <w:rFonts w:ascii="Arial" w:hAnsi="Arial" w:cs="Arial"/>
          <w:sz w:val="24"/>
          <w:szCs w:val="24"/>
        </w:rPr>
        <w:tab/>
        <w:t xml:space="preserve">          40      39.19         17    18.69         3     2.06       0        0.06</w:t>
      </w:r>
      <w:r w:rsidR="00350E4F">
        <w:rPr>
          <w:rFonts w:ascii="Arial" w:hAnsi="Arial" w:cs="Arial"/>
          <w:sz w:val="24"/>
          <w:szCs w:val="24"/>
        </w:rPr>
        <w:br/>
      </w:r>
      <w:r w:rsidR="00CA5CA3">
        <w:rPr>
          <w:rFonts w:ascii="Arial" w:hAnsi="Arial" w:cs="Arial"/>
          <w:sz w:val="24"/>
          <w:szCs w:val="24"/>
        </w:rPr>
        <w:t>13</w:t>
      </w:r>
      <w:r w:rsidR="00CA5CA3">
        <w:rPr>
          <w:rFonts w:ascii="Arial" w:hAnsi="Arial" w:cs="Arial"/>
          <w:sz w:val="24"/>
          <w:szCs w:val="24"/>
        </w:rPr>
        <w:tab/>
      </w:r>
      <w:r w:rsidR="00CA5CA3">
        <w:rPr>
          <w:rFonts w:ascii="Arial" w:hAnsi="Arial" w:cs="Arial"/>
          <w:sz w:val="24"/>
          <w:szCs w:val="24"/>
        </w:rPr>
        <w:tab/>
      </w:r>
      <w:r w:rsidR="00CA5CA3">
        <w:rPr>
          <w:rFonts w:ascii="Arial" w:hAnsi="Arial" w:cs="Arial"/>
          <w:sz w:val="24"/>
          <w:szCs w:val="24"/>
        </w:rPr>
        <w:tab/>
        <w:t xml:space="preserve">          25      24.00         26     26.80        7     8.40       2        0.80</w:t>
      </w:r>
      <w:r w:rsidR="00350E4F">
        <w:rPr>
          <w:rFonts w:ascii="Arial" w:hAnsi="Arial" w:cs="Arial"/>
          <w:sz w:val="24"/>
          <w:szCs w:val="24"/>
        </w:rPr>
        <w:br/>
      </w:r>
      <w:r w:rsidR="00CA5CA3">
        <w:rPr>
          <w:rFonts w:ascii="Arial" w:hAnsi="Arial" w:cs="Arial"/>
          <w:sz w:val="24"/>
          <w:szCs w:val="24"/>
        </w:rPr>
        <w:t>14</w:t>
      </w:r>
      <w:r w:rsidR="00CA5CA3">
        <w:rPr>
          <w:rFonts w:ascii="Arial" w:hAnsi="Arial" w:cs="Arial"/>
          <w:sz w:val="24"/>
          <w:szCs w:val="24"/>
        </w:rPr>
        <w:tab/>
      </w:r>
      <w:r w:rsidR="00CA5CA3">
        <w:rPr>
          <w:rFonts w:ascii="Arial" w:hAnsi="Arial" w:cs="Arial"/>
          <w:sz w:val="24"/>
          <w:szCs w:val="24"/>
        </w:rPr>
        <w:tab/>
      </w:r>
      <w:r w:rsidR="00CA5CA3">
        <w:rPr>
          <w:rFonts w:ascii="Arial" w:hAnsi="Arial" w:cs="Arial"/>
          <w:sz w:val="24"/>
          <w:szCs w:val="24"/>
        </w:rPr>
        <w:tab/>
        <w:t xml:space="preserve">          22      19.91         23     26.81       13   11.66      2        1.63</w:t>
      </w:r>
      <w:r w:rsidR="00350E4F">
        <w:rPr>
          <w:rFonts w:ascii="Arial" w:hAnsi="Arial" w:cs="Arial"/>
          <w:sz w:val="24"/>
          <w:szCs w:val="24"/>
        </w:rPr>
        <w:br/>
      </w:r>
      <w:r w:rsidR="00CA5CA3">
        <w:rPr>
          <w:rFonts w:ascii="Arial" w:hAnsi="Arial" w:cs="Arial"/>
          <w:sz w:val="24"/>
          <w:szCs w:val="24"/>
        </w:rPr>
        <w:t>15</w:t>
      </w:r>
      <w:r w:rsidR="00CA5CA3">
        <w:rPr>
          <w:rFonts w:ascii="Arial" w:hAnsi="Arial" w:cs="Arial"/>
          <w:sz w:val="24"/>
          <w:szCs w:val="24"/>
        </w:rPr>
        <w:tab/>
      </w:r>
      <w:r w:rsidR="00CA5CA3">
        <w:rPr>
          <w:rFonts w:ascii="Arial" w:hAnsi="Arial" w:cs="Arial"/>
          <w:sz w:val="24"/>
          <w:szCs w:val="24"/>
        </w:rPr>
        <w:tab/>
      </w:r>
      <w:r w:rsidR="00CA5CA3">
        <w:rPr>
          <w:rFonts w:ascii="Arial" w:hAnsi="Arial" w:cs="Arial"/>
          <w:sz w:val="24"/>
          <w:szCs w:val="24"/>
        </w:rPr>
        <w:tab/>
        <w:t xml:space="preserve">          31      28.58         19     24.38       10     6.48      0        0.55</w:t>
      </w:r>
      <w:r w:rsidR="00350E4F">
        <w:rPr>
          <w:rFonts w:ascii="Arial" w:hAnsi="Arial" w:cs="Arial"/>
          <w:sz w:val="24"/>
          <w:szCs w:val="24"/>
        </w:rPr>
        <w:br/>
      </w:r>
      <w:r w:rsidR="00CA5CA3">
        <w:rPr>
          <w:rFonts w:ascii="Arial" w:hAnsi="Arial" w:cs="Arial"/>
          <w:sz w:val="24"/>
          <w:szCs w:val="24"/>
        </w:rPr>
        <w:t>16</w:t>
      </w:r>
      <w:r w:rsidR="00081037">
        <w:rPr>
          <w:rFonts w:ascii="Arial" w:hAnsi="Arial" w:cs="Arial"/>
          <w:sz w:val="24"/>
          <w:szCs w:val="24"/>
        </w:rPr>
        <w:tab/>
      </w:r>
      <w:r w:rsidR="00081037">
        <w:rPr>
          <w:rFonts w:ascii="Arial" w:hAnsi="Arial" w:cs="Arial"/>
          <w:sz w:val="24"/>
          <w:szCs w:val="24"/>
        </w:rPr>
        <w:tab/>
      </w:r>
      <w:r w:rsidR="00081037">
        <w:rPr>
          <w:rFonts w:ascii="Arial" w:hAnsi="Arial" w:cs="Arial"/>
          <w:sz w:val="24"/>
          <w:szCs w:val="24"/>
        </w:rPr>
        <w:tab/>
        <w:t xml:space="preserve">          18        9.89         14     25.22       18   19.89     10       5.00</w:t>
      </w:r>
      <w:r w:rsidR="00350E4F">
        <w:rPr>
          <w:rFonts w:ascii="Arial" w:hAnsi="Arial" w:cs="Arial"/>
          <w:sz w:val="24"/>
          <w:szCs w:val="24"/>
        </w:rPr>
        <w:br/>
      </w:r>
      <w:r w:rsidR="00CA5CA3">
        <w:rPr>
          <w:rFonts w:ascii="Arial" w:hAnsi="Arial" w:cs="Arial"/>
          <w:sz w:val="24"/>
          <w:szCs w:val="24"/>
        </w:rPr>
        <w:t>18</w:t>
      </w:r>
      <w:r w:rsidR="00081037">
        <w:rPr>
          <w:rFonts w:ascii="Arial" w:hAnsi="Arial" w:cs="Arial"/>
          <w:sz w:val="24"/>
          <w:szCs w:val="24"/>
        </w:rPr>
        <w:tab/>
      </w:r>
      <w:r w:rsidR="00081037">
        <w:rPr>
          <w:rFonts w:ascii="Arial" w:hAnsi="Arial" w:cs="Arial"/>
          <w:sz w:val="24"/>
          <w:szCs w:val="24"/>
        </w:rPr>
        <w:tab/>
      </w:r>
      <w:r w:rsidR="00081037">
        <w:rPr>
          <w:rFonts w:ascii="Arial" w:hAnsi="Arial" w:cs="Arial"/>
          <w:sz w:val="24"/>
          <w:szCs w:val="24"/>
        </w:rPr>
        <w:tab/>
        <w:t xml:space="preserve">          12       11.49        27     25.46       14   18.58       7       4.45  </w:t>
      </w:r>
      <w:r w:rsidR="00081037">
        <w:rPr>
          <w:rFonts w:ascii="Arial" w:hAnsi="Arial" w:cs="Arial"/>
          <w:sz w:val="24"/>
          <w:szCs w:val="24"/>
        </w:rPr>
        <w:tab/>
        <w:t xml:space="preserve">  </w:t>
      </w:r>
      <w:r w:rsidR="00350E4F">
        <w:rPr>
          <w:rFonts w:ascii="Arial" w:hAnsi="Arial" w:cs="Arial"/>
          <w:sz w:val="24"/>
          <w:szCs w:val="24"/>
        </w:rPr>
        <w:br/>
      </w:r>
      <w:r w:rsidR="00CA5CA3">
        <w:rPr>
          <w:rFonts w:ascii="Arial" w:hAnsi="Arial" w:cs="Arial"/>
          <w:sz w:val="24"/>
          <w:szCs w:val="24"/>
        </w:rPr>
        <w:t xml:space="preserve">19 </w:t>
      </w:r>
      <w:r w:rsidR="00CA5CA3">
        <w:rPr>
          <w:rFonts w:ascii="Arial" w:hAnsi="Arial" w:cs="Arial"/>
          <w:sz w:val="24"/>
          <w:szCs w:val="24"/>
        </w:rPr>
        <w:tab/>
      </w:r>
      <w:r w:rsidR="002E3EA4">
        <w:rPr>
          <w:rFonts w:ascii="Arial" w:hAnsi="Arial" w:cs="Arial"/>
          <w:sz w:val="24"/>
          <w:szCs w:val="24"/>
        </w:rPr>
        <w:tab/>
        <w:t xml:space="preserve"> </w:t>
      </w:r>
      <w:r w:rsidR="002E3EA4">
        <w:rPr>
          <w:rFonts w:ascii="Arial" w:hAnsi="Arial" w:cs="Arial"/>
          <w:sz w:val="24"/>
          <w:szCs w:val="24"/>
        </w:rPr>
        <w:tab/>
      </w:r>
      <w:r w:rsidR="00081037">
        <w:rPr>
          <w:rFonts w:ascii="Arial" w:hAnsi="Arial" w:cs="Arial"/>
          <w:sz w:val="24"/>
          <w:szCs w:val="24"/>
        </w:rPr>
        <w:t xml:space="preserve">          31       27.82        18     24.87       11     6.77       0       0.52</w:t>
      </w:r>
      <w:r w:rsidR="00081037">
        <w:rPr>
          <w:rFonts w:ascii="Arial" w:hAnsi="Arial" w:cs="Arial"/>
          <w:sz w:val="24"/>
          <w:szCs w:val="24"/>
        </w:rPr>
        <w:br/>
        <w:t>---------------------------------------------------------------------------------------------------------------------</w:t>
      </w:r>
      <w:r w:rsidR="00081037">
        <w:rPr>
          <w:rFonts w:ascii="Arial" w:hAnsi="Arial" w:cs="Arial"/>
          <w:sz w:val="24"/>
          <w:szCs w:val="24"/>
        </w:rPr>
        <w:br/>
        <w:t>Total</w:t>
      </w:r>
      <w:r w:rsidR="00081037">
        <w:rPr>
          <w:rFonts w:ascii="Arial" w:hAnsi="Arial" w:cs="Arial"/>
          <w:sz w:val="24"/>
          <w:szCs w:val="24"/>
        </w:rPr>
        <w:tab/>
      </w:r>
      <w:r w:rsidR="00081037">
        <w:rPr>
          <w:rFonts w:ascii="Arial" w:hAnsi="Arial" w:cs="Arial"/>
          <w:sz w:val="24"/>
          <w:szCs w:val="24"/>
        </w:rPr>
        <w:tab/>
      </w:r>
      <w:r w:rsidR="00081037">
        <w:rPr>
          <w:rFonts w:ascii="Arial" w:hAnsi="Arial" w:cs="Arial"/>
          <w:sz w:val="24"/>
          <w:szCs w:val="24"/>
        </w:rPr>
        <w:tab/>
        <w:t xml:space="preserve">        339      281.9        354   457.0      245   240.7      82     40.8</w:t>
      </w:r>
    </w:p>
    <w:p w:rsidR="00350E4F" w:rsidRDefault="00350E4F" w:rsidP="00F47C0E">
      <w:pPr>
        <w:rPr>
          <w:rFonts w:ascii="Arial" w:hAnsi="Arial" w:cs="Arial"/>
          <w:sz w:val="24"/>
          <w:szCs w:val="24"/>
        </w:rPr>
      </w:pPr>
    </w:p>
    <w:p w:rsidR="00350E4F" w:rsidRDefault="00350E4F" w:rsidP="00F47C0E">
      <w:pPr>
        <w:rPr>
          <w:rFonts w:ascii="Arial" w:hAnsi="Arial" w:cs="Arial"/>
          <w:sz w:val="24"/>
          <w:szCs w:val="24"/>
        </w:rPr>
      </w:pPr>
    </w:p>
    <w:p w:rsidR="00643E9D" w:rsidRDefault="00643E9D" w:rsidP="00F47C0E">
      <w:pPr>
        <w:rPr>
          <w:rFonts w:ascii="Arial" w:hAnsi="Arial" w:cs="Arial"/>
          <w:sz w:val="24"/>
          <w:szCs w:val="24"/>
        </w:rPr>
      </w:pPr>
      <w:proofErr w:type="gramStart"/>
      <w:r>
        <w:rPr>
          <w:rFonts w:ascii="Arial" w:hAnsi="Arial" w:cs="Arial"/>
          <w:sz w:val="24"/>
          <w:szCs w:val="24"/>
        </w:rPr>
        <w:t>SANDER, K. AND KULD, I.</w:t>
      </w:r>
      <w:proofErr w:type="gramEnd"/>
      <w:r>
        <w:rPr>
          <w:rFonts w:ascii="Arial" w:hAnsi="Arial" w:cs="Arial"/>
          <w:sz w:val="24"/>
          <w:szCs w:val="24"/>
        </w:rPr>
        <w:t xml:space="preserve">   </w:t>
      </w:r>
      <w:proofErr w:type="gramStart"/>
      <w:r>
        <w:rPr>
          <w:rFonts w:ascii="Arial" w:hAnsi="Arial" w:cs="Arial"/>
          <w:sz w:val="24"/>
          <w:szCs w:val="24"/>
        </w:rPr>
        <w:t>1)</w:t>
      </w:r>
      <w:proofErr w:type="gramEnd"/>
      <w:r>
        <w:rPr>
          <w:rFonts w:ascii="Arial" w:hAnsi="Arial" w:cs="Arial"/>
          <w:sz w:val="24"/>
          <w:szCs w:val="24"/>
        </w:rPr>
        <w:br/>
        <w:t>BIOL. INSTITUT I (ZOOLOGIE) DER UNIVERSITAT</w:t>
      </w:r>
      <w:r>
        <w:rPr>
          <w:rFonts w:ascii="Arial" w:hAnsi="Arial" w:cs="Arial"/>
          <w:sz w:val="24"/>
          <w:szCs w:val="24"/>
        </w:rPr>
        <w:br/>
        <w:t>D 78 FREIBURG I. BR.</w:t>
      </w:r>
    </w:p>
    <w:p w:rsidR="00643E9D" w:rsidRDefault="00643E9D" w:rsidP="00F47C0E">
      <w:pPr>
        <w:rPr>
          <w:rFonts w:ascii="Arial" w:hAnsi="Arial" w:cs="Arial"/>
          <w:sz w:val="24"/>
          <w:szCs w:val="24"/>
        </w:rPr>
      </w:pPr>
      <w:r>
        <w:rPr>
          <w:rFonts w:ascii="Arial" w:hAnsi="Arial" w:cs="Arial"/>
          <w:sz w:val="24"/>
          <w:szCs w:val="24"/>
        </w:rPr>
        <w:t xml:space="preserve">*Stage and syndrome of lethality in </w:t>
      </w:r>
      <w:r>
        <w:rPr>
          <w:rFonts w:ascii="Arial" w:hAnsi="Arial" w:cs="Arial"/>
          <w:sz w:val="24"/>
          <w:szCs w:val="24"/>
          <w:u w:val="single"/>
        </w:rPr>
        <w:t xml:space="preserve">Tribolium </w:t>
      </w:r>
      <w:proofErr w:type="gramStart"/>
      <w:r>
        <w:rPr>
          <w:rFonts w:ascii="Arial" w:hAnsi="Arial" w:cs="Arial"/>
          <w:sz w:val="24"/>
          <w:szCs w:val="24"/>
          <w:u w:val="single"/>
        </w:rPr>
        <w:t>castaneum</w:t>
      </w:r>
      <w:r>
        <w:rPr>
          <w:rFonts w:ascii="Arial" w:hAnsi="Arial" w:cs="Arial"/>
          <w:sz w:val="24"/>
          <w:szCs w:val="24"/>
        </w:rPr>
        <w:t xml:space="preserve"> </w:t>
      </w:r>
      <w:r w:rsidR="00350E4F">
        <w:rPr>
          <w:rFonts w:ascii="Arial" w:hAnsi="Arial" w:cs="Arial"/>
          <w:sz w:val="24"/>
          <w:szCs w:val="24"/>
        </w:rPr>
        <w:t xml:space="preserve"> </w:t>
      </w:r>
      <w:r>
        <w:rPr>
          <w:rFonts w:ascii="Arial" w:hAnsi="Arial" w:cs="Arial"/>
          <w:sz w:val="24"/>
          <w:szCs w:val="24"/>
        </w:rPr>
        <w:t>homozygous</w:t>
      </w:r>
      <w:proofErr w:type="gramEnd"/>
      <w:r>
        <w:rPr>
          <w:rFonts w:ascii="Arial" w:hAnsi="Arial" w:cs="Arial"/>
          <w:sz w:val="24"/>
          <w:szCs w:val="24"/>
        </w:rPr>
        <w:t xml:space="preserve"> for Fta.*</w:t>
      </w:r>
    </w:p>
    <w:p w:rsidR="00643E9D" w:rsidRDefault="00643E9D" w:rsidP="00F47C0E">
      <w:pPr>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u w:val="single"/>
        </w:rPr>
        <w:t>Fta</w:t>
      </w:r>
      <w:proofErr w:type="gramEnd"/>
      <w:r>
        <w:rPr>
          <w:rFonts w:ascii="Arial" w:hAnsi="Arial" w:cs="Arial"/>
          <w:sz w:val="24"/>
          <w:szCs w:val="24"/>
        </w:rPr>
        <w:t xml:space="preserve"> allele of </w:t>
      </w:r>
      <w:r>
        <w:rPr>
          <w:rFonts w:ascii="Arial" w:hAnsi="Arial" w:cs="Arial"/>
          <w:sz w:val="24"/>
          <w:szCs w:val="24"/>
          <w:u w:val="single"/>
        </w:rPr>
        <w:t>Tribolium castaneum</w:t>
      </w:r>
      <w:r>
        <w:rPr>
          <w:rFonts w:ascii="Arial" w:hAnsi="Arial" w:cs="Arial"/>
          <w:sz w:val="24"/>
          <w:szCs w:val="24"/>
        </w:rPr>
        <w:t xml:space="preserve"> (see Sokoloff 1966) exerts its lethal homozygous effect in the egg stage (Sokoloff, pers. Com.).  Embryonic lethal potentially represent valuable tools in the study of early steps in development such as specification of the basic body pattern (see Sander 1976).  In order to ascertain stages and syndrome of </w:t>
      </w:r>
      <w:r>
        <w:rPr>
          <w:rFonts w:ascii="Arial" w:hAnsi="Arial" w:cs="Arial"/>
          <w:sz w:val="24"/>
          <w:szCs w:val="24"/>
          <w:u w:val="single"/>
        </w:rPr>
        <w:t>Fta</w:t>
      </w:r>
      <w:r>
        <w:rPr>
          <w:rFonts w:ascii="Arial" w:hAnsi="Arial" w:cs="Arial"/>
          <w:sz w:val="24"/>
          <w:szCs w:val="24"/>
        </w:rPr>
        <w:t>-dependent lethality we studied development in eggs from heterozygous parents (Tab. 1)</w:t>
      </w:r>
      <w:proofErr w:type="gramStart"/>
      <w:r>
        <w:rPr>
          <w:rFonts w:ascii="Arial" w:hAnsi="Arial" w:cs="Arial"/>
          <w:sz w:val="24"/>
          <w:szCs w:val="24"/>
        </w:rPr>
        <w:t>..</w:t>
      </w:r>
      <w:proofErr w:type="gramEnd"/>
    </w:p>
    <w:p w:rsidR="003940DA" w:rsidRDefault="00643E9D" w:rsidP="00F47C0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(a)32 deg.C   (b)29 deg.C   (c) 20 deg.C   (d) 20 deg.C    (e) total</w:t>
      </w:r>
      <w:r w:rsidR="00350E4F">
        <w:rPr>
          <w:rFonts w:ascii="Arial" w:hAnsi="Arial" w:cs="Arial"/>
          <w:sz w:val="24"/>
          <w:szCs w:val="24"/>
        </w:rPr>
        <w:br/>
      </w:r>
      <w:r>
        <w:rPr>
          <w:rFonts w:ascii="Arial" w:hAnsi="Arial" w:cs="Arial"/>
          <w:sz w:val="24"/>
          <w:szCs w:val="24"/>
        </w:rPr>
        <w:t xml:space="preserve">number of eggs </w:t>
      </w:r>
      <w:r>
        <w:rPr>
          <w:rFonts w:ascii="Arial" w:hAnsi="Arial" w:cs="Arial"/>
          <w:sz w:val="24"/>
          <w:szCs w:val="24"/>
        </w:rPr>
        <w:tab/>
        <w:t xml:space="preserve">      1099                921</w:t>
      </w:r>
      <w:r>
        <w:rPr>
          <w:rFonts w:ascii="Arial" w:hAnsi="Arial" w:cs="Arial"/>
          <w:sz w:val="24"/>
          <w:szCs w:val="24"/>
        </w:rPr>
        <w:tab/>
      </w:r>
      <w:r>
        <w:rPr>
          <w:rFonts w:ascii="Arial" w:hAnsi="Arial" w:cs="Arial"/>
          <w:sz w:val="24"/>
          <w:szCs w:val="24"/>
        </w:rPr>
        <w:tab/>
        <w:t>559</w:t>
      </w:r>
      <w:r>
        <w:rPr>
          <w:rFonts w:ascii="Arial" w:hAnsi="Arial" w:cs="Arial"/>
          <w:sz w:val="24"/>
          <w:szCs w:val="24"/>
        </w:rPr>
        <w:tab/>
      </w:r>
      <w:r>
        <w:rPr>
          <w:rFonts w:ascii="Arial" w:hAnsi="Arial" w:cs="Arial"/>
          <w:sz w:val="24"/>
          <w:szCs w:val="24"/>
        </w:rPr>
        <w:tab/>
        <w:t>1099</w:t>
      </w:r>
      <w:r>
        <w:rPr>
          <w:rFonts w:ascii="Arial" w:hAnsi="Arial" w:cs="Arial"/>
          <w:sz w:val="24"/>
          <w:szCs w:val="24"/>
        </w:rPr>
        <w:tab/>
        <w:t xml:space="preserve">         3678 </w:t>
      </w:r>
      <w:r w:rsidR="003940DA">
        <w:rPr>
          <w:rFonts w:ascii="Arial" w:hAnsi="Arial" w:cs="Arial"/>
          <w:sz w:val="24"/>
          <w:szCs w:val="24"/>
        </w:rPr>
        <w:br/>
        <w:t>---------------------------------------------------------------------------------------------------------------------</w:t>
      </w:r>
      <w:r w:rsidR="003940DA">
        <w:rPr>
          <w:rFonts w:ascii="Arial" w:hAnsi="Arial" w:cs="Arial"/>
          <w:sz w:val="24"/>
          <w:szCs w:val="24"/>
        </w:rPr>
        <w:br/>
        <w:t>% failure before</w:t>
      </w:r>
      <w:r w:rsidR="003940DA">
        <w:rPr>
          <w:rFonts w:ascii="Arial" w:hAnsi="Arial" w:cs="Arial"/>
          <w:sz w:val="24"/>
          <w:szCs w:val="24"/>
        </w:rPr>
        <w:br/>
        <w:t xml:space="preserve">    germ band</w:t>
      </w:r>
      <w:r w:rsidR="003940DA">
        <w:rPr>
          <w:rFonts w:ascii="Arial" w:hAnsi="Arial" w:cs="Arial"/>
          <w:sz w:val="24"/>
          <w:szCs w:val="24"/>
        </w:rPr>
        <w:tab/>
      </w:r>
      <w:r w:rsidR="003940DA">
        <w:rPr>
          <w:rFonts w:ascii="Arial" w:hAnsi="Arial" w:cs="Arial"/>
          <w:sz w:val="24"/>
          <w:szCs w:val="24"/>
        </w:rPr>
        <w:tab/>
        <w:t xml:space="preserve">       3.4                  5.6     </w:t>
      </w:r>
      <w:r w:rsidR="003940DA">
        <w:rPr>
          <w:rFonts w:ascii="Arial" w:hAnsi="Arial" w:cs="Arial"/>
          <w:sz w:val="24"/>
          <w:szCs w:val="24"/>
        </w:rPr>
        <w:tab/>
      </w:r>
      <w:r w:rsidR="003940DA">
        <w:rPr>
          <w:rFonts w:ascii="Arial" w:hAnsi="Arial" w:cs="Arial"/>
          <w:sz w:val="24"/>
          <w:szCs w:val="24"/>
        </w:rPr>
        <w:tab/>
        <w:t>17.0</w:t>
      </w:r>
      <w:r w:rsidR="003940DA">
        <w:rPr>
          <w:rFonts w:ascii="Arial" w:hAnsi="Arial" w:cs="Arial"/>
          <w:sz w:val="24"/>
          <w:szCs w:val="24"/>
        </w:rPr>
        <w:tab/>
      </w:r>
      <w:r w:rsidR="003940DA">
        <w:rPr>
          <w:rFonts w:ascii="Arial" w:hAnsi="Arial" w:cs="Arial"/>
          <w:sz w:val="24"/>
          <w:szCs w:val="24"/>
        </w:rPr>
        <w:tab/>
        <w:t xml:space="preserve">   7.2</w:t>
      </w:r>
      <w:r w:rsidR="003940DA">
        <w:rPr>
          <w:rFonts w:ascii="Arial" w:hAnsi="Arial" w:cs="Arial"/>
          <w:sz w:val="24"/>
          <w:szCs w:val="24"/>
        </w:rPr>
        <w:tab/>
        <w:t xml:space="preserve">          7.1</w:t>
      </w:r>
      <w:r w:rsidR="00350E4F">
        <w:rPr>
          <w:rFonts w:ascii="Arial" w:hAnsi="Arial" w:cs="Arial"/>
          <w:sz w:val="24"/>
          <w:szCs w:val="24"/>
        </w:rPr>
        <w:br/>
      </w:r>
      <w:r w:rsidR="003940DA">
        <w:rPr>
          <w:rFonts w:ascii="Arial" w:hAnsi="Arial" w:cs="Arial"/>
          <w:sz w:val="24"/>
          <w:szCs w:val="24"/>
        </w:rPr>
        <w:t>% legless larvae</w:t>
      </w:r>
      <w:r w:rsidR="003940DA">
        <w:rPr>
          <w:rFonts w:ascii="Arial" w:hAnsi="Arial" w:cs="Arial"/>
          <w:sz w:val="24"/>
          <w:szCs w:val="24"/>
        </w:rPr>
        <w:tab/>
        <w:t xml:space="preserve">     25.5</w:t>
      </w:r>
      <w:r w:rsidR="003940DA">
        <w:rPr>
          <w:rFonts w:ascii="Arial" w:hAnsi="Arial" w:cs="Arial"/>
          <w:sz w:val="24"/>
          <w:szCs w:val="24"/>
        </w:rPr>
        <w:tab/>
        <w:t xml:space="preserve">       23.9      </w:t>
      </w:r>
      <w:r w:rsidR="003940DA">
        <w:rPr>
          <w:rFonts w:ascii="Arial" w:hAnsi="Arial" w:cs="Arial"/>
          <w:sz w:val="24"/>
          <w:szCs w:val="24"/>
        </w:rPr>
        <w:tab/>
      </w:r>
      <w:r w:rsidR="003940DA">
        <w:rPr>
          <w:rFonts w:ascii="Arial" w:hAnsi="Arial" w:cs="Arial"/>
          <w:sz w:val="24"/>
          <w:szCs w:val="24"/>
        </w:rPr>
        <w:tab/>
        <w:t>19.1</w:t>
      </w:r>
      <w:r w:rsidR="003940DA">
        <w:rPr>
          <w:rFonts w:ascii="Arial" w:hAnsi="Arial" w:cs="Arial"/>
          <w:sz w:val="24"/>
          <w:szCs w:val="24"/>
        </w:rPr>
        <w:tab/>
      </w:r>
      <w:r w:rsidR="003940DA">
        <w:rPr>
          <w:rFonts w:ascii="Arial" w:hAnsi="Arial" w:cs="Arial"/>
          <w:sz w:val="24"/>
          <w:szCs w:val="24"/>
        </w:rPr>
        <w:tab/>
        <w:t xml:space="preserve">  24.2</w:t>
      </w:r>
      <w:r w:rsidR="003940DA">
        <w:rPr>
          <w:rFonts w:ascii="Arial" w:hAnsi="Arial" w:cs="Arial"/>
          <w:sz w:val="24"/>
          <w:szCs w:val="24"/>
        </w:rPr>
        <w:tab/>
        <w:t xml:space="preserve">        23.7</w:t>
      </w:r>
      <w:r w:rsidR="00350E4F">
        <w:rPr>
          <w:rFonts w:ascii="Arial" w:hAnsi="Arial" w:cs="Arial"/>
          <w:sz w:val="24"/>
          <w:szCs w:val="24"/>
        </w:rPr>
        <w:br/>
      </w:r>
      <w:r w:rsidR="003940DA">
        <w:rPr>
          <w:rFonts w:ascii="Arial" w:hAnsi="Arial" w:cs="Arial"/>
          <w:sz w:val="24"/>
          <w:szCs w:val="24"/>
        </w:rPr>
        <w:t>% normal larvae</w:t>
      </w:r>
      <w:r w:rsidR="003940DA">
        <w:rPr>
          <w:rFonts w:ascii="Arial" w:hAnsi="Arial" w:cs="Arial"/>
          <w:sz w:val="24"/>
          <w:szCs w:val="24"/>
        </w:rPr>
        <w:tab/>
        <w:t xml:space="preserve">     71.2      </w:t>
      </w:r>
      <w:r w:rsidR="003940DA">
        <w:rPr>
          <w:rFonts w:ascii="Arial" w:hAnsi="Arial" w:cs="Arial"/>
          <w:sz w:val="24"/>
          <w:szCs w:val="24"/>
        </w:rPr>
        <w:tab/>
        <w:t xml:space="preserve">       70.6</w:t>
      </w:r>
      <w:r w:rsidR="003940DA">
        <w:rPr>
          <w:rFonts w:ascii="Arial" w:hAnsi="Arial" w:cs="Arial"/>
          <w:sz w:val="24"/>
          <w:szCs w:val="24"/>
        </w:rPr>
        <w:tab/>
      </w:r>
      <w:r w:rsidR="003940DA">
        <w:rPr>
          <w:rFonts w:ascii="Arial" w:hAnsi="Arial" w:cs="Arial"/>
          <w:sz w:val="24"/>
          <w:szCs w:val="24"/>
        </w:rPr>
        <w:tab/>
        <w:t>63.9</w:t>
      </w:r>
      <w:r w:rsidR="003940DA">
        <w:rPr>
          <w:rFonts w:ascii="Arial" w:hAnsi="Arial" w:cs="Arial"/>
          <w:sz w:val="24"/>
          <w:szCs w:val="24"/>
        </w:rPr>
        <w:tab/>
      </w:r>
      <w:r w:rsidR="003940DA">
        <w:rPr>
          <w:rFonts w:ascii="Arial" w:hAnsi="Arial" w:cs="Arial"/>
          <w:sz w:val="24"/>
          <w:szCs w:val="24"/>
        </w:rPr>
        <w:tab/>
        <w:t xml:space="preserve">  68.6</w:t>
      </w:r>
      <w:r w:rsidR="003940DA">
        <w:rPr>
          <w:rFonts w:ascii="Arial" w:hAnsi="Arial" w:cs="Arial"/>
          <w:sz w:val="24"/>
          <w:szCs w:val="24"/>
        </w:rPr>
        <w:tab/>
        <w:t xml:space="preserve">        69.1 </w:t>
      </w:r>
      <w:r w:rsidR="00350E4F">
        <w:rPr>
          <w:rFonts w:ascii="Arial" w:hAnsi="Arial" w:cs="Arial"/>
          <w:sz w:val="24"/>
          <w:szCs w:val="24"/>
        </w:rPr>
        <w:br/>
      </w:r>
      <w:r w:rsidR="003940DA">
        <w:rPr>
          <w:rFonts w:ascii="Arial" w:hAnsi="Arial" w:cs="Arial"/>
          <w:sz w:val="24"/>
          <w:szCs w:val="24"/>
        </w:rPr>
        <w:t>% legless/total larvae   26.4</w:t>
      </w:r>
      <w:r w:rsidR="003940DA">
        <w:rPr>
          <w:rFonts w:ascii="Arial" w:hAnsi="Arial" w:cs="Arial"/>
          <w:sz w:val="24"/>
          <w:szCs w:val="24"/>
        </w:rPr>
        <w:tab/>
        <w:t xml:space="preserve">       25.3     </w:t>
      </w:r>
      <w:r w:rsidR="003940DA">
        <w:rPr>
          <w:rFonts w:ascii="Arial" w:hAnsi="Arial" w:cs="Arial"/>
          <w:sz w:val="24"/>
          <w:szCs w:val="24"/>
        </w:rPr>
        <w:tab/>
      </w:r>
      <w:r w:rsidR="003940DA">
        <w:rPr>
          <w:rFonts w:ascii="Arial" w:hAnsi="Arial" w:cs="Arial"/>
          <w:sz w:val="24"/>
          <w:szCs w:val="24"/>
        </w:rPr>
        <w:tab/>
        <w:t>23.1</w:t>
      </w:r>
      <w:r w:rsidR="003940DA">
        <w:rPr>
          <w:rFonts w:ascii="Arial" w:hAnsi="Arial" w:cs="Arial"/>
          <w:sz w:val="24"/>
          <w:szCs w:val="24"/>
        </w:rPr>
        <w:tab/>
      </w:r>
      <w:r w:rsidR="003940DA">
        <w:rPr>
          <w:rFonts w:ascii="Arial" w:hAnsi="Arial" w:cs="Arial"/>
          <w:sz w:val="24"/>
          <w:szCs w:val="24"/>
        </w:rPr>
        <w:tab/>
        <w:t xml:space="preserve">  26.1</w:t>
      </w:r>
      <w:r w:rsidR="003940DA">
        <w:rPr>
          <w:rFonts w:ascii="Arial" w:hAnsi="Arial" w:cs="Arial"/>
          <w:sz w:val="24"/>
          <w:szCs w:val="24"/>
        </w:rPr>
        <w:tab/>
        <w:t xml:space="preserve">        25.6</w:t>
      </w:r>
    </w:p>
    <w:p w:rsidR="003940DA" w:rsidRDefault="003940DA" w:rsidP="00350E4F">
      <w:pPr>
        <w:jc w:val="both"/>
        <w:rPr>
          <w:rFonts w:ascii="Arial" w:hAnsi="Arial" w:cs="Arial"/>
          <w:sz w:val="24"/>
          <w:szCs w:val="24"/>
        </w:rPr>
      </w:pPr>
      <w:r>
        <w:rPr>
          <w:rFonts w:ascii="Arial" w:hAnsi="Arial" w:cs="Arial"/>
          <w:sz w:val="24"/>
          <w:szCs w:val="24"/>
        </w:rPr>
        <w:lastRenderedPageBreak/>
        <w:t xml:space="preserve">Tab. </w:t>
      </w:r>
      <w:proofErr w:type="gramStart"/>
      <w:r>
        <w:rPr>
          <w:rFonts w:ascii="Arial" w:hAnsi="Arial" w:cs="Arial"/>
          <w:sz w:val="24"/>
          <w:szCs w:val="24"/>
        </w:rPr>
        <w:t>1  -</w:t>
      </w:r>
      <w:proofErr w:type="gramEnd"/>
      <w:r>
        <w:rPr>
          <w:rFonts w:ascii="Arial" w:hAnsi="Arial" w:cs="Arial"/>
          <w:sz w:val="24"/>
          <w:szCs w:val="24"/>
        </w:rPr>
        <w:t xml:space="preserve">  Developmental results from eggs incubated at different temperatures, parents heterozygous for </w:t>
      </w:r>
      <w:r>
        <w:rPr>
          <w:rFonts w:ascii="Arial" w:hAnsi="Arial" w:cs="Arial"/>
          <w:sz w:val="24"/>
          <w:szCs w:val="24"/>
          <w:u w:val="single"/>
        </w:rPr>
        <w:t>Fta</w:t>
      </w:r>
      <w:r>
        <w:rPr>
          <w:rFonts w:ascii="Arial" w:hAnsi="Arial" w:cs="Arial"/>
          <w:sz w:val="24"/>
          <w:szCs w:val="24"/>
        </w:rPr>
        <w:t>.  A-c offspring of 3 pairs each, d offspring from mass culture tested to see whether deviation noted in c was due to lower temperature.</w:t>
      </w:r>
    </w:p>
    <w:p w:rsidR="00093D15" w:rsidRDefault="003940DA" w:rsidP="00350E4F">
      <w:pPr>
        <w:jc w:val="both"/>
        <w:rPr>
          <w:rFonts w:ascii="Arial" w:hAnsi="Arial" w:cs="Arial"/>
          <w:sz w:val="24"/>
          <w:szCs w:val="24"/>
        </w:rPr>
      </w:pPr>
      <w:r>
        <w:rPr>
          <w:rFonts w:ascii="Arial" w:hAnsi="Arial" w:cs="Arial"/>
          <w:sz w:val="24"/>
          <w:szCs w:val="24"/>
        </w:rPr>
        <w:t>The percentage of eggs which failed to reach the g</w:t>
      </w:r>
      <w:r w:rsidR="00093D15">
        <w:rPr>
          <w:rFonts w:ascii="Arial" w:hAnsi="Arial" w:cs="Arial"/>
          <w:sz w:val="24"/>
          <w:szCs w:val="24"/>
        </w:rPr>
        <w:t xml:space="preserve">erm band stage (Tab. 1) was somewhat lower in most test samples than in the wild-type controls.  Eggs which continued development produced either normal larvae or larvae with extremely reduced appendages.  All appendages from antennae to urogomphi were uniformly affected but apart from this the larvae looked quite normal.  Closer observation of leg development revealed normal-looking leg buds in the early germ band stage, but these failed to grow </w:t>
      </w:r>
    </w:p>
    <w:p w:rsidR="00093D15" w:rsidRDefault="00093D15" w:rsidP="00350E4F">
      <w:pPr>
        <w:jc w:val="both"/>
        <w:rPr>
          <w:rFonts w:ascii="Arial" w:hAnsi="Arial" w:cs="Arial"/>
          <w:sz w:val="24"/>
          <w:szCs w:val="24"/>
        </w:rPr>
      </w:pPr>
      <w:proofErr w:type="gramStart"/>
      <w:r>
        <w:rPr>
          <w:rFonts w:ascii="Arial" w:hAnsi="Arial" w:cs="Arial"/>
          <w:sz w:val="24"/>
          <w:szCs w:val="24"/>
        </w:rPr>
        <w:t>1)</w:t>
      </w:r>
      <w:proofErr w:type="gramEnd"/>
      <w:r>
        <w:rPr>
          <w:rFonts w:ascii="Arial" w:hAnsi="Arial" w:cs="Arial"/>
          <w:sz w:val="24"/>
          <w:szCs w:val="24"/>
        </w:rPr>
        <w:br/>
        <w:t xml:space="preserve">The authors are indebted to Dr.A.Sokoloff for providing the </w:t>
      </w:r>
      <w:r>
        <w:rPr>
          <w:rFonts w:ascii="Arial" w:hAnsi="Arial" w:cs="Arial"/>
          <w:sz w:val="24"/>
          <w:szCs w:val="24"/>
          <w:u w:val="single"/>
        </w:rPr>
        <w:t>Fta</w:t>
      </w:r>
      <w:r>
        <w:rPr>
          <w:rFonts w:ascii="Arial" w:hAnsi="Arial" w:cs="Arial"/>
          <w:sz w:val="24"/>
          <w:szCs w:val="24"/>
        </w:rPr>
        <w:t xml:space="preserve"> strain and for valuable advice, ad to the Deutsche Forschungsgemeinschaft for financial support (SFB 46).</w:t>
      </w:r>
    </w:p>
    <w:p w:rsidR="003940DA" w:rsidRDefault="00093D15" w:rsidP="00350E4F">
      <w:pPr>
        <w:jc w:val="both"/>
        <w:rPr>
          <w:rFonts w:ascii="Arial" w:hAnsi="Arial" w:cs="Arial"/>
          <w:sz w:val="24"/>
          <w:szCs w:val="24"/>
        </w:rPr>
      </w:pPr>
      <w:proofErr w:type="gramStart"/>
      <w:r>
        <w:rPr>
          <w:rFonts w:ascii="Arial" w:hAnsi="Arial" w:cs="Arial"/>
          <w:sz w:val="24"/>
          <w:szCs w:val="24"/>
        </w:rPr>
        <w:t>thereafter</w:t>
      </w:r>
      <w:proofErr w:type="gramEnd"/>
      <w:r>
        <w:rPr>
          <w:rFonts w:ascii="Arial" w:hAnsi="Arial" w:cs="Arial"/>
          <w:sz w:val="24"/>
          <w:szCs w:val="24"/>
        </w:rPr>
        <w:t>.  At the larval level of differentiation the knob-like legs were found to consist of only the more or less well developed coxa; there were some coxal bristles and muscles but none of the more distal leg structures.  Some of the malformed larvae hatched but apparently were unable to feed properly; none rea</w:t>
      </w:r>
      <w:r w:rsidR="009D01AD">
        <w:rPr>
          <w:rFonts w:ascii="Arial" w:hAnsi="Arial" w:cs="Arial"/>
          <w:sz w:val="24"/>
          <w:szCs w:val="24"/>
        </w:rPr>
        <w:t>c</w:t>
      </w:r>
      <w:r>
        <w:rPr>
          <w:rFonts w:ascii="Arial" w:hAnsi="Arial" w:cs="Arial"/>
          <w:sz w:val="24"/>
          <w:szCs w:val="24"/>
        </w:rPr>
        <w:t>hed the 2</w:t>
      </w:r>
      <w:r w:rsidRPr="00093D15">
        <w:rPr>
          <w:rFonts w:ascii="Arial" w:hAnsi="Arial" w:cs="Arial"/>
          <w:sz w:val="24"/>
          <w:szCs w:val="24"/>
          <w:vertAlign w:val="superscript"/>
        </w:rPr>
        <w:t>nd</w:t>
      </w:r>
      <w:r>
        <w:rPr>
          <w:rFonts w:ascii="Arial" w:hAnsi="Arial" w:cs="Arial"/>
          <w:sz w:val="24"/>
          <w:szCs w:val="24"/>
        </w:rPr>
        <w:t xml:space="preserve"> larval stage.  The percentages presented in Tab. 1 indicate that, independent of rearing temperature, lethality caused by the </w:t>
      </w:r>
      <w:proofErr w:type="gramStart"/>
      <w:r w:rsidR="009D01AD">
        <w:rPr>
          <w:rFonts w:ascii="Arial" w:hAnsi="Arial" w:cs="Arial"/>
          <w:sz w:val="24"/>
          <w:szCs w:val="24"/>
          <w:u w:val="single"/>
        </w:rPr>
        <w:t>Fta</w:t>
      </w:r>
      <w:proofErr w:type="gramEnd"/>
      <w:r w:rsidR="009D01AD">
        <w:rPr>
          <w:rFonts w:ascii="Arial" w:hAnsi="Arial" w:cs="Arial"/>
          <w:sz w:val="24"/>
          <w:szCs w:val="24"/>
        </w:rPr>
        <w:t xml:space="preserve"> allele in the homozygous state is entirely due to the very uniform syndrome of arrest of appendage growth at the late germ band stage.  Similar malformations were also observed in assumedly homozygous offspring from parents heterozygous for the allele </w:t>
      </w:r>
      <w:r w:rsidR="009D01AD">
        <w:rPr>
          <w:rFonts w:ascii="Arial" w:hAnsi="Arial" w:cs="Arial"/>
          <w:sz w:val="24"/>
          <w:szCs w:val="24"/>
          <w:u w:val="single"/>
        </w:rPr>
        <w:t>Sa-2</w:t>
      </w:r>
      <w:r w:rsidR="009D01AD">
        <w:rPr>
          <w:rFonts w:ascii="Arial" w:hAnsi="Arial" w:cs="Arial"/>
          <w:sz w:val="24"/>
          <w:szCs w:val="24"/>
        </w:rPr>
        <w:t xml:space="preserve"> (Kuld 1976); Krause et al. (1963) had already established the egg stage as the period where lethality of this allele is expressed.</w:t>
      </w:r>
    </w:p>
    <w:p w:rsidR="009D01AD" w:rsidRDefault="00715C87" w:rsidP="00350E4F">
      <w:pPr>
        <w:jc w:val="both"/>
        <w:rPr>
          <w:rFonts w:ascii="Arial" w:hAnsi="Arial" w:cs="Arial"/>
          <w:sz w:val="24"/>
          <w:szCs w:val="24"/>
        </w:rPr>
      </w:pPr>
      <w:r>
        <w:rPr>
          <w:rFonts w:ascii="Arial" w:hAnsi="Arial" w:cs="Arial"/>
          <w:sz w:val="24"/>
          <w:szCs w:val="24"/>
          <w:u w:val="single"/>
        </w:rPr>
        <w:t>Literature cited</w:t>
      </w:r>
    </w:p>
    <w:p w:rsidR="00715C87" w:rsidRDefault="00715C87" w:rsidP="00F47C0E">
      <w:pPr>
        <w:rPr>
          <w:rFonts w:ascii="Arial" w:hAnsi="Arial" w:cs="Arial"/>
          <w:sz w:val="24"/>
          <w:szCs w:val="24"/>
        </w:rPr>
      </w:pPr>
      <w:r>
        <w:rPr>
          <w:rFonts w:ascii="Arial" w:hAnsi="Arial" w:cs="Arial"/>
          <w:sz w:val="24"/>
          <w:szCs w:val="24"/>
          <w:u w:val="single"/>
        </w:rPr>
        <w:t>Krause</w:t>
      </w:r>
      <w:r>
        <w:rPr>
          <w:rFonts w:ascii="Arial" w:hAnsi="Arial" w:cs="Arial"/>
          <w:sz w:val="24"/>
          <w:szCs w:val="24"/>
        </w:rPr>
        <w:t xml:space="preserve">, E., </w:t>
      </w:r>
      <w:r>
        <w:rPr>
          <w:rFonts w:ascii="Arial" w:hAnsi="Arial" w:cs="Arial"/>
          <w:sz w:val="24"/>
          <w:szCs w:val="24"/>
          <w:u w:val="single"/>
        </w:rPr>
        <w:t>Shideler</w:t>
      </w:r>
      <w:r>
        <w:rPr>
          <w:rFonts w:ascii="Arial" w:hAnsi="Arial" w:cs="Arial"/>
          <w:sz w:val="24"/>
          <w:szCs w:val="24"/>
        </w:rPr>
        <w:t xml:space="preserve">, D., and </w:t>
      </w:r>
      <w:r w:rsidRPr="00715C87">
        <w:rPr>
          <w:rFonts w:ascii="Arial" w:hAnsi="Arial" w:cs="Arial"/>
          <w:sz w:val="24"/>
          <w:szCs w:val="24"/>
          <w:u w:val="single"/>
        </w:rPr>
        <w:t>Bell</w:t>
      </w:r>
      <w:r w:rsidRPr="00715C87">
        <w:rPr>
          <w:rFonts w:ascii="Arial" w:hAnsi="Arial" w:cs="Arial"/>
          <w:sz w:val="24"/>
          <w:szCs w:val="24"/>
        </w:rPr>
        <w:t>, A.E. 1962.</w:t>
      </w:r>
      <w:r w:rsidR="007C47F0">
        <w:rPr>
          <w:rFonts w:ascii="Arial" w:hAnsi="Arial" w:cs="Arial"/>
          <w:sz w:val="24"/>
          <w:szCs w:val="24"/>
        </w:rPr>
        <w:t xml:space="preserve">  </w:t>
      </w:r>
      <w:proofErr w:type="gramStart"/>
      <w:r w:rsidR="007C47F0">
        <w:rPr>
          <w:rFonts w:ascii="Arial" w:hAnsi="Arial" w:cs="Arial"/>
          <w:sz w:val="24"/>
          <w:szCs w:val="24"/>
        </w:rPr>
        <w:t>An autosomal dominant mutant in</w:t>
      </w:r>
      <w:r w:rsidR="00350E4F">
        <w:rPr>
          <w:rFonts w:ascii="Arial" w:hAnsi="Arial" w:cs="Arial"/>
          <w:sz w:val="24"/>
          <w:szCs w:val="24"/>
        </w:rPr>
        <w:t xml:space="preserve"> </w:t>
      </w:r>
      <w:r w:rsidR="007C47F0">
        <w:rPr>
          <w:rFonts w:ascii="Arial" w:hAnsi="Arial" w:cs="Arial"/>
          <w:sz w:val="24"/>
          <w:szCs w:val="24"/>
          <w:u w:val="single"/>
        </w:rPr>
        <w:t>Tribolium castaneum</w:t>
      </w:r>
      <w:r w:rsidR="007C47F0">
        <w:rPr>
          <w:rFonts w:ascii="Arial" w:hAnsi="Arial" w:cs="Arial"/>
          <w:sz w:val="24"/>
          <w:szCs w:val="24"/>
        </w:rPr>
        <w:t xml:space="preserve"> with recessive lethal effects.</w:t>
      </w:r>
      <w:proofErr w:type="gramEnd"/>
      <w:r w:rsidR="007C47F0">
        <w:rPr>
          <w:rFonts w:ascii="Arial" w:hAnsi="Arial" w:cs="Arial"/>
          <w:sz w:val="24"/>
          <w:szCs w:val="24"/>
        </w:rPr>
        <w:t xml:space="preserve">  </w:t>
      </w:r>
      <w:r w:rsidR="00350E4F">
        <w:rPr>
          <w:rFonts w:ascii="Arial" w:hAnsi="Arial" w:cs="Arial"/>
          <w:sz w:val="24"/>
          <w:szCs w:val="24"/>
        </w:rPr>
        <w:t xml:space="preserve"> </w:t>
      </w:r>
      <w:r w:rsidR="007C47F0">
        <w:rPr>
          <w:rFonts w:ascii="Arial" w:hAnsi="Arial" w:cs="Arial"/>
          <w:sz w:val="24"/>
          <w:szCs w:val="24"/>
        </w:rPr>
        <w:t>Am. Naturalist 96, 186-188.</w:t>
      </w:r>
    </w:p>
    <w:p w:rsidR="007C47F0" w:rsidRDefault="007C47F0" w:rsidP="00F47C0E">
      <w:pPr>
        <w:rPr>
          <w:rFonts w:ascii="Arial" w:hAnsi="Arial" w:cs="Arial"/>
          <w:sz w:val="24"/>
          <w:szCs w:val="24"/>
        </w:rPr>
      </w:pPr>
      <w:r>
        <w:rPr>
          <w:rFonts w:ascii="Arial" w:hAnsi="Arial" w:cs="Arial"/>
          <w:sz w:val="24"/>
          <w:szCs w:val="24"/>
          <w:u w:val="single"/>
        </w:rPr>
        <w:t>Kuld</w:t>
      </w:r>
      <w:r>
        <w:rPr>
          <w:rFonts w:ascii="Arial" w:hAnsi="Arial" w:cs="Arial"/>
          <w:sz w:val="24"/>
          <w:szCs w:val="24"/>
        </w:rPr>
        <w:t xml:space="preserve">, I. 1976.  </w:t>
      </w:r>
      <w:proofErr w:type="gramStart"/>
      <w:r>
        <w:rPr>
          <w:rFonts w:ascii="Arial" w:hAnsi="Arial" w:cs="Arial"/>
          <w:sz w:val="24"/>
          <w:szCs w:val="24"/>
        </w:rPr>
        <w:t>Genetisch-entwicklungsphysiologische Untersuchungen and</w:t>
      </w:r>
      <w:r w:rsidR="00350E4F">
        <w:rPr>
          <w:rFonts w:ascii="Arial" w:hAnsi="Arial" w:cs="Arial"/>
          <w:sz w:val="24"/>
          <w:szCs w:val="24"/>
        </w:rPr>
        <w:t xml:space="preserve"> </w:t>
      </w:r>
      <w:r>
        <w:rPr>
          <w:rFonts w:ascii="Arial" w:hAnsi="Arial" w:cs="Arial"/>
          <w:sz w:val="24"/>
          <w:szCs w:val="24"/>
          <w:u w:val="single"/>
        </w:rPr>
        <w:t>Tribolium castaneum</w:t>
      </w:r>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Diploma Thesis, Universitat Freiburg i. Br. 1976.</w:t>
      </w:r>
      <w:proofErr w:type="gramEnd"/>
    </w:p>
    <w:p w:rsidR="007C47F0" w:rsidRDefault="007C47F0" w:rsidP="00F47C0E">
      <w:pPr>
        <w:rPr>
          <w:rFonts w:ascii="Arial" w:hAnsi="Arial" w:cs="Arial"/>
          <w:sz w:val="24"/>
          <w:szCs w:val="24"/>
        </w:rPr>
      </w:pPr>
      <w:proofErr w:type="gramStart"/>
      <w:r>
        <w:rPr>
          <w:rFonts w:ascii="Arial" w:hAnsi="Arial" w:cs="Arial"/>
          <w:sz w:val="24"/>
          <w:szCs w:val="24"/>
          <w:u w:val="single"/>
        </w:rPr>
        <w:t>Sander</w:t>
      </w:r>
      <w:r>
        <w:rPr>
          <w:rFonts w:ascii="Arial" w:hAnsi="Arial" w:cs="Arial"/>
          <w:sz w:val="24"/>
          <w:szCs w:val="24"/>
        </w:rPr>
        <w:t>, K. 1976.</w:t>
      </w:r>
      <w:proofErr w:type="gramEnd"/>
      <w:r>
        <w:rPr>
          <w:rFonts w:ascii="Arial" w:hAnsi="Arial" w:cs="Arial"/>
          <w:sz w:val="24"/>
          <w:szCs w:val="24"/>
        </w:rPr>
        <w:t xml:space="preserve">  </w:t>
      </w:r>
      <w:proofErr w:type="gramStart"/>
      <w:r>
        <w:rPr>
          <w:rFonts w:ascii="Arial" w:hAnsi="Arial" w:cs="Arial"/>
          <w:sz w:val="24"/>
          <w:szCs w:val="24"/>
        </w:rPr>
        <w:t>Specification of the baic body pattern in insect embryogenesis.</w:t>
      </w:r>
      <w:proofErr w:type="gramEnd"/>
      <w:r w:rsidR="00350E4F">
        <w:rPr>
          <w:rFonts w:ascii="Arial" w:hAnsi="Arial" w:cs="Arial"/>
          <w:sz w:val="24"/>
          <w:szCs w:val="24"/>
        </w:rPr>
        <w:t xml:space="preserve"> </w:t>
      </w:r>
      <w:r>
        <w:rPr>
          <w:rFonts w:ascii="Arial" w:hAnsi="Arial" w:cs="Arial"/>
          <w:sz w:val="24"/>
          <w:szCs w:val="24"/>
        </w:rPr>
        <w:t>Advances in Insect Physiology 12, 125-238.</w:t>
      </w:r>
    </w:p>
    <w:p w:rsidR="007C47F0" w:rsidRDefault="007C47F0" w:rsidP="00F47C0E">
      <w:pPr>
        <w:rPr>
          <w:rFonts w:ascii="Arial" w:hAnsi="Arial" w:cs="Arial"/>
          <w:sz w:val="24"/>
          <w:szCs w:val="24"/>
        </w:rPr>
      </w:pPr>
      <w:proofErr w:type="gramStart"/>
      <w:r>
        <w:rPr>
          <w:rFonts w:ascii="Arial" w:hAnsi="Arial" w:cs="Arial"/>
          <w:sz w:val="24"/>
          <w:szCs w:val="24"/>
          <w:u w:val="single"/>
        </w:rPr>
        <w:t>Sokoloff</w:t>
      </w:r>
      <w:r>
        <w:rPr>
          <w:rFonts w:ascii="Arial" w:hAnsi="Arial" w:cs="Arial"/>
          <w:sz w:val="24"/>
          <w:szCs w:val="24"/>
        </w:rPr>
        <w:t>, A. 1966.</w:t>
      </w:r>
      <w:proofErr w:type="gramEnd"/>
      <w:r>
        <w:rPr>
          <w:rFonts w:ascii="Arial" w:hAnsi="Arial" w:cs="Arial"/>
          <w:sz w:val="24"/>
          <w:szCs w:val="24"/>
        </w:rPr>
        <w:t xml:space="preserve">  </w:t>
      </w:r>
      <w:proofErr w:type="gramStart"/>
      <w:r>
        <w:rPr>
          <w:rFonts w:ascii="Arial" w:hAnsi="Arial" w:cs="Arial"/>
          <w:sz w:val="24"/>
          <w:szCs w:val="24"/>
        </w:rPr>
        <w:t xml:space="preserve">The genetics of </w:t>
      </w:r>
      <w:r>
        <w:rPr>
          <w:rFonts w:ascii="Arial" w:hAnsi="Arial" w:cs="Arial"/>
          <w:sz w:val="24"/>
          <w:szCs w:val="24"/>
          <w:u w:val="single"/>
        </w:rPr>
        <w:t>Tribolium</w:t>
      </w:r>
      <w:r>
        <w:rPr>
          <w:rFonts w:ascii="Arial" w:hAnsi="Arial" w:cs="Arial"/>
          <w:sz w:val="24"/>
          <w:szCs w:val="24"/>
        </w:rPr>
        <w:t xml:space="preserve"> and related species.</w:t>
      </w:r>
      <w:proofErr w:type="gramEnd"/>
      <w:r w:rsidR="00350E4F">
        <w:rPr>
          <w:rFonts w:ascii="Arial" w:hAnsi="Arial" w:cs="Arial"/>
          <w:sz w:val="24"/>
          <w:szCs w:val="24"/>
        </w:rPr>
        <w:t xml:space="preserve"> </w:t>
      </w:r>
      <w:proofErr w:type="gramStart"/>
      <w:r>
        <w:rPr>
          <w:rFonts w:ascii="Arial" w:hAnsi="Arial" w:cs="Arial"/>
          <w:sz w:val="24"/>
          <w:szCs w:val="24"/>
        </w:rPr>
        <w:t>Adv.</w:t>
      </w:r>
      <w:proofErr w:type="gramEnd"/>
      <w:r>
        <w:rPr>
          <w:rFonts w:ascii="Arial" w:hAnsi="Arial" w:cs="Arial"/>
          <w:sz w:val="24"/>
          <w:szCs w:val="24"/>
        </w:rPr>
        <w:t xml:space="preserve"> In Genetics, Suppl. 1, Academic Press, New York.</w:t>
      </w:r>
    </w:p>
    <w:p w:rsidR="00350E4F" w:rsidRDefault="00350E4F" w:rsidP="00F47C0E">
      <w:pPr>
        <w:rPr>
          <w:rFonts w:ascii="Arial" w:hAnsi="Arial" w:cs="Arial"/>
          <w:sz w:val="24"/>
          <w:szCs w:val="24"/>
        </w:rPr>
      </w:pPr>
    </w:p>
    <w:p w:rsidR="00350E4F" w:rsidRDefault="00350E4F" w:rsidP="00F47C0E">
      <w:pPr>
        <w:rPr>
          <w:rFonts w:ascii="Arial" w:hAnsi="Arial" w:cs="Arial"/>
          <w:sz w:val="24"/>
          <w:szCs w:val="24"/>
        </w:rPr>
      </w:pPr>
    </w:p>
    <w:p w:rsidR="006239E2" w:rsidRDefault="006239E2" w:rsidP="00F47C0E">
      <w:pPr>
        <w:rPr>
          <w:rFonts w:ascii="Arial" w:hAnsi="Arial" w:cs="Arial"/>
          <w:sz w:val="24"/>
          <w:szCs w:val="24"/>
        </w:rPr>
      </w:pPr>
      <w:r>
        <w:rPr>
          <w:rFonts w:ascii="Arial" w:hAnsi="Arial" w:cs="Arial"/>
          <w:sz w:val="24"/>
          <w:szCs w:val="24"/>
        </w:rPr>
        <w:lastRenderedPageBreak/>
        <w:t>SMITH, H. W</w:t>
      </w:r>
      <w:proofErr w:type="gramStart"/>
      <w:r>
        <w:rPr>
          <w:rFonts w:ascii="Arial" w:hAnsi="Arial" w:cs="Arial"/>
          <w:sz w:val="24"/>
          <w:szCs w:val="24"/>
        </w:rPr>
        <w:t>.</w:t>
      </w:r>
      <w:proofErr w:type="gramEnd"/>
      <w:r>
        <w:rPr>
          <w:rFonts w:ascii="Arial" w:hAnsi="Arial" w:cs="Arial"/>
          <w:sz w:val="24"/>
          <w:szCs w:val="24"/>
        </w:rPr>
        <w:br/>
        <w:t>DEPARTMENT  OF ENTOMOLOGY</w:t>
      </w:r>
      <w:r>
        <w:rPr>
          <w:rFonts w:ascii="Arial" w:hAnsi="Arial" w:cs="Arial"/>
          <w:sz w:val="24"/>
          <w:szCs w:val="24"/>
        </w:rPr>
        <w:br/>
        <w:t>UNIVERSITY OF IDAHO</w:t>
      </w:r>
      <w:r>
        <w:rPr>
          <w:rFonts w:ascii="Arial" w:hAnsi="Arial" w:cs="Arial"/>
          <w:sz w:val="24"/>
          <w:szCs w:val="24"/>
        </w:rPr>
        <w:br/>
        <w:t>MOSCOW, IDAHO  83843</w:t>
      </w:r>
    </w:p>
    <w:p w:rsidR="006239E2" w:rsidRDefault="006239E2" w:rsidP="00350E4F">
      <w:pPr>
        <w:jc w:val="both"/>
        <w:rPr>
          <w:rFonts w:ascii="Arial" w:hAnsi="Arial" w:cs="Arial"/>
          <w:sz w:val="24"/>
          <w:szCs w:val="24"/>
        </w:rPr>
      </w:pPr>
      <w:r>
        <w:rPr>
          <w:rFonts w:ascii="Arial" w:hAnsi="Arial" w:cs="Arial"/>
          <w:sz w:val="24"/>
          <w:szCs w:val="24"/>
        </w:rPr>
        <w:t xml:space="preserve">Subpopulations of Tribolium castaneum (Host.) resulting from routine culture </w:t>
      </w:r>
      <w:r w:rsidR="00350E4F">
        <w:rPr>
          <w:rFonts w:ascii="Arial" w:hAnsi="Arial" w:cs="Arial"/>
          <w:sz w:val="24"/>
          <w:szCs w:val="24"/>
        </w:rPr>
        <w:t>m</w:t>
      </w:r>
      <w:r>
        <w:rPr>
          <w:rFonts w:ascii="Arial" w:hAnsi="Arial" w:cs="Arial"/>
          <w:sz w:val="24"/>
          <w:szCs w:val="24"/>
        </w:rPr>
        <w:t>aintenance.</w:t>
      </w:r>
    </w:p>
    <w:p w:rsidR="006239E2" w:rsidRDefault="006239E2" w:rsidP="00350E4F">
      <w:pPr>
        <w:jc w:val="both"/>
        <w:rPr>
          <w:rFonts w:ascii="Arial" w:hAnsi="Arial" w:cs="Arial"/>
          <w:sz w:val="24"/>
          <w:szCs w:val="24"/>
        </w:rPr>
      </w:pPr>
      <w:r>
        <w:rPr>
          <w:rFonts w:ascii="Arial" w:hAnsi="Arial" w:cs="Arial"/>
          <w:sz w:val="24"/>
          <w:szCs w:val="24"/>
        </w:rPr>
        <w:br/>
        <w:t xml:space="preserve">The “Idaho” strain of </w:t>
      </w:r>
      <w:r w:rsidR="00B37327">
        <w:rPr>
          <w:rFonts w:ascii="Arial" w:hAnsi="Arial" w:cs="Arial"/>
          <w:sz w:val="24"/>
          <w:szCs w:val="24"/>
          <w:u w:val="single"/>
        </w:rPr>
        <w:t>T.castaneum</w:t>
      </w:r>
      <w:r w:rsidR="00B37327">
        <w:rPr>
          <w:rFonts w:ascii="Arial" w:hAnsi="Arial" w:cs="Arial"/>
          <w:sz w:val="24"/>
          <w:szCs w:val="24"/>
        </w:rPr>
        <w:t xml:space="preserve"> was started in 1959 from a relatively small initial number of individuals and maintained on an irregular but active subculturing basis until mid-1962.  Subsequent subculturing was sporadic until 1966 when the strain was nearly lost by neglect.  It was recovered from a very few individuals (ca. 10) at which time a more routine culture maintenance was established; reculturing at 3-5 week intervals from 1-3 lines.  From mid-1978 to July 1971 new cultures were established, usually at weekly intervals but occasionally at intervals of 2 weeks.  No records were kept as to whether parent adults were 1, 2, 3 or 4 weeks old.  Since July 1971 cultures have been started on a weekly basis from parents approximately 2 weeks old.  </w:t>
      </w:r>
      <w:proofErr w:type="gramStart"/>
      <w:r w:rsidR="00B37327">
        <w:rPr>
          <w:rFonts w:ascii="Arial" w:hAnsi="Arial" w:cs="Arial"/>
          <w:sz w:val="24"/>
          <w:szCs w:val="24"/>
        </w:rPr>
        <w:t>At ca. 90 degree F and 50% R.H.</w:t>
      </w:r>
      <w:proofErr w:type="gramEnd"/>
      <w:r w:rsidR="00B37327">
        <w:rPr>
          <w:rFonts w:ascii="Arial" w:hAnsi="Arial" w:cs="Arial"/>
          <w:sz w:val="24"/>
          <w:szCs w:val="24"/>
        </w:rPr>
        <w:t xml:space="preserve">  This has resulted in a 6 week sequence of cultures.</w:t>
      </w:r>
    </w:p>
    <w:p w:rsidR="00D4104E" w:rsidRDefault="00D4104E" w:rsidP="00350E4F">
      <w:pPr>
        <w:jc w:val="both"/>
        <w:rPr>
          <w:rFonts w:ascii="Arial" w:hAnsi="Arial" w:cs="Arial"/>
          <w:sz w:val="24"/>
          <w:szCs w:val="24"/>
        </w:rPr>
      </w:pPr>
      <w:r>
        <w:rPr>
          <w:rFonts w:ascii="Arial" w:hAnsi="Arial" w:cs="Arial"/>
          <w:sz w:val="24"/>
          <w:szCs w:val="24"/>
        </w:rPr>
        <w:t xml:space="preserve">By mid-1973 it became apparent that this culture system had produced 6 subcultures, as indicated by mean pupal weights </w:t>
      </w:r>
      <w:r w:rsidR="00A262C0">
        <w:rPr>
          <w:rFonts w:ascii="Arial" w:hAnsi="Arial" w:cs="Arial"/>
          <w:sz w:val="24"/>
          <w:szCs w:val="24"/>
        </w:rPr>
        <w:t xml:space="preserve">(100 male, 100 female individually weighed to </w:t>
      </w:r>
      <w:r w:rsidR="00A262C0">
        <w:rPr>
          <w:rFonts w:ascii="Arial" w:hAnsi="Arial" w:cs="Arial"/>
          <w:sz w:val="24"/>
          <w:szCs w:val="24"/>
          <w:u w:val="single"/>
        </w:rPr>
        <w:t>+</w:t>
      </w:r>
      <w:r w:rsidR="00A262C0">
        <w:rPr>
          <w:rFonts w:ascii="Arial" w:hAnsi="Arial" w:cs="Arial"/>
          <w:sz w:val="24"/>
          <w:szCs w:val="24"/>
        </w:rPr>
        <w:t xml:space="preserve"> </w:t>
      </w:r>
      <w:r w:rsidR="00A262C0">
        <w:rPr>
          <w:rFonts w:ascii="Arial" w:hAnsi="Arial" w:cs="Arial"/>
          <w:sz w:val="24"/>
          <w:szCs w:val="24"/>
        </w:rPr>
        <w:br/>
      </w:r>
      <w:proofErr w:type="gramStart"/>
      <w:r w:rsidR="00A262C0">
        <w:rPr>
          <w:rFonts w:ascii="Arial" w:hAnsi="Arial" w:cs="Arial"/>
          <w:sz w:val="24"/>
          <w:szCs w:val="24"/>
        </w:rPr>
        <w:t>1 microgram</w:t>
      </w:r>
      <w:proofErr w:type="gramEnd"/>
      <w:r w:rsidR="00A262C0">
        <w:rPr>
          <w:rFonts w:ascii="Arial" w:hAnsi="Arial" w:cs="Arial"/>
          <w:sz w:val="24"/>
          <w:szCs w:val="24"/>
        </w:rPr>
        <w:t xml:space="preserve">) statistically distinct t the 1% level.  Segregation into sub-strains was probably to be expected, but that this was noted in terms of pupal eight was less to be anticipated.  Although there are differences in the extremes of variation from the overall mean, these differences are small.  Each sub-strain has shown the “capability” to have approximately the same high or low mean pupal weight.  The differences seem to derive from the frequency of high or low mean weights and not the capability to attain maximal or minimal values.  Male and female mean pupal weights usually varied in the same direction, but often not to the same degree.  Weekly means varied randomly within a </w:t>
      </w:r>
      <w:r w:rsidR="00A262C0">
        <w:rPr>
          <w:rFonts w:ascii="Arial" w:hAnsi="Arial" w:cs="Arial"/>
          <w:sz w:val="24"/>
          <w:szCs w:val="24"/>
          <w:u w:val="single"/>
        </w:rPr>
        <w:t>+</w:t>
      </w:r>
      <w:r w:rsidR="00A262C0">
        <w:rPr>
          <w:rFonts w:ascii="Arial" w:hAnsi="Arial" w:cs="Arial"/>
          <w:sz w:val="24"/>
          <w:szCs w:val="24"/>
        </w:rPr>
        <w:t xml:space="preserve"> 15% or greater range from the overall mean.  Sequential sub-culture mean</w:t>
      </w:r>
      <w:r w:rsidR="001647C1">
        <w:rPr>
          <w:rFonts w:ascii="Arial" w:hAnsi="Arial" w:cs="Arial"/>
          <w:sz w:val="24"/>
          <w:szCs w:val="24"/>
        </w:rPr>
        <w:t xml:space="preserve"> pupal weights, however, apparently do not very randomly.  A possible explanation for this observation is currently being studied.</w:t>
      </w:r>
    </w:p>
    <w:p w:rsidR="001647C1" w:rsidRPr="001647C1" w:rsidRDefault="001647C1" w:rsidP="00350E4F">
      <w:pPr>
        <w:jc w:val="both"/>
        <w:rPr>
          <w:rFonts w:ascii="Arial" w:hAnsi="Arial" w:cs="Arial"/>
          <w:sz w:val="24"/>
          <w:szCs w:val="24"/>
        </w:rPr>
      </w:pPr>
      <w:r>
        <w:rPr>
          <w:rFonts w:ascii="Arial" w:hAnsi="Arial" w:cs="Arial"/>
          <w:sz w:val="24"/>
          <w:szCs w:val="24"/>
        </w:rPr>
        <w:t xml:space="preserve">Other </w:t>
      </w:r>
      <w:r>
        <w:rPr>
          <w:rFonts w:ascii="Arial" w:hAnsi="Arial" w:cs="Arial"/>
          <w:sz w:val="24"/>
          <w:szCs w:val="24"/>
          <w:u w:val="single"/>
        </w:rPr>
        <w:t>T. castaneum</w:t>
      </w:r>
      <w:r>
        <w:rPr>
          <w:rFonts w:ascii="Arial" w:hAnsi="Arial" w:cs="Arial"/>
          <w:sz w:val="24"/>
          <w:szCs w:val="24"/>
        </w:rPr>
        <w:t xml:space="preserve"> strains (Georgis, Georgia Blind-sooty, Kansas and Kansas State University) have been similarly maintained since mid-1971.  Although some pupal weight data have been obtained from these strains they have not been analyzed.  Subjective evaluation indicates that each is now represented by 6 subpopulations.</w:t>
      </w:r>
    </w:p>
    <w:p w:rsidR="003940DA" w:rsidRDefault="003940DA" w:rsidP="00F47C0E">
      <w:pPr>
        <w:rPr>
          <w:rFonts w:ascii="Arial" w:hAnsi="Arial" w:cs="Arial"/>
          <w:sz w:val="24"/>
          <w:szCs w:val="24"/>
        </w:rPr>
      </w:pPr>
      <w:r>
        <w:rPr>
          <w:rFonts w:ascii="Arial" w:hAnsi="Arial" w:cs="Arial"/>
          <w:sz w:val="24"/>
          <w:szCs w:val="24"/>
        </w:rPr>
        <w:t xml:space="preserve"> </w:t>
      </w:r>
      <w:r>
        <w:rPr>
          <w:rFonts w:ascii="Arial" w:hAnsi="Arial" w:cs="Arial"/>
          <w:sz w:val="24"/>
          <w:szCs w:val="24"/>
        </w:rPr>
        <w:tab/>
      </w:r>
    </w:p>
    <w:p w:rsidR="001647C1" w:rsidRDefault="001647C1" w:rsidP="00F47C0E">
      <w:pPr>
        <w:rPr>
          <w:rFonts w:ascii="Arial" w:hAnsi="Arial" w:cs="Arial"/>
          <w:sz w:val="24"/>
          <w:szCs w:val="24"/>
        </w:rPr>
      </w:pPr>
    </w:p>
    <w:p w:rsidR="007C7817" w:rsidRDefault="001647C1" w:rsidP="00350E4F">
      <w:pPr>
        <w:jc w:val="both"/>
        <w:rPr>
          <w:rFonts w:ascii="Arial" w:hAnsi="Arial" w:cs="Arial"/>
          <w:sz w:val="24"/>
          <w:szCs w:val="24"/>
        </w:rPr>
      </w:pPr>
      <w:r>
        <w:rPr>
          <w:rFonts w:ascii="Arial" w:hAnsi="Arial" w:cs="Arial"/>
          <w:sz w:val="24"/>
          <w:szCs w:val="24"/>
        </w:rPr>
        <w:lastRenderedPageBreak/>
        <w:t>SOKOLOFF,  A.,  FAUSTINI,  D.,  SOKOLOFF, M., AND SOKOLOFF, E.A.</w:t>
      </w:r>
      <w:r>
        <w:rPr>
          <w:rFonts w:ascii="Arial" w:hAnsi="Arial" w:cs="Arial"/>
          <w:sz w:val="24"/>
          <w:szCs w:val="24"/>
        </w:rPr>
        <w:br/>
        <w:t>DEPARTMENT OF BIOLOGY, CALIFORNIA STATE COLLEGE,</w:t>
      </w:r>
      <w:r>
        <w:rPr>
          <w:rFonts w:ascii="Arial" w:hAnsi="Arial" w:cs="Arial"/>
          <w:sz w:val="24"/>
          <w:szCs w:val="24"/>
        </w:rPr>
        <w:br/>
        <w:t xml:space="preserve">SAN BERNARDINO, </w:t>
      </w:r>
      <w:r>
        <w:rPr>
          <w:rFonts w:ascii="Arial" w:hAnsi="Arial" w:cs="Arial"/>
          <w:sz w:val="24"/>
          <w:szCs w:val="24"/>
        </w:rPr>
        <w:br/>
        <w:t>SAN BERNARDINO, CALIFORNIA</w:t>
      </w:r>
      <w:r w:rsidR="004C71A0">
        <w:rPr>
          <w:rFonts w:ascii="Arial" w:hAnsi="Arial" w:cs="Arial"/>
          <w:sz w:val="24"/>
          <w:szCs w:val="24"/>
        </w:rPr>
        <w:br/>
      </w:r>
      <w:r>
        <w:rPr>
          <w:rFonts w:ascii="Arial" w:hAnsi="Arial" w:cs="Arial"/>
          <w:sz w:val="24"/>
          <w:szCs w:val="24"/>
        </w:rPr>
        <w:br/>
        <w:t>*</w:t>
      </w:r>
      <w:r>
        <w:rPr>
          <w:rFonts w:ascii="Arial" w:hAnsi="Arial" w:cs="Arial"/>
          <w:sz w:val="24"/>
          <w:szCs w:val="24"/>
          <w:u w:val="single"/>
        </w:rPr>
        <w:t>Observations on a natural population of Tribolium brevicornis LeC</w:t>
      </w:r>
      <w:r w:rsidR="00824054">
        <w:rPr>
          <w:rFonts w:ascii="Arial" w:hAnsi="Arial" w:cs="Arial"/>
          <w:sz w:val="24"/>
          <w:szCs w:val="24"/>
          <w:u w:val="single"/>
        </w:rPr>
        <w:br/>
      </w:r>
      <w:r>
        <w:rPr>
          <w:rFonts w:ascii="Arial" w:hAnsi="Arial" w:cs="Arial"/>
          <w:sz w:val="24"/>
          <w:szCs w:val="24"/>
        </w:rPr>
        <w:br/>
        <w:t xml:space="preserve">In 1859 John Le Conte discovered a beetle in Ft. Tejon, California which he named </w:t>
      </w:r>
      <w:r>
        <w:rPr>
          <w:rFonts w:ascii="Arial" w:hAnsi="Arial" w:cs="Arial"/>
          <w:sz w:val="24"/>
          <w:szCs w:val="24"/>
          <w:u w:val="single"/>
        </w:rPr>
        <w:t>Aphanotus brevicornis</w:t>
      </w:r>
      <w:r>
        <w:rPr>
          <w:rFonts w:ascii="Arial" w:hAnsi="Arial" w:cs="Arial"/>
          <w:sz w:val="24"/>
          <w:szCs w:val="24"/>
        </w:rPr>
        <w:t xml:space="preserve">.  Hinton (1948) included this species in the genus </w:t>
      </w:r>
      <w:r>
        <w:rPr>
          <w:rFonts w:ascii="Arial" w:hAnsi="Arial" w:cs="Arial"/>
          <w:sz w:val="24"/>
          <w:szCs w:val="24"/>
          <w:u w:val="single"/>
        </w:rPr>
        <w:t>Tribolium</w:t>
      </w:r>
      <w:r>
        <w:rPr>
          <w:rFonts w:ascii="Arial" w:hAnsi="Arial" w:cs="Arial"/>
          <w:sz w:val="24"/>
          <w:szCs w:val="24"/>
        </w:rPr>
        <w:t xml:space="preserve">.  In adition to </w:t>
      </w:r>
      <w:r>
        <w:rPr>
          <w:rFonts w:ascii="Arial" w:hAnsi="Arial" w:cs="Arial"/>
          <w:sz w:val="24"/>
          <w:szCs w:val="24"/>
          <w:u w:val="single"/>
        </w:rPr>
        <w:t>Tribolium brevicornis</w:t>
      </w:r>
      <w:r>
        <w:rPr>
          <w:rFonts w:ascii="Arial" w:hAnsi="Arial" w:cs="Arial"/>
          <w:sz w:val="24"/>
          <w:szCs w:val="24"/>
        </w:rPr>
        <w:t xml:space="preserve"> the </w:t>
      </w:r>
      <w:r>
        <w:rPr>
          <w:rFonts w:ascii="Arial" w:hAnsi="Arial" w:cs="Arial"/>
          <w:sz w:val="24"/>
          <w:szCs w:val="24"/>
          <w:u w:val="single"/>
        </w:rPr>
        <w:t>brevicornis</w:t>
      </w:r>
      <w:r>
        <w:rPr>
          <w:rFonts w:ascii="Arial" w:hAnsi="Arial" w:cs="Arial"/>
          <w:sz w:val="24"/>
          <w:szCs w:val="24"/>
        </w:rPr>
        <w:t xml:space="preserve"> species group of </w:t>
      </w:r>
      <w:r>
        <w:rPr>
          <w:rFonts w:ascii="Arial" w:hAnsi="Arial" w:cs="Arial"/>
          <w:sz w:val="24"/>
          <w:szCs w:val="24"/>
          <w:u w:val="single"/>
        </w:rPr>
        <w:t>Tribolium</w:t>
      </w:r>
      <w:r>
        <w:rPr>
          <w:rFonts w:ascii="Arial" w:hAnsi="Arial" w:cs="Arial"/>
          <w:sz w:val="24"/>
          <w:szCs w:val="24"/>
        </w:rPr>
        <w:t xml:space="preserve"> includes:</w:t>
      </w:r>
    </w:p>
    <w:p w:rsidR="007C7817" w:rsidRDefault="007C7817" w:rsidP="00F47C0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Species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Locality</w:t>
      </w:r>
    </w:p>
    <w:p w:rsidR="007C7817" w:rsidRDefault="007C7817" w:rsidP="00F47C0E">
      <w:pPr>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u w:val="single"/>
        </w:rPr>
        <w:t>T. brevicornis Le C</w:t>
      </w:r>
      <w:r>
        <w:rPr>
          <w:rFonts w:ascii="Arial" w:hAnsi="Arial" w:cs="Arial"/>
          <w:sz w:val="24"/>
          <w:szCs w:val="24"/>
        </w:rPr>
        <w:tab/>
      </w:r>
      <w:r>
        <w:rPr>
          <w:rFonts w:ascii="Arial" w:hAnsi="Arial" w:cs="Arial"/>
          <w:sz w:val="24"/>
          <w:szCs w:val="24"/>
        </w:rPr>
        <w:tab/>
      </w:r>
      <w:r>
        <w:rPr>
          <w:rFonts w:ascii="Arial" w:hAnsi="Arial" w:cs="Arial"/>
          <w:sz w:val="24"/>
          <w:szCs w:val="24"/>
        </w:rPr>
        <w:tab/>
        <w:t>California</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u w:val="single"/>
        </w:rPr>
        <w:t>T. linsleyi</w:t>
      </w:r>
      <w:r>
        <w:rPr>
          <w:rFonts w:ascii="Arial" w:hAnsi="Arial" w:cs="Arial"/>
          <w:sz w:val="24"/>
          <w:szCs w:val="24"/>
        </w:rPr>
        <w:t xml:space="preserve"> Hinton</w:t>
      </w:r>
      <w:r>
        <w:rPr>
          <w:rFonts w:ascii="Arial" w:hAnsi="Arial" w:cs="Arial"/>
          <w:sz w:val="24"/>
          <w:szCs w:val="24"/>
        </w:rPr>
        <w:tab/>
      </w:r>
      <w:r>
        <w:rPr>
          <w:rFonts w:ascii="Arial" w:hAnsi="Arial" w:cs="Arial"/>
          <w:sz w:val="24"/>
          <w:szCs w:val="24"/>
        </w:rPr>
        <w:tab/>
      </w:r>
      <w:r>
        <w:rPr>
          <w:rFonts w:ascii="Arial" w:hAnsi="Arial" w:cs="Arial"/>
          <w:sz w:val="24"/>
          <w:szCs w:val="24"/>
        </w:rPr>
        <w:tab/>
        <w:t>Mexico</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u w:val="single"/>
        </w:rPr>
        <w:t>T. parallelus</w:t>
      </w:r>
      <w:r>
        <w:rPr>
          <w:rFonts w:ascii="Arial" w:hAnsi="Arial" w:cs="Arial"/>
          <w:sz w:val="24"/>
          <w:szCs w:val="24"/>
        </w:rPr>
        <w:t xml:space="preserve"> (Casey)</w:t>
      </w:r>
      <w:r>
        <w:rPr>
          <w:rFonts w:ascii="Arial" w:hAnsi="Arial" w:cs="Arial"/>
          <w:sz w:val="24"/>
          <w:szCs w:val="24"/>
        </w:rPr>
        <w:tab/>
      </w:r>
      <w:r>
        <w:rPr>
          <w:rFonts w:ascii="Arial" w:hAnsi="Arial" w:cs="Arial"/>
          <w:sz w:val="24"/>
          <w:szCs w:val="24"/>
        </w:rPr>
        <w:tab/>
        <w:t>Western N. Americ</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u w:val="single"/>
        </w:rPr>
        <w:t>T. gebieni</w:t>
      </w:r>
      <w:r>
        <w:rPr>
          <w:rFonts w:ascii="Arial" w:hAnsi="Arial" w:cs="Arial"/>
          <w:sz w:val="24"/>
          <w:szCs w:val="24"/>
        </w:rPr>
        <w:t xml:space="preserve"> Uyttenb</w:t>
      </w:r>
      <w:r>
        <w:rPr>
          <w:rFonts w:ascii="Arial" w:hAnsi="Arial" w:cs="Arial"/>
          <w:sz w:val="24"/>
          <w:szCs w:val="24"/>
        </w:rPr>
        <w:tab/>
      </w:r>
      <w:r>
        <w:rPr>
          <w:rFonts w:ascii="Arial" w:hAnsi="Arial" w:cs="Arial"/>
          <w:sz w:val="24"/>
          <w:szCs w:val="24"/>
        </w:rPr>
        <w:tab/>
      </w:r>
      <w:r>
        <w:rPr>
          <w:rFonts w:ascii="Arial" w:hAnsi="Arial" w:cs="Arial"/>
          <w:sz w:val="24"/>
          <w:szCs w:val="24"/>
        </w:rPr>
        <w:tab/>
        <w:t>?</w:t>
      </w:r>
      <w:proofErr w:type="gramEnd"/>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u w:val="single"/>
        </w:rPr>
        <w:t>T. carinatum</w:t>
      </w:r>
      <w:r>
        <w:rPr>
          <w:rFonts w:ascii="Arial" w:hAnsi="Arial" w:cs="Arial"/>
          <w:sz w:val="24"/>
          <w:szCs w:val="24"/>
        </w:rPr>
        <w:t xml:space="preserve"> Hinton</w:t>
      </w:r>
      <w:r>
        <w:rPr>
          <w:rFonts w:ascii="Arial" w:hAnsi="Arial" w:cs="Arial"/>
          <w:sz w:val="24"/>
          <w:szCs w:val="24"/>
        </w:rPr>
        <w:tab/>
      </w:r>
      <w:r>
        <w:rPr>
          <w:rFonts w:ascii="Arial" w:hAnsi="Arial" w:cs="Arial"/>
          <w:sz w:val="24"/>
          <w:szCs w:val="24"/>
        </w:rPr>
        <w:tab/>
      </w:r>
      <w:r>
        <w:rPr>
          <w:rFonts w:ascii="Arial" w:hAnsi="Arial" w:cs="Arial"/>
          <w:sz w:val="24"/>
          <w:szCs w:val="24"/>
        </w:rPr>
        <w:tab/>
        <w:t>Argentina</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u w:val="single"/>
        </w:rPr>
        <w:t>T. carinatum dubium</w:t>
      </w:r>
      <w:r>
        <w:rPr>
          <w:rFonts w:ascii="Arial" w:hAnsi="Arial" w:cs="Arial"/>
          <w:sz w:val="24"/>
          <w:szCs w:val="24"/>
        </w:rPr>
        <w:t xml:space="preserve"> Hinton</w:t>
      </w:r>
      <w:r>
        <w:rPr>
          <w:rFonts w:ascii="Arial" w:hAnsi="Arial" w:cs="Arial"/>
          <w:sz w:val="24"/>
          <w:szCs w:val="24"/>
        </w:rPr>
        <w:tab/>
        <w:t>Argentina</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u w:val="single"/>
        </w:rPr>
        <w:t>T. uezumii</w:t>
      </w:r>
      <w:r>
        <w:rPr>
          <w:rFonts w:ascii="Arial" w:hAnsi="Arial" w:cs="Arial"/>
          <w:sz w:val="24"/>
          <w:szCs w:val="24"/>
        </w:rPr>
        <w:t xml:space="preserve"> Nakane</w:t>
      </w:r>
      <w:r>
        <w:rPr>
          <w:rFonts w:ascii="Arial" w:hAnsi="Arial" w:cs="Arial"/>
          <w:sz w:val="24"/>
          <w:szCs w:val="24"/>
        </w:rPr>
        <w:tab/>
      </w:r>
      <w:r>
        <w:rPr>
          <w:rFonts w:ascii="Arial" w:hAnsi="Arial" w:cs="Arial"/>
          <w:sz w:val="24"/>
          <w:szCs w:val="24"/>
        </w:rPr>
        <w:tab/>
      </w:r>
      <w:r>
        <w:rPr>
          <w:rFonts w:ascii="Arial" w:hAnsi="Arial" w:cs="Arial"/>
          <w:sz w:val="24"/>
          <w:szCs w:val="24"/>
        </w:rPr>
        <w:tab/>
        <w:t>Honshu, Japan</w:t>
      </w:r>
    </w:p>
    <w:p w:rsidR="00824054" w:rsidRDefault="007C7817" w:rsidP="00350E4F">
      <w:pPr>
        <w:jc w:val="both"/>
        <w:rPr>
          <w:rFonts w:ascii="Arial" w:hAnsi="Arial" w:cs="Arial"/>
          <w:sz w:val="24"/>
          <w:szCs w:val="24"/>
        </w:rPr>
      </w:pPr>
      <w:r>
        <w:rPr>
          <w:rFonts w:ascii="Arial" w:hAnsi="Arial" w:cs="Arial"/>
          <w:sz w:val="24"/>
          <w:szCs w:val="24"/>
        </w:rPr>
        <w:t xml:space="preserve">Linsley (1944) pointed out that </w:t>
      </w:r>
      <w:r>
        <w:rPr>
          <w:rFonts w:ascii="Arial" w:hAnsi="Arial" w:cs="Arial"/>
          <w:sz w:val="24"/>
          <w:szCs w:val="24"/>
          <w:u w:val="single"/>
        </w:rPr>
        <w:t>T. (Aphanotus) brevicornis</w:t>
      </w:r>
      <w:r>
        <w:rPr>
          <w:rFonts w:ascii="Arial" w:hAnsi="Arial" w:cs="Arial"/>
          <w:sz w:val="24"/>
          <w:szCs w:val="24"/>
        </w:rPr>
        <w:t xml:space="preserve"> is a species which is often found in bee nests.  His literature survey included the observations of Davidson (1893) who recorded </w:t>
      </w:r>
      <w:r>
        <w:rPr>
          <w:rFonts w:ascii="Arial" w:hAnsi="Arial" w:cs="Arial"/>
          <w:sz w:val="24"/>
          <w:szCs w:val="24"/>
          <w:u w:val="single"/>
        </w:rPr>
        <w:t>Aphanotus brevicornis</w:t>
      </w:r>
      <w:r>
        <w:rPr>
          <w:rFonts w:ascii="Arial" w:hAnsi="Arial" w:cs="Arial"/>
          <w:sz w:val="24"/>
          <w:szCs w:val="24"/>
        </w:rPr>
        <w:t xml:space="preserve"> from </w:t>
      </w:r>
      <w:r>
        <w:rPr>
          <w:rFonts w:ascii="Arial" w:hAnsi="Arial" w:cs="Arial"/>
          <w:sz w:val="24"/>
          <w:szCs w:val="24"/>
          <w:u w:val="single"/>
        </w:rPr>
        <w:t>Xylocopa</w:t>
      </w:r>
      <w:r>
        <w:rPr>
          <w:rFonts w:ascii="Arial" w:hAnsi="Arial" w:cs="Arial"/>
          <w:sz w:val="24"/>
          <w:szCs w:val="24"/>
        </w:rPr>
        <w:t xml:space="preserve"> bee nests; Nininger (1916) who extracted these beetles from nests of carpenter bees and Hicks (1929) who reported </w:t>
      </w:r>
      <w:r>
        <w:rPr>
          <w:rFonts w:ascii="Arial" w:hAnsi="Arial" w:cs="Arial"/>
          <w:sz w:val="24"/>
          <w:szCs w:val="24"/>
          <w:u w:val="single"/>
        </w:rPr>
        <w:t>Aphanotus brevicornis</w:t>
      </w:r>
      <w:r>
        <w:rPr>
          <w:rFonts w:ascii="Arial" w:hAnsi="Arial" w:cs="Arial"/>
          <w:sz w:val="24"/>
          <w:szCs w:val="24"/>
        </w:rPr>
        <w:t xml:space="preserve"> from </w:t>
      </w:r>
      <w:r w:rsidR="00824054">
        <w:rPr>
          <w:rFonts w:ascii="Arial" w:hAnsi="Arial" w:cs="Arial"/>
          <w:sz w:val="24"/>
          <w:szCs w:val="24"/>
        </w:rPr>
        <w:t xml:space="preserve">nests of the bee </w:t>
      </w:r>
      <w:r w:rsidR="00824054">
        <w:rPr>
          <w:rFonts w:ascii="Arial" w:hAnsi="Arial" w:cs="Arial"/>
          <w:sz w:val="24"/>
          <w:szCs w:val="24"/>
          <w:u w:val="single"/>
        </w:rPr>
        <w:t>Anthidium mormonum fragariellum</w:t>
      </w:r>
      <w:r w:rsidR="00824054">
        <w:rPr>
          <w:rFonts w:ascii="Arial" w:hAnsi="Arial" w:cs="Arial"/>
          <w:sz w:val="24"/>
          <w:szCs w:val="24"/>
        </w:rPr>
        <w:t xml:space="preserve">.  Linsley himself (1943) had found that cells of </w:t>
      </w:r>
      <w:r w:rsidR="00824054">
        <w:rPr>
          <w:rFonts w:ascii="Arial" w:hAnsi="Arial" w:cs="Arial"/>
          <w:sz w:val="24"/>
          <w:szCs w:val="24"/>
          <w:u w:val="single"/>
        </w:rPr>
        <w:t>Xylocopa orpifex</w:t>
      </w:r>
      <w:r w:rsidR="00824054">
        <w:rPr>
          <w:rFonts w:ascii="Arial" w:hAnsi="Arial" w:cs="Arial"/>
          <w:sz w:val="24"/>
          <w:szCs w:val="24"/>
        </w:rPr>
        <w:t xml:space="preserve"> found on an old log of </w:t>
      </w:r>
      <w:r w:rsidR="00824054">
        <w:rPr>
          <w:rFonts w:ascii="Arial" w:hAnsi="Arial" w:cs="Arial"/>
          <w:sz w:val="24"/>
          <w:szCs w:val="24"/>
        </w:rPr>
        <w:br/>
        <w:t xml:space="preserve">an incense cedar, </w:t>
      </w:r>
      <w:r w:rsidR="00824054">
        <w:rPr>
          <w:rFonts w:ascii="Arial" w:hAnsi="Arial" w:cs="Arial"/>
          <w:sz w:val="24"/>
          <w:szCs w:val="24"/>
          <w:u w:val="single"/>
        </w:rPr>
        <w:t>Libocedrus decurrens</w:t>
      </w:r>
      <w:r w:rsidR="00824054">
        <w:rPr>
          <w:rFonts w:ascii="Arial" w:hAnsi="Arial" w:cs="Arial"/>
          <w:sz w:val="24"/>
          <w:szCs w:val="24"/>
        </w:rPr>
        <w:t xml:space="preserve"> were infested with </w:t>
      </w:r>
      <w:r w:rsidR="00824054">
        <w:rPr>
          <w:rFonts w:ascii="Arial" w:hAnsi="Arial" w:cs="Arial"/>
          <w:sz w:val="24"/>
          <w:szCs w:val="24"/>
          <w:u w:val="single"/>
        </w:rPr>
        <w:t>Aphanotus brevicornis</w:t>
      </w:r>
      <w:r w:rsidR="00824054">
        <w:rPr>
          <w:rFonts w:ascii="Arial" w:hAnsi="Arial" w:cs="Arial"/>
          <w:sz w:val="24"/>
          <w:szCs w:val="24"/>
        </w:rPr>
        <w:t>.</w:t>
      </w:r>
    </w:p>
    <w:p w:rsidR="00824054" w:rsidRDefault="00824054" w:rsidP="00350E4F">
      <w:pPr>
        <w:jc w:val="both"/>
        <w:rPr>
          <w:rFonts w:ascii="Arial" w:hAnsi="Arial" w:cs="Arial"/>
          <w:sz w:val="24"/>
          <w:szCs w:val="24"/>
        </w:rPr>
      </w:pPr>
      <w:r>
        <w:rPr>
          <w:rFonts w:ascii="Arial" w:hAnsi="Arial" w:cs="Arial"/>
          <w:sz w:val="24"/>
          <w:szCs w:val="24"/>
        </w:rPr>
        <w:t xml:space="preserve">Other than Le Conte’s paper, the only citations which give a geographic location for </w:t>
      </w:r>
      <w:r>
        <w:rPr>
          <w:rFonts w:ascii="Arial" w:hAnsi="Arial" w:cs="Arial"/>
          <w:sz w:val="24"/>
          <w:szCs w:val="24"/>
          <w:u w:val="single"/>
        </w:rPr>
        <w:t>Tribolium brevicornis</w:t>
      </w:r>
      <w:r>
        <w:rPr>
          <w:rFonts w:ascii="Arial" w:hAnsi="Arial" w:cs="Arial"/>
          <w:sz w:val="24"/>
          <w:szCs w:val="24"/>
        </w:rPr>
        <w:t xml:space="preserve"> are those of Okumura and Strong(1965) (who found this species in Alpine and Mono Counties in California, infesting chicken feed, honeycomb and oat seeds) and Strong (1970) who trapped this flour beetle in nine unspecified localities in California.</w:t>
      </w:r>
    </w:p>
    <w:p w:rsidR="004C71A0" w:rsidRDefault="00824054" w:rsidP="00350E4F">
      <w:pPr>
        <w:jc w:val="both"/>
        <w:rPr>
          <w:rFonts w:ascii="Arial" w:hAnsi="Arial" w:cs="Arial"/>
          <w:sz w:val="24"/>
          <w:szCs w:val="24"/>
        </w:rPr>
      </w:pPr>
      <w:r>
        <w:rPr>
          <w:rFonts w:ascii="Arial" w:hAnsi="Arial" w:cs="Arial"/>
          <w:sz w:val="24"/>
          <w:szCs w:val="24"/>
          <w:u w:val="single"/>
        </w:rPr>
        <w:t>T. brevicornis</w:t>
      </w:r>
      <w:r>
        <w:rPr>
          <w:rFonts w:ascii="Arial" w:hAnsi="Arial" w:cs="Arial"/>
          <w:sz w:val="24"/>
          <w:szCs w:val="24"/>
        </w:rPr>
        <w:t xml:space="preserve"> is maintained in stock at the University of Idaho, Moscow, Idaho, and at </w:t>
      </w:r>
      <w:r>
        <w:rPr>
          <w:rFonts w:ascii="Arial" w:hAnsi="Arial" w:cs="Arial"/>
          <w:sz w:val="24"/>
          <w:szCs w:val="24"/>
        </w:rPr>
        <w:br/>
        <w:t xml:space="preserve">a few other laboratories including the Tribolium Stock Center, California State College, San Bernardino, California.  The stock at the University of Idaho was found in Parma, Idaho.  The one at the Tribolium Stock Center was kindly supplied by Dr. R.G.Strong, University of California, </w:t>
      </w:r>
      <w:proofErr w:type="gramStart"/>
      <w:r>
        <w:rPr>
          <w:rFonts w:ascii="Arial" w:hAnsi="Arial" w:cs="Arial"/>
          <w:sz w:val="24"/>
          <w:szCs w:val="24"/>
        </w:rPr>
        <w:t>Riverside</w:t>
      </w:r>
      <w:proofErr w:type="gramEnd"/>
      <w:r>
        <w:rPr>
          <w:rFonts w:ascii="Arial" w:hAnsi="Arial" w:cs="Arial"/>
          <w:sz w:val="24"/>
          <w:szCs w:val="24"/>
        </w:rPr>
        <w:t>.  This strain was derived from a sample collected at Bishop (Strong, personal communication 1977).</w:t>
      </w:r>
    </w:p>
    <w:p w:rsidR="00191AFB" w:rsidRDefault="004C71A0" w:rsidP="00350E4F">
      <w:pPr>
        <w:jc w:val="both"/>
        <w:rPr>
          <w:rFonts w:ascii="Arial" w:hAnsi="Arial" w:cs="Arial"/>
          <w:sz w:val="24"/>
          <w:szCs w:val="24"/>
        </w:rPr>
      </w:pPr>
      <w:r>
        <w:rPr>
          <w:rFonts w:ascii="Arial" w:hAnsi="Arial" w:cs="Arial"/>
          <w:sz w:val="24"/>
          <w:szCs w:val="24"/>
        </w:rPr>
        <w:lastRenderedPageBreak/>
        <w:t xml:space="preserve">We report now the discovery of a natural population of </w:t>
      </w:r>
      <w:r>
        <w:rPr>
          <w:rFonts w:ascii="Arial" w:hAnsi="Arial" w:cs="Arial"/>
          <w:sz w:val="24"/>
          <w:szCs w:val="24"/>
          <w:u w:val="single"/>
        </w:rPr>
        <w:t>Tribolium brevicornis</w:t>
      </w:r>
      <w:r>
        <w:rPr>
          <w:rFonts w:ascii="Arial" w:hAnsi="Arial" w:cs="Arial"/>
          <w:sz w:val="24"/>
          <w:szCs w:val="24"/>
        </w:rPr>
        <w:t>.  This population was originally discovered by one of us (A.S.) in April, 1977 under the bark of an alder tree which lay on the ba</w:t>
      </w:r>
      <w:r w:rsidR="00191AFB">
        <w:rPr>
          <w:rFonts w:ascii="Arial" w:hAnsi="Arial" w:cs="Arial"/>
          <w:sz w:val="24"/>
          <w:szCs w:val="24"/>
        </w:rPr>
        <w:t>n</w:t>
      </w:r>
      <w:r>
        <w:rPr>
          <w:rFonts w:ascii="Arial" w:hAnsi="Arial" w:cs="Arial"/>
          <w:sz w:val="24"/>
          <w:szCs w:val="24"/>
        </w:rPr>
        <w:t xml:space="preserve">k of the Waterman Canyon Creek just outside of the northern limits of the City of San Bernardino, about a mile north from </w:t>
      </w:r>
      <w:proofErr w:type="gramStart"/>
      <w:r>
        <w:rPr>
          <w:rFonts w:ascii="Arial" w:hAnsi="Arial" w:cs="Arial"/>
          <w:sz w:val="24"/>
          <w:szCs w:val="24"/>
        </w:rPr>
        <w:t>te</w:t>
      </w:r>
      <w:proofErr w:type="gramEnd"/>
      <w:r>
        <w:rPr>
          <w:rFonts w:ascii="Arial" w:hAnsi="Arial" w:cs="Arial"/>
          <w:sz w:val="24"/>
          <w:szCs w:val="24"/>
        </w:rPr>
        <w:t xml:space="preserve"> junction of California State Highway 18 and the old Waterman Canyon Road.</w:t>
      </w:r>
    </w:p>
    <w:p w:rsidR="002E27FF" w:rsidRDefault="00191AFB" w:rsidP="00350E4F">
      <w:pPr>
        <w:jc w:val="both"/>
        <w:rPr>
          <w:rFonts w:ascii="Arial" w:hAnsi="Arial" w:cs="Arial"/>
          <w:sz w:val="24"/>
          <w:szCs w:val="24"/>
        </w:rPr>
      </w:pPr>
      <w:r>
        <w:rPr>
          <w:rFonts w:ascii="Arial" w:hAnsi="Arial" w:cs="Arial"/>
          <w:sz w:val="24"/>
          <w:szCs w:val="24"/>
        </w:rPr>
        <w:t xml:space="preserve">The log in question had been cosmetically removed from the top of a dead alder tree by the County Highway Department.  The bark of the log was cracked in numerous places, but much of it was still firmly attached, so that, by hand, pieces of bark could be removed only with difficulty.  Under a fairly loose piece of bark were found two beetles in close contact.  The third beetle was found under another piece of bark 30 centimeters away.  Aside from these beetles there was a branch and twig boring beetle (Bostrichidae), a rather flat cucujid (?), a snail and an unidentified </w:t>
      </w:r>
      <w:proofErr w:type="gramStart"/>
      <w:r>
        <w:rPr>
          <w:rFonts w:ascii="Arial" w:hAnsi="Arial" w:cs="Arial"/>
          <w:sz w:val="24"/>
          <w:szCs w:val="24"/>
        </w:rPr>
        <w:t>bee.</w:t>
      </w:r>
      <w:proofErr w:type="gramEnd"/>
    </w:p>
    <w:p w:rsidR="002E27FF" w:rsidRDefault="002E27FF" w:rsidP="00350E4F">
      <w:pPr>
        <w:jc w:val="both"/>
        <w:rPr>
          <w:rFonts w:ascii="Arial" w:hAnsi="Arial" w:cs="Arial"/>
          <w:sz w:val="24"/>
          <w:szCs w:val="24"/>
        </w:rPr>
      </w:pPr>
      <w:r>
        <w:rPr>
          <w:rFonts w:ascii="Arial" w:hAnsi="Arial" w:cs="Arial"/>
          <w:sz w:val="24"/>
          <w:szCs w:val="24"/>
        </w:rPr>
        <w:t xml:space="preserve">The three beetles were brought back to the laboratory, examined under the microscope, and placed in standard flour beetle medium since they appeared </w:t>
      </w:r>
      <w:r>
        <w:rPr>
          <w:rFonts w:ascii="Arial" w:hAnsi="Arial" w:cs="Arial"/>
          <w:sz w:val="24"/>
          <w:szCs w:val="24"/>
          <w:u w:val="single"/>
        </w:rPr>
        <w:t>Tribolium</w:t>
      </w:r>
      <w:r>
        <w:rPr>
          <w:rFonts w:ascii="Arial" w:hAnsi="Arial" w:cs="Arial"/>
          <w:sz w:val="24"/>
          <w:szCs w:val="24"/>
        </w:rPr>
        <w:t xml:space="preserve">-like.  Every few days the flour was sifted and checked for the presence of eggs.  Occasionally </w:t>
      </w:r>
      <w:r>
        <w:rPr>
          <w:rFonts w:ascii="Arial" w:hAnsi="Arial" w:cs="Arial"/>
          <w:sz w:val="24"/>
          <w:szCs w:val="24"/>
        </w:rPr>
        <w:br/>
        <w:t xml:space="preserve">a piece of apple was placed on the surface in case the beetles required moisture.  Except for their small size, these </w:t>
      </w:r>
      <w:proofErr w:type="gramStart"/>
      <w:r>
        <w:rPr>
          <w:rFonts w:ascii="Arial" w:hAnsi="Arial" w:cs="Arial"/>
          <w:sz w:val="24"/>
          <w:szCs w:val="24"/>
        </w:rPr>
        <w:t>beetles</w:t>
      </w:r>
      <w:proofErr w:type="gramEnd"/>
      <w:r>
        <w:rPr>
          <w:rFonts w:ascii="Arial" w:hAnsi="Arial" w:cs="Arial"/>
          <w:sz w:val="24"/>
          <w:szCs w:val="24"/>
        </w:rPr>
        <w:t xml:space="preserve"> largely resembled </w:t>
      </w:r>
      <w:r>
        <w:rPr>
          <w:rFonts w:ascii="Arial" w:hAnsi="Arial" w:cs="Arial"/>
          <w:sz w:val="24"/>
          <w:szCs w:val="24"/>
          <w:u w:val="single"/>
        </w:rPr>
        <w:t>Tribolium brevicornis</w:t>
      </w:r>
      <w:r>
        <w:rPr>
          <w:rFonts w:ascii="Arial" w:hAnsi="Arial" w:cs="Arial"/>
          <w:sz w:val="24"/>
          <w:szCs w:val="24"/>
        </w:rPr>
        <w:t xml:space="preserve"> (see Table 1).  These beetles began to lay eggs, and from the eggs emerged larvae with distinct dark bands on the tergites.  Subsequently one of the beetles died.  The other two were weighed individually and their weight determined at about 4.8 mg.  At a later date (June 27) the original vials containing eggs were examined.  By then there were large larvae, pupae, and a few adults which were about three times heavier than their parents.</w:t>
      </w:r>
    </w:p>
    <w:p w:rsidR="002E27FF" w:rsidRDefault="002E27FF" w:rsidP="00350E4F">
      <w:pPr>
        <w:jc w:val="both"/>
        <w:rPr>
          <w:rFonts w:ascii="Arial" w:hAnsi="Arial" w:cs="Arial"/>
          <w:sz w:val="24"/>
          <w:szCs w:val="24"/>
        </w:rPr>
      </w:pPr>
      <w:r>
        <w:rPr>
          <w:rFonts w:ascii="Arial" w:hAnsi="Arial" w:cs="Arial"/>
          <w:sz w:val="24"/>
          <w:szCs w:val="24"/>
        </w:rPr>
        <w:t xml:space="preserve">On the same date we returned to Waterman Canyon, and under the bark of the stump of the same tree and in another area of the original downed trunk we found five additional beetles.  These, however, were much larger than the original ones found.  </w:t>
      </w:r>
      <w:proofErr w:type="gramStart"/>
      <w:r>
        <w:rPr>
          <w:rFonts w:ascii="Arial" w:hAnsi="Arial" w:cs="Arial"/>
          <w:sz w:val="24"/>
          <w:szCs w:val="24"/>
        </w:rPr>
        <w:t>(See Table 1).</w:t>
      </w:r>
      <w:proofErr w:type="gramEnd"/>
    </w:p>
    <w:p w:rsidR="00E070A3" w:rsidRDefault="002E27FF" w:rsidP="00350E4F">
      <w:pPr>
        <w:jc w:val="both"/>
        <w:rPr>
          <w:rFonts w:ascii="Arial" w:hAnsi="Arial" w:cs="Arial"/>
          <w:sz w:val="24"/>
          <w:szCs w:val="24"/>
        </w:rPr>
      </w:pPr>
      <w:r>
        <w:rPr>
          <w:rFonts w:ascii="Arial" w:hAnsi="Arial" w:cs="Arial"/>
          <w:sz w:val="24"/>
          <w:szCs w:val="24"/>
        </w:rPr>
        <w:t xml:space="preserve">A sample of </w:t>
      </w:r>
      <w:r>
        <w:rPr>
          <w:rFonts w:ascii="Arial" w:hAnsi="Arial" w:cs="Arial"/>
          <w:sz w:val="24"/>
          <w:szCs w:val="24"/>
          <w:u w:val="single"/>
        </w:rPr>
        <w:t>T. brevicornis</w:t>
      </w:r>
      <w:r>
        <w:rPr>
          <w:rFonts w:ascii="Arial" w:hAnsi="Arial" w:cs="Arial"/>
          <w:sz w:val="24"/>
          <w:szCs w:val="24"/>
        </w:rPr>
        <w:t xml:space="preserve"> was obtained from the U. of California at Riverside culture, and 10 males and 10 females weighed individually.  The mean value for the 10 males was 11.57 </w:t>
      </w:r>
      <w:r>
        <w:rPr>
          <w:rFonts w:ascii="Arial" w:hAnsi="Arial" w:cs="Arial"/>
          <w:sz w:val="24"/>
          <w:szCs w:val="24"/>
          <w:u w:val="single"/>
        </w:rPr>
        <w:t>+</w:t>
      </w:r>
      <w:r>
        <w:rPr>
          <w:rFonts w:ascii="Arial" w:hAnsi="Arial" w:cs="Arial"/>
          <w:sz w:val="24"/>
          <w:szCs w:val="24"/>
        </w:rPr>
        <w:t xml:space="preserve"> .63 mg. and a coefficient of variation of 17.30%, and for females 11.82 </w:t>
      </w:r>
      <w:r>
        <w:rPr>
          <w:rFonts w:ascii="Arial" w:hAnsi="Arial" w:cs="Arial"/>
          <w:sz w:val="24"/>
          <w:szCs w:val="24"/>
          <w:u w:val="single"/>
        </w:rPr>
        <w:t>+</w:t>
      </w:r>
      <w:r w:rsidR="00E070A3">
        <w:rPr>
          <w:rFonts w:ascii="Arial" w:hAnsi="Arial" w:cs="Arial"/>
          <w:sz w:val="24"/>
          <w:szCs w:val="24"/>
        </w:rPr>
        <w:t xml:space="preserve"> .63 mg. with a coefficient of variation of 16.73%.</w:t>
      </w:r>
    </w:p>
    <w:p w:rsidR="00E070A3" w:rsidRDefault="00E070A3" w:rsidP="00350E4F">
      <w:pPr>
        <w:jc w:val="both"/>
        <w:rPr>
          <w:rFonts w:ascii="Arial" w:hAnsi="Arial" w:cs="Arial"/>
          <w:sz w:val="24"/>
          <w:szCs w:val="24"/>
        </w:rPr>
      </w:pPr>
      <w:r>
        <w:rPr>
          <w:rFonts w:ascii="Arial" w:hAnsi="Arial" w:cs="Arial"/>
          <w:sz w:val="24"/>
          <w:szCs w:val="24"/>
        </w:rPr>
        <w:t>Thus, judging by the female sample, the laboratory population is considerably more uniform in size (than the population collected in nature), even though the beetles were derived from a culture in which the flour was already badly used up.</w:t>
      </w:r>
    </w:p>
    <w:p w:rsidR="00E070A3" w:rsidRDefault="00E070A3" w:rsidP="00350E4F">
      <w:pPr>
        <w:jc w:val="both"/>
        <w:rPr>
          <w:rFonts w:ascii="Arial" w:hAnsi="Arial" w:cs="Arial"/>
          <w:sz w:val="24"/>
          <w:szCs w:val="24"/>
        </w:rPr>
      </w:pPr>
      <w:r>
        <w:rPr>
          <w:rFonts w:ascii="Arial" w:hAnsi="Arial" w:cs="Arial"/>
          <w:sz w:val="24"/>
          <w:szCs w:val="24"/>
        </w:rPr>
        <w:t xml:space="preserve">The interesting thing about this sample, of course, lies in the fact that the weight of females varies considerably, the largest females being about three times heavier </w:t>
      </w:r>
      <w:r>
        <w:rPr>
          <w:rFonts w:ascii="Arial" w:hAnsi="Arial" w:cs="Arial"/>
          <w:sz w:val="24"/>
          <w:szCs w:val="24"/>
        </w:rPr>
        <w:br/>
        <w:t>(14 mg) than the smallest females (4.5 mg).</w:t>
      </w:r>
    </w:p>
    <w:p w:rsidR="00350E4F" w:rsidRDefault="00E070A3" w:rsidP="00F47C0E">
      <w:pPr>
        <w:rPr>
          <w:rFonts w:ascii="Arial" w:hAnsi="Arial" w:cs="Arial"/>
          <w:sz w:val="24"/>
          <w:szCs w:val="24"/>
        </w:rPr>
      </w:pPr>
      <w:r>
        <w:rPr>
          <w:rFonts w:ascii="Arial" w:hAnsi="Arial" w:cs="Arial"/>
          <w:sz w:val="24"/>
          <w:szCs w:val="24"/>
        </w:rPr>
        <w:lastRenderedPageBreak/>
        <w:t xml:space="preserve">A further report on this natural population of </w:t>
      </w:r>
      <w:r>
        <w:rPr>
          <w:rFonts w:ascii="Arial" w:hAnsi="Arial" w:cs="Arial"/>
          <w:sz w:val="24"/>
          <w:szCs w:val="24"/>
          <w:u w:val="single"/>
        </w:rPr>
        <w:t>Tribolium brevicornis</w:t>
      </w:r>
      <w:r>
        <w:rPr>
          <w:rFonts w:ascii="Arial" w:hAnsi="Arial" w:cs="Arial"/>
          <w:sz w:val="24"/>
          <w:szCs w:val="24"/>
        </w:rPr>
        <w:t xml:space="preserve"> will be made at </w:t>
      </w:r>
      <w:r>
        <w:rPr>
          <w:rFonts w:ascii="Arial" w:hAnsi="Arial" w:cs="Arial"/>
          <w:sz w:val="24"/>
          <w:szCs w:val="24"/>
        </w:rPr>
        <w:br/>
        <w:t>a later date.</w:t>
      </w:r>
    </w:p>
    <w:p w:rsidR="00E070A3" w:rsidRDefault="00E070A3" w:rsidP="00F47C0E">
      <w:pPr>
        <w:rPr>
          <w:rFonts w:ascii="Arial" w:hAnsi="Arial" w:cs="Arial"/>
          <w:sz w:val="24"/>
          <w:szCs w:val="24"/>
        </w:rPr>
      </w:pPr>
      <w:r>
        <w:rPr>
          <w:rFonts w:ascii="Arial" w:hAnsi="Arial" w:cs="Arial"/>
          <w:sz w:val="24"/>
          <w:szCs w:val="24"/>
        </w:rPr>
        <w:br/>
      </w:r>
      <w:proofErr w:type="gramStart"/>
      <w:r>
        <w:rPr>
          <w:rFonts w:ascii="Arial" w:hAnsi="Arial" w:cs="Arial"/>
          <w:sz w:val="24"/>
          <w:szCs w:val="24"/>
        </w:rPr>
        <w:t>Table  1</w:t>
      </w:r>
      <w:proofErr w:type="gramEnd"/>
      <w:r>
        <w:rPr>
          <w:rFonts w:ascii="Arial" w:hAnsi="Arial" w:cs="Arial"/>
          <w:sz w:val="24"/>
          <w:szCs w:val="24"/>
        </w:rPr>
        <w:t xml:space="preserve">  :  Individual weights (in mg) of beetles derived from a natural</w:t>
      </w:r>
      <w:r w:rsidR="00350E4F">
        <w:rPr>
          <w:rFonts w:ascii="Arial" w:hAnsi="Arial" w:cs="Arial"/>
          <w:sz w:val="24"/>
          <w:szCs w:val="24"/>
        </w:rPr>
        <w:t xml:space="preserve"> </w:t>
      </w:r>
      <w:r>
        <w:rPr>
          <w:rFonts w:ascii="Arial" w:hAnsi="Arial" w:cs="Arial"/>
          <w:sz w:val="24"/>
          <w:szCs w:val="24"/>
        </w:rPr>
        <w:t>population at Waterman Canyon (left) and from a laboratory</w:t>
      </w:r>
      <w:r w:rsidR="00350E4F">
        <w:rPr>
          <w:rFonts w:ascii="Arial" w:hAnsi="Arial" w:cs="Arial"/>
          <w:sz w:val="24"/>
          <w:szCs w:val="24"/>
        </w:rPr>
        <w:t xml:space="preserve">  </w:t>
      </w:r>
      <w:r>
        <w:rPr>
          <w:rFonts w:ascii="Arial" w:hAnsi="Arial" w:cs="Arial"/>
          <w:sz w:val="24"/>
          <w:szCs w:val="24"/>
        </w:rPr>
        <w:t>population.</w:t>
      </w:r>
    </w:p>
    <w:p w:rsidR="00E070A3" w:rsidRDefault="00E070A3" w:rsidP="00F47C0E">
      <w:pPr>
        <w:rPr>
          <w:rFonts w:ascii="Arial" w:hAnsi="Arial" w:cs="Arial"/>
          <w:sz w:val="24"/>
          <w:szCs w:val="24"/>
        </w:rPr>
      </w:pPr>
      <w:r>
        <w:rPr>
          <w:rFonts w:ascii="Arial" w:hAnsi="Arial" w:cs="Arial"/>
          <w:sz w:val="24"/>
          <w:szCs w:val="24"/>
        </w:rPr>
        <w:tab/>
      </w:r>
      <w:r>
        <w:rPr>
          <w:rFonts w:ascii="Arial" w:hAnsi="Arial" w:cs="Arial"/>
          <w:sz w:val="24"/>
          <w:szCs w:val="24"/>
          <w:u w:val="single"/>
        </w:rPr>
        <w:t>Sex</w:t>
      </w:r>
      <w:r>
        <w:rPr>
          <w:rFonts w:ascii="Arial" w:hAnsi="Arial" w:cs="Arial"/>
          <w:sz w:val="24"/>
          <w:szCs w:val="24"/>
        </w:rPr>
        <w:tab/>
        <w:t xml:space="preserve">       </w:t>
      </w:r>
      <w:r>
        <w:rPr>
          <w:rFonts w:ascii="Arial" w:hAnsi="Arial" w:cs="Arial"/>
          <w:sz w:val="24"/>
          <w:szCs w:val="24"/>
          <w:u w:val="single"/>
        </w:rPr>
        <w:t>Waterman population</w:t>
      </w:r>
      <w:r>
        <w:rPr>
          <w:rFonts w:ascii="Arial" w:hAnsi="Arial" w:cs="Arial"/>
          <w:sz w:val="24"/>
          <w:szCs w:val="24"/>
        </w:rPr>
        <w:tab/>
        <w:t xml:space="preserve">       </w:t>
      </w:r>
      <w:r>
        <w:rPr>
          <w:rFonts w:ascii="Arial" w:hAnsi="Arial" w:cs="Arial"/>
          <w:sz w:val="24"/>
          <w:szCs w:val="24"/>
          <w:u w:val="single"/>
        </w:rPr>
        <w:t>Laboratory population</w:t>
      </w:r>
    </w:p>
    <w:p w:rsidR="00BF66BC" w:rsidRDefault="00E070A3" w:rsidP="00F47C0E">
      <w:pPr>
        <w:rPr>
          <w:rFonts w:ascii="Arial" w:hAnsi="Arial" w:cs="Arial"/>
          <w:sz w:val="24"/>
          <w:szCs w:val="24"/>
        </w:rPr>
      </w:pPr>
      <w:r>
        <w:rPr>
          <w:rFonts w:ascii="Arial" w:hAnsi="Arial" w:cs="Arial"/>
          <w:sz w:val="24"/>
          <w:szCs w:val="24"/>
        </w:rPr>
        <w:tab/>
        <w:t>*1</w:t>
      </w:r>
      <w:r>
        <w:rPr>
          <w:rFonts w:ascii="Arial" w:hAnsi="Arial" w:cs="Arial"/>
          <w:sz w:val="24"/>
          <w:szCs w:val="24"/>
        </w:rPr>
        <w:tab/>
      </w:r>
      <w:r>
        <w:rPr>
          <w:rFonts w:ascii="Arial" w:hAnsi="Arial" w:cs="Arial"/>
          <w:sz w:val="24"/>
          <w:szCs w:val="24"/>
        </w:rPr>
        <w:tab/>
      </w:r>
      <w:r>
        <w:rPr>
          <w:rFonts w:ascii="Arial" w:hAnsi="Arial" w:cs="Arial"/>
          <w:sz w:val="24"/>
          <w:szCs w:val="24"/>
        </w:rPr>
        <w:tab/>
        <w:t>4.5</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13.0</w:t>
      </w:r>
      <w:r>
        <w:rPr>
          <w:rFonts w:ascii="Arial" w:hAnsi="Arial" w:cs="Arial"/>
          <w:sz w:val="24"/>
          <w:szCs w:val="24"/>
        </w:rPr>
        <w:br/>
      </w:r>
      <w:r>
        <w:rPr>
          <w:rFonts w:ascii="Arial" w:hAnsi="Arial" w:cs="Arial"/>
          <w:sz w:val="24"/>
          <w:szCs w:val="24"/>
        </w:rPr>
        <w:tab/>
        <w:t>*2</w:t>
      </w:r>
      <w:r>
        <w:rPr>
          <w:rFonts w:ascii="Arial" w:hAnsi="Arial" w:cs="Arial"/>
          <w:sz w:val="24"/>
          <w:szCs w:val="24"/>
        </w:rPr>
        <w:tab/>
      </w:r>
      <w:r>
        <w:rPr>
          <w:rFonts w:ascii="Arial" w:hAnsi="Arial" w:cs="Arial"/>
          <w:sz w:val="24"/>
          <w:szCs w:val="24"/>
        </w:rPr>
        <w:tab/>
      </w:r>
      <w:r>
        <w:rPr>
          <w:rFonts w:ascii="Arial" w:hAnsi="Arial" w:cs="Arial"/>
          <w:sz w:val="24"/>
          <w:szCs w:val="24"/>
        </w:rPr>
        <w:tab/>
        <w:t>4.5</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10.0</w:t>
      </w:r>
      <w:r>
        <w:rPr>
          <w:rFonts w:ascii="Arial" w:hAnsi="Arial" w:cs="Arial"/>
          <w:sz w:val="24"/>
          <w:szCs w:val="24"/>
        </w:rPr>
        <w:br/>
      </w:r>
      <w:r>
        <w:rPr>
          <w:rFonts w:ascii="Arial" w:hAnsi="Arial" w:cs="Arial"/>
          <w:sz w:val="24"/>
          <w:szCs w:val="24"/>
        </w:rPr>
        <w:tab/>
        <w:t xml:space="preserve">  3</w:t>
      </w:r>
      <w:r w:rsidR="00BF66BC">
        <w:rPr>
          <w:rFonts w:ascii="Arial" w:hAnsi="Arial" w:cs="Arial"/>
          <w:sz w:val="24"/>
          <w:szCs w:val="24"/>
        </w:rPr>
        <w:tab/>
      </w:r>
      <w:r w:rsidR="00BF66BC">
        <w:rPr>
          <w:rFonts w:ascii="Arial" w:hAnsi="Arial" w:cs="Arial"/>
          <w:sz w:val="24"/>
          <w:szCs w:val="24"/>
        </w:rPr>
        <w:tab/>
      </w:r>
      <w:r w:rsidR="00BF66BC">
        <w:rPr>
          <w:rFonts w:ascii="Arial" w:hAnsi="Arial" w:cs="Arial"/>
          <w:sz w:val="24"/>
          <w:szCs w:val="24"/>
        </w:rPr>
        <w:tab/>
        <w:t>9.4</w:t>
      </w:r>
      <w:r w:rsidR="00BF66BC">
        <w:rPr>
          <w:rFonts w:ascii="Arial" w:hAnsi="Arial" w:cs="Arial"/>
          <w:sz w:val="24"/>
          <w:szCs w:val="24"/>
        </w:rPr>
        <w:tab/>
      </w:r>
      <w:r w:rsidR="00BF66BC">
        <w:rPr>
          <w:rFonts w:ascii="Arial" w:hAnsi="Arial" w:cs="Arial"/>
          <w:sz w:val="24"/>
          <w:szCs w:val="24"/>
        </w:rPr>
        <w:tab/>
      </w:r>
      <w:r w:rsidR="00BF66BC">
        <w:rPr>
          <w:rFonts w:ascii="Arial" w:hAnsi="Arial" w:cs="Arial"/>
          <w:sz w:val="24"/>
          <w:szCs w:val="24"/>
        </w:rPr>
        <w:tab/>
      </w:r>
      <w:r w:rsidR="00BF66BC">
        <w:rPr>
          <w:rFonts w:ascii="Arial" w:hAnsi="Arial" w:cs="Arial"/>
          <w:sz w:val="24"/>
          <w:szCs w:val="24"/>
        </w:rPr>
        <w:tab/>
        <w:t xml:space="preserve">  8.1</w:t>
      </w:r>
      <w:r w:rsidR="00BF66BC">
        <w:rPr>
          <w:rFonts w:ascii="Arial" w:hAnsi="Arial" w:cs="Arial"/>
          <w:sz w:val="24"/>
          <w:szCs w:val="24"/>
        </w:rPr>
        <w:br/>
      </w:r>
      <w:r w:rsidR="00BF66BC">
        <w:rPr>
          <w:rFonts w:ascii="Arial" w:hAnsi="Arial" w:cs="Arial"/>
          <w:sz w:val="24"/>
          <w:szCs w:val="24"/>
        </w:rPr>
        <w:tab/>
        <w:t xml:space="preserve">  4</w:t>
      </w:r>
      <w:r w:rsidR="00BF66BC">
        <w:rPr>
          <w:rFonts w:ascii="Arial" w:hAnsi="Arial" w:cs="Arial"/>
          <w:sz w:val="24"/>
          <w:szCs w:val="24"/>
        </w:rPr>
        <w:tab/>
      </w:r>
      <w:r w:rsidR="00BF66BC">
        <w:rPr>
          <w:rFonts w:ascii="Arial" w:hAnsi="Arial" w:cs="Arial"/>
          <w:sz w:val="24"/>
          <w:szCs w:val="24"/>
        </w:rPr>
        <w:tab/>
        <w:t xml:space="preserve">         14.0</w:t>
      </w:r>
      <w:r w:rsidR="00BF66BC">
        <w:rPr>
          <w:rFonts w:ascii="Arial" w:hAnsi="Arial" w:cs="Arial"/>
          <w:sz w:val="24"/>
          <w:szCs w:val="24"/>
        </w:rPr>
        <w:tab/>
      </w:r>
      <w:r w:rsidR="00BF66BC">
        <w:rPr>
          <w:rFonts w:ascii="Arial" w:hAnsi="Arial" w:cs="Arial"/>
          <w:sz w:val="24"/>
          <w:szCs w:val="24"/>
        </w:rPr>
        <w:tab/>
      </w:r>
      <w:r w:rsidR="00BF66BC">
        <w:rPr>
          <w:rFonts w:ascii="Arial" w:hAnsi="Arial" w:cs="Arial"/>
          <w:sz w:val="24"/>
          <w:szCs w:val="24"/>
        </w:rPr>
        <w:tab/>
      </w:r>
      <w:r w:rsidR="00BF66BC">
        <w:rPr>
          <w:rFonts w:ascii="Arial" w:hAnsi="Arial" w:cs="Arial"/>
          <w:sz w:val="24"/>
          <w:szCs w:val="24"/>
        </w:rPr>
        <w:tab/>
        <w:t>10.3</w:t>
      </w:r>
      <w:r w:rsidR="00BF66BC">
        <w:rPr>
          <w:rFonts w:ascii="Arial" w:hAnsi="Arial" w:cs="Arial"/>
          <w:sz w:val="24"/>
          <w:szCs w:val="24"/>
        </w:rPr>
        <w:br/>
      </w:r>
      <w:r w:rsidR="00BF66BC">
        <w:rPr>
          <w:rFonts w:ascii="Arial" w:hAnsi="Arial" w:cs="Arial"/>
          <w:sz w:val="24"/>
          <w:szCs w:val="24"/>
        </w:rPr>
        <w:tab/>
        <w:t xml:space="preserve">  5</w:t>
      </w:r>
      <w:r w:rsidR="00BF66BC">
        <w:rPr>
          <w:rFonts w:ascii="Arial" w:hAnsi="Arial" w:cs="Arial"/>
          <w:sz w:val="24"/>
          <w:szCs w:val="24"/>
        </w:rPr>
        <w:tab/>
      </w:r>
      <w:r w:rsidR="00BF66BC">
        <w:rPr>
          <w:rFonts w:ascii="Arial" w:hAnsi="Arial" w:cs="Arial"/>
          <w:sz w:val="24"/>
          <w:szCs w:val="24"/>
        </w:rPr>
        <w:tab/>
        <w:t xml:space="preserve">         10.7</w:t>
      </w:r>
      <w:r w:rsidR="00BF66BC">
        <w:rPr>
          <w:rFonts w:ascii="Arial" w:hAnsi="Arial" w:cs="Arial"/>
          <w:sz w:val="24"/>
          <w:szCs w:val="24"/>
        </w:rPr>
        <w:tab/>
      </w:r>
      <w:r w:rsidR="00BF66BC">
        <w:rPr>
          <w:rFonts w:ascii="Arial" w:hAnsi="Arial" w:cs="Arial"/>
          <w:sz w:val="24"/>
          <w:szCs w:val="24"/>
        </w:rPr>
        <w:tab/>
      </w:r>
      <w:r w:rsidR="00BF66BC">
        <w:rPr>
          <w:rFonts w:ascii="Arial" w:hAnsi="Arial" w:cs="Arial"/>
          <w:sz w:val="24"/>
          <w:szCs w:val="24"/>
        </w:rPr>
        <w:tab/>
      </w:r>
      <w:r w:rsidR="00BF66BC">
        <w:rPr>
          <w:rFonts w:ascii="Arial" w:hAnsi="Arial" w:cs="Arial"/>
          <w:sz w:val="24"/>
          <w:szCs w:val="24"/>
        </w:rPr>
        <w:tab/>
        <w:t>10.5</w:t>
      </w:r>
      <w:r w:rsidR="00BF66BC">
        <w:rPr>
          <w:rFonts w:ascii="Arial" w:hAnsi="Arial" w:cs="Arial"/>
          <w:sz w:val="24"/>
          <w:szCs w:val="24"/>
        </w:rPr>
        <w:br/>
      </w:r>
      <w:r w:rsidR="00BF66BC">
        <w:rPr>
          <w:rFonts w:ascii="Arial" w:hAnsi="Arial" w:cs="Arial"/>
          <w:sz w:val="24"/>
          <w:szCs w:val="24"/>
        </w:rPr>
        <w:tab/>
        <w:t xml:space="preserve">  6</w:t>
      </w:r>
      <w:r w:rsidR="00BF66BC">
        <w:rPr>
          <w:rFonts w:ascii="Arial" w:hAnsi="Arial" w:cs="Arial"/>
          <w:sz w:val="24"/>
          <w:szCs w:val="24"/>
        </w:rPr>
        <w:tab/>
      </w:r>
      <w:r w:rsidR="00BF66BC">
        <w:rPr>
          <w:rFonts w:ascii="Arial" w:hAnsi="Arial" w:cs="Arial"/>
          <w:sz w:val="24"/>
          <w:szCs w:val="24"/>
        </w:rPr>
        <w:tab/>
        <w:t xml:space="preserve">         11.0</w:t>
      </w:r>
      <w:r w:rsidR="00BF66BC">
        <w:rPr>
          <w:rFonts w:ascii="Arial" w:hAnsi="Arial" w:cs="Arial"/>
          <w:sz w:val="24"/>
          <w:szCs w:val="24"/>
        </w:rPr>
        <w:tab/>
      </w:r>
      <w:r w:rsidR="00BF66BC">
        <w:rPr>
          <w:rFonts w:ascii="Arial" w:hAnsi="Arial" w:cs="Arial"/>
          <w:sz w:val="24"/>
          <w:szCs w:val="24"/>
        </w:rPr>
        <w:tab/>
      </w:r>
      <w:r w:rsidR="00BF66BC">
        <w:rPr>
          <w:rFonts w:ascii="Arial" w:hAnsi="Arial" w:cs="Arial"/>
          <w:sz w:val="24"/>
          <w:szCs w:val="24"/>
        </w:rPr>
        <w:tab/>
      </w:r>
      <w:r w:rsidR="00BF66BC">
        <w:rPr>
          <w:rFonts w:ascii="Arial" w:hAnsi="Arial" w:cs="Arial"/>
          <w:sz w:val="24"/>
          <w:szCs w:val="24"/>
        </w:rPr>
        <w:tab/>
        <w:t>14.0</w:t>
      </w:r>
      <w:r w:rsidR="00BF66BC">
        <w:rPr>
          <w:rFonts w:ascii="Arial" w:hAnsi="Arial" w:cs="Arial"/>
          <w:sz w:val="24"/>
          <w:szCs w:val="24"/>
        </w:rPr>
        <w:br/>
      </w:r>
      <w:r w:rsidR="00BF66BC">
        <w:rPr>
          <w:rFonts w:ascii="Arial" w:hAnsi="Arial" w:cs="Arial"/>
          <w:sz w:val="24"/>
          <w:szCs w:val="24"/>
        </w:rPr>
        <w:tab/>
        <w:t xml:space="preserve">  7</w:t>
      </w:r>
      <w:r w:rsidR="00BF66BC">
        <w:rPr>
          <w:rFonts w:ascii="Arial" w:hAnsi="Arial" w:cs="Arial"/>
          <w:sz w:val="24"/>
          <w:szCs w:val="24"/>
        </w:rPr>
        <w:tab/>
      </w:r>
      <w:r w:rsidR="00BF66BC">
        <w:rPr>
          <w:rFonts w:ascii="Arial" w:hAnsi="Arial" w:cs="Arial"/>
          <w:sz w:val="24"/>
          <w:szCs w:val="24"/>
        </w:rPr>
        <w:tab/>
      </w:r>
      <w:r w:rsidR="00BF66BC">
        <w:rPr>
          <w:rFonts w:ascii="Arial" w:hAnsi="Arial" w:cs="Arial"/>
          <w:sz w:val="24"/>
          <w:szCs w:val="24"/>
        </w:rPr>
        <w:tab/>
      </w:r>
      <w:r w:rsidR="00BF66BC">
        <w:rPr>
          <w:rFonts w:ascii="Arial" w:hAnsi="Arial" w:cs="Arial"/>
          <w:sz w:val="24"/>
          <w:szCs w:val="24"/>
        </w:rPr>
        <w:tab/>
      </w:r>
      <w:r w:rsidR="00BF66BC">
        <w:rPr>
          <w:rFonts w:ascii="Arial" w:hAnsi="Arial" w:cs="Arial"/>
          <w:sz w:val="24"/>
          <w:szCs w:val="24"/>
        </w:rPr>
        <w:tab/>
      </w:r>
      <w:r w:rsidR="00BF66BC">
        <w:rPr>
          <w:rFonts w:ascii="Arial" w:hAnsi="Arial" w:cs="Arial"/>
          <w:sz w:val="24"/>
          <w:szCs w:val="24"/>
        </w:rPr>
        <w:tab/>
      </w:r>
      <w:r w:rsidR="00BF66BC">
        <w:rPr>
          <w:rFonts w:ascii="Arial" w:hAnsi="Arial" w:cs="Arial"/>
          <w:sz w:val="24"/>
          <w:szCs w:val="24"/>
        </w:rPr>
        <w:tab/>
        <w:t>13.5</w:t>
      </w:r>
      <w:r w:rsidR="00BF66BC">
        <w:rPr>
          <w:rFonts w:ascii="Arial" w:hAnsi="Arial" w:cs="Arial"/>
          <w:sz w:val="24"/>
          <w:szCs w:val="24"/>
        </w:rPr>
        <w:br/>
      </w:r>
      <w:r w:rsidR="00BF66BC">
        <w:rPr>
          <w:rFonts w:ascii="Arial" w:hAnsi="Arial" w:cs="Arial"/>
          <w:sz w:val="24"/>
          <w:szCs w:val="24"/>
        </w:rPr>
        <w:tab/>
        <w:t xml:space="preserve">  8</w:t>
      </w:r>
      <w:r w:rsidR="00BF66BC">
        <w:rPr>
          <w:rFonts w:ascii="Arial" w:hAnsi="Arial" w:cs="Arial"/>
          <w:sz w:val="24"/>
          <w:szCs w:val="24"/>
        </w:rPr>
        <w:tab/>
      </w:r>
      <w:r w:rsidR="00BF66BC">
        <w:rPr>
          <w:rFonts w:ascii="Arial" w:hAnsi="Arial" w:cs="Arial"/>
          <w:sz w:val="24"/>
          <w:szCs w:val="24"/>
        </w:rPr>
        <w:tab/>
      </w:r>
      <w:r w:rsidR="00BF66BC">
        <w:rPr>
          <w:rFonts w:ascii="Arial" w:hAnsi="Arial" w:cs="Arial"/>
          <w:sz w:val="24"/>
          <w:szCs w:val="24"/>
        </w:rPr>
        <w:tab/>
      </w:r>
      <w:r w:rsidR="00BF66BC">
        <w:rPr>
          <w:rFonts w:ascii="Arial" w:hAnsi="Arial" w:cs="Arial"/>
          <w:sz w:val="24"/>
          <w:szCs w:val="24"/>
        </w:rPr>
        <w:tab/>
      </w:r>
      <w:r w:rsidR="00BF66BC">
        <w:rPr>
          <w:rFonts w:ascii="Arial" w:hAnsi="Arial" w:cs="Arial"/>
          <w:sz w:val="24"/>
          <w:szCs w:val="24"/>
        </w:rPr>
        <w:tab/>
      </w:r>
      <w:r w:rsidR="00BF66BC">
        <w:rPr>
          <w:rFonts w:ascii="Arial" w:hAnsi="Arial" w:cs="Arial"/>
          <w:sz w:val="24"/>
          <w:szCs w:val="24"/>
        </w:rPr>
        <w:tab/>
      </w:r>
      <w:r w:rsidR="00BF66BC">
        <w:rPr>
          <w:rFonts w:ascii="Arial" w:hAnsi="Arial" w:cs="Arial"/>
          <w:sz w:val="24"/>
          <w:szCs w:val="24"/>
        </w:rPr>
        <w:tab/>
        <w:t>12.2</w:t>
      </w:r>
      <w:r w:rsidR="00BF66BC">
        <w:rPr>
          <w:rFonts w:ascii="Arial" w:hAnsi="Arial" w:cs="Arial"/>
          <w:sz w:val="24"/>
          <w:szCs w:val="24"/>
        </w:rPr>
        <w:br/>
      </w:r>
      <w:r w:rsidR="00BF66BC">
        <w:rPr>
          <w:rFonts w:ascii="Arial" w:hAnsi="Arial" w:cs="Arial"/>
          <w:sz w:val="24"/>
          <w:szCs w:val="24"/>
        </w:rPr>
        <w:tab/>
        <w:t xml:space="preserve">  9</w:t>
      </w:r>
      <w:r w:rsidR="00BF66BC">
        <w:rPr>
          <w:rFonts w:ascii="Arial" w:hAnsi="Arial" w:cs="Arial"/>
          <w:sz w:val="24"/>
          <w:szCs w:val="24"/>
        </w:rPr>
        <w:tab/>
      </w:r>
      <w:r w:rsidR="00BF66BC">
        <w:rPr>
          <w:rFonts w:ascii="Arial" w:hAnsi="Arial" w:cs="Arial"/>
          <w:sz w:val="24"/>
          <w:szCs w:val="24"/>
        </w:rPr>
        <w:tab/>
      </w:r>
      <w:r w:rsidR="00BF66BC">
        <w:rPr>
          <w:rFonts w:ascii="Arial" w:hAnsi="Arial" w:cs="Arial"/>
          <w:sz w:val="24"/>
          <w:szCs w:val="24"/>
        </w:rPr>
        <w:tab/>
      </w:r>
      <w:r w:rsidR="00BF66BC">
        <w:rPr>
          <w:rFonts w:ascii="Arial" w:hAnsi="Arial" w:cs="Arial"/>
          <w:sz w:val="24"/>
          <w:szCs w:val="24"/>
        </w:rPr>
        <w:tab/>
      </w:r>
      <w:r w:rsidR="00BF66BC">
        <w:rPr>
          <w:rFonts w:ascii="Arial" w:hAnsi="Arial" w:cs="Arial"/>
          <w:sz w:val="24"/>
          <w:szCs w:val="24"/>
        </w:rPr>
        <w:tab/>
      </w:r>
      <w:r w:rsidR="00BF66BC">
        <w:rPr>
          <w:rFonts w:ascii="Arial" w:hAnsi="Arial" w:cs="Arial"/>
          <w:sz w:val="24"/>
          <w:szCs w:val="24"/>
        </w:rPr>
        <w:tab/>
      </w:r>
      <w:r w:rsidR="00BF66BC">
        <w:rPr>
          <w:rFonts w:ascii="Arial" w:hAnsi="Arial" w:cs="Arial"/>
          <w:sz w:val="24"/>
          <w:szCs w:val="24"/>
        </w:rPr>
        <w:tab/>
        <w:t>12.8</w:t>
      </w:r>
      <w:r w:rsidR="00BF66BC">
        <w:rPr>
          <w:rFonts w:ascii="Arial" w:hAnsi="Arial" w:cs="Arial"/>
          <w:sz w:val="24"/>
          <w:szCs w:val="24"/>
        </w:rPr>
        <w:br/>
      </w:r>
      <w:r w:rsidR="00BF66BC">
        <w:rPr>
          <w:rFonts w:ascii="Arial" w:hAnsi="Arial" w:cs="Arial"/>
          <w:sz w:val="24"/>
          <w:szCs w:val="24"/>
        </w:rPr>
        <w:tab/>
        <w:t>10</w:t>
      </w:r>
      <w:r w:rsidR="00BF66BC">
        <w:rPr>
          <w:rFonts w:ascii="Arial" w:hAnsi="Arial" w:cs="Arial"/>
          <w:sz w:val="24"/>
          <w:szCs w:val="24"/>
        </w:rPr>
        <w:tab/>
      </w:r>
      <w:r w:rsidR="00BF66BC">
        <w:rPr>
          <w:rFonts w:ascii="Arial" w:hAnsi="Arial" w:cs="Arial"/>
          <w:sz w:val="24"/>
          <w:szCs w:val="24"/>
        </w:rPr>
        <w:tab/>
      </w:r>
      <w:r w:rsidR="00BF66BC">
        <w:rPr>
          <w:rFonts w:ascii="Arial" w:hAnsi="Arial" w:cs="Arial"/>
          <w:sz w:val="24"/>
          <w:szCs w:val="24"/>
        </w:rPr>
        <w:tab/>
      </w:r>
      <w:r w:rsidR="00BF66BC">
        <w:rPr>
          <w:rFonts w:ascii="Arial" w:hAnsi="Arial" w:cs="Arial"/>
          <w:sz w:val="24"/>
          <w:szCs w:val="24"/>
        </w:rPr>
        <w:tab/>
      </w:r>
      <w:r w:rsidR="00BF66BC">
        <w:rPr>
          <w:rFonts w:ascii="Arial" w:hAnsi="Arial" w:cs="Arial"/>
          <w:sz w:val="24"/>
          <w:szCs w:val="24"/>
        </w:rPr>
        <w:tab/>
      </w:r>
      <w:r w:rsidR="00BF66BC">
        <w:rPr>
          <w:rFonts w:ascii="Arial" w:hAnsi="Arial" w:cs="Arial"/>
          <w:sz w:val="24"/>
          <w:szCs w:val="24"/>
        </w:rPr>
        <w:tab/>
      </w:r>
      <w:r w:rsidR="00BF66BC">
        <w:rPr>
          <w:rFonts w:ascii="Arial" w:hAnsi="Arial" w:cs="Arial"/>
          <w:sz w:val="24"/>
          <w:szCs w:val="24"/>
        </w:rPr>
        <w:tab/>
        <w:t>13.8</w:t>
      </w:r>
    </w:p>
    <w:p w:rsidR="00BF66BC" w:rsidRDefault="00BF66BC" w:rsidP="00F47C0E">
      <w:pPr>
        <w:rPr>
          <w:rFonts w:ascii="Arial" w:hAnsi="Arial" w:cs="Arial"/>
          <w:sz w:val="24"/>
          <w:szCs w:val="24"/>
        </w:rPr>
      </w:pPr>
      <w:r>
        <w:rPr>
          <w:rFonts w:ascii="Arial" w:hAnsi="Arial" w:cs="Arial"/>
          <w:sz w:val="24"/>
          <w:szCs w:val="24"/>
        </w:rPr>
        <w:br/>
      </w:r>
      <w:r>
        <w:rPr>
          <w:rFonts w:ascii="Arial" w:hAnsi="Arial" w:cs="Arial"/>
          <w:sz w:val="24"/>
          <w:szCs w:val="24"/>
        </w:rPr>
        <w:tab/>
        <w:t xml:space="preserve">  1</w:t>
      </w:r>
      <w:r>
        <w:rPr>
          <w:rFonts w:ascii="Arial" w:hAnsi="Arial" w:cs="Arial"/>
          <w:sz w:val="24"/>
          <w:szCs w:val="24"/>
        </w:rPr>
        <w:tab/>
      </w:r>
      <w:r>
        <w:rPr>
          <w:rFonts w:ascii="Arial" w:hAnsi="Arial" w:cs="Arial"/>
          <w:sz w:val="24"/>
          <w:szCs w:val="24"/>
        </w:rPr>
        <w:tab/>
      </w:r>
      <w:r>
        <w:rPr>
          <w:rFonts w:ascii="Arial" w:hAnsi="Arial" w:cs="Arial"/>
          <w:sz w:val="24"/>
          <w:szCs w:val="24"/>
        </w:rPr>
        <w:tab/>
        <w:t>8.4</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14.9</w:t>
      </w:r>
      <w:r>
        <w:rPr>
          <w:rFonts w:ascii="Arial" w:hAnsi="Arial" w:cs="Arial"/>
          <w:sz w:val="24"/>
          <w:szCs w:val="24"/>
        </w:rPr>
        <w:br/>
      </w:r>
      <w:r>
        <w:rPr>
          <w:rFonts w:ascii="Arial" w:hAnsi="Arial" w:cs="Arial"/>
          <w:sz w:val="24"/>
          <w:szCs w:val="24"/>
        </w:rPr>
        <w:tab/>
        <w:t xml:space="preserve">  2</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12.7</w:t>
      </w:r>
      <w:r>
        <w:rPr>
          <w:rFonts w:ascii="Arial" w:hAnsi="Arial" w:cs="Arial"/>
          <w:sz w:val="24"/>
          <w:szCs w:val="24"/>
        </w:rPr>
        <w:br/>
      </w:r>
      <w:r>
        <w:rPr>
          <w:rFonts w:ascii="Arial" w:hAnsi="Arial" w:cs="Arial"/>
          <w:sz w:val="24"/>
          <w:szCs w:val="24"/>
        </w:rPr>
        <w:tab/>
        <w:t xml:space="preserve">  3</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10.7</w:t>
      </w:r>
      <w:r>
        <w:rPr>
          <w:rFonts w:ascii="Arial" w:hAnsi="Arial" w:cs="Arial"/>
          <w:sz w:val="24"/>
          <w:szCs w:val="24"/>
        </w:rPr>
        <w:br/>
      </w:r>
      <w:r>
        <w:rPr>
          <w:rFonts w:ascii="Arial" w:hAnsi="Arial" w:cs="Arial"/>
          <w:sz w:val="24"/>
          <w:szCs w:val="24"/>
        </w:rPr>
        <w:tab/>
        <w:t xml:space="preserve">  4</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11.6</w:t>
      </w:r>
      <w:r>
        <w:rPr>
          <w:rFonts w:ascii="Arial" w:hAnsi="Arial" w:cs="Arial"/>
          <w:sz w:val="24"/>
          <w:szCs w:val="24"/>
        </w:rPr>
        <w:br/>
      </w:r>
      <w:r>
        <w:rPr>
          <w:rFonts w:ascii="Arial" w:hAnsi="Arial" w:cs="Arial"/>
          <w:sz w:val="24"/>
          <w:szCs w:val="24"/>
        </w:rPr>
        <w:tab/>
        <w:t xml:space="preserve">  5</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9.3</w:t>
      </w:r>
      <w:r>
        <w:rPr>
          <w:rFonts w:ascii="Arial" w:hAnsi="Arial" w:cs="Arial"/>
          <w:sz w:val="24"/>
          <w:szCs w:val="24"/>
        </w:rPr>
        <w:br/>
      </w:r>
      <w:r>
        <w:rPr>
          <w:rFonts w:ascii="Arial" w:hAnsi="Arial" w:cs="Arial"/>
          <w:sz w:val="24"/>
          <w:szCs w:val="24"/>
        </w:rPr>
        <w:tab/>
        <w:t xml:space="preserve">  6</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13.7</w:t>
      </w:r>
      <w:r>
        <w:rPr>
          <w:rFonts w:ascii="Arial" w:hAnsi="Arial" w:cs="Arial"/>
          <w:sz w:val="24"/>
          <w:szCs w:val="24"/>
        </w:rPr>
        <w:br/>
      </w:r>
      <w:r>
        <w:rPr>
          <w:rFonts w:ascii="Arial" w:hAnsi="Arial" w:cs="Arial"/>
          <w:sz w:val="24"/>
          <w:szCs w:val="24"/>
        </w:rPr>
        <w:tab/>
        <w:t xml:space="preserve">  7</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12.7</w:t>
      </w:r>
      <w:r w:rsidR="00E17CDC">
        <w:rPr>
          <w:rFonts w:ascii="Arial" w:hAnsi="Arial" w:cs="Arial"/>
          <w:sz w:val="24"/>
          <w:szCs w:val="24"/>
        </w:rPr>
        <w:br/>
      </w:r>
      <w:r w:rsidR="00E17CDC">
        <w:rPr>
          <w:rFonts w:ascii="Arial" w:hAnsi="Arial" w:cs="Arial"/>
          <w:sz w:val="24"/>
          <w:szCs w:val="24"/>
        </w:rPr>
        <w:tab/>
        <w:t xml:space="preserve">  8</w:t>
      </w:r>
      <w:r w:rsidR="00E17CDC">
        <w:rPr>
          <w:rFonts w:ascii="Arial" w:hAnsi="Arial" w:cs="Arial"/>
          <w:sz w:val="24"/>
          <w:szCs w:val="24"/>
        </w:rPr>
        <w:tab/>
      </w:r>
      <w:r w:rsidR="00E17CDC">
        <w:rPr>
          <w:rFonts w:ascii="Arial" w:hAnsi="Arial" w:cs="Arial"/>
          <w:sz w:val="24"/>
          <w:szCs w:val="24"/>
        </w:rPr>
        <w:tab/>
      </w:r>
      <w:r w:rsidR="00E17CDC">
        <w:rPr>
          <w:rFonts w:ascii="Arial" w:hAnsi="Arial" w:cs="Arial"/>
          <w:sz w:val="24"/>
          <w:szCs w:val="24"/>
        </w:rPr>
        <w:tab/>
        <w:t xml:space="preserve"> --</w:t>
      </w:r>
      <w:r w:rsidR="00E17CDC">
        <w:rPr>
          <w:rFonts w:ascii="Arial" w:hAnsi="Arial" w:cs="Arial"/>
          <w:sz w:val="24"/>
          <w:szCs w:val="24"/>
        </w:rPr>
        <w:tab/>
      </w:r>
      <w:r w:rsidR="00E17CDC">
        <w:rPr>
          <w:rFonts w:ascii="Arial" w:hAnsi="Arial" w:cs="Arial"/>
          <w:sz w:val="24"/>
          <w:szCs w:val="24"/>
        </w:rPr>
        <w:tab/>
      </w:r>
      <w:r w:rsidR="00E17CDC">
        <w:rPr>
          <w:rFonts w:ascii="Arial" w:hAnsi="Arial" w:cs="Arial"/>
          <w:sz w:val="24"/>
          <w:szCs w:val="24"/>
        </w:rPr>
        <w:tab/>
      </w:r>
      <w:r w:rsidR="00E17CDC">
        <w:rPr>
          <w:rFonts w:ascii="Arial" w:hAnsi="Arial" w:cs="Arial"/>
          <w:sz w:val="24"/>
          <w:szCs w:val="24"/>
        </w:rPr>
        <w:tab/>
        <w:t>10.6</w:t>
      </w:r>
      <w:r w:rsidR="00E17CDC">
        <w:rPr>
          <w:rFonts w:ascii="Arial" w:hAnsi="Arial" w:cs="Arial"/>
          <w:sz w:val="24"/>
          <w:szCs w:val="24"/>
        </w:rPr>
        <w:br/>
      </w:r>
      <w:r w:rsidR="00E17CDC">
        <w:rPr>
          <w:rFonts w:ascii="Arial" w:hAnsi="Arial" w:cs="Arial"/>
          <w:sz w:val="24"/>
          <w:szCs w:val="24"/>
        </w:rPr>
        <w:tab/>
        <w:t xml:space="preserve">  9</w:t>
      </w:r>
      <w:r w:rsidR="00E17CDC">
        <w:rPr>
          <w:rFonts w:ascii="Arial" w:hAnsi="Arial" w:cs="Arial"/>
          <w:sz w:val="24"/>
          <w:szCs w:val="24"/>
        </w:rPr>
        <w:tab/>
      </w:r>
      <w:r w:rsidR="00E17CDC">
        <w:rPr>
          <w:rFonts w:ascii="Arial" w:hAnsi="Arial" w:cs="Arial"/>
          <w:sz w:val="24"/>
          <w:szCs w:val="24"/>
        </w:rPr>
        <w:tab/>
      </w:r>
      <w:r w:rsidR="00E17CDC">
        <w:rPr>
          <w:rFonts w:ascii="Arial" w:hAnsi="Arial" w:cs="Arial"/>
          <w:sz w:val="24"/>
          <w:szCs w:val="24"/>
        </w:rPr>
        <w:tab/>
        <w:t xml:space="preserve"> --</w:t>
      </w:r>
      <w:r w:rsidR="00E17CDC">
        <w:rPr>
          <w:rFonts w:ascii="Arial" w:hAnsi="Arial" w:cs="Arial"/>
          <w:sz w:val="24"/>
          <w:szCs w:val="24"/>
        </w:rPr>
        <w:tab/>
      </w:r>
      <w:r w:rsidR="00E17CDC">
        <w:rPr>
          <w:rFonts w:ascii="Arial" w:hAnsi="Arial" w:cs="Arial"/>
          <w:sz w:val="24"/>
          <w:szCs w:val="24"/>
        </w:rPr>
        <w:tab/>
      </w:r>
      <w:r w:rsidR="00E17CDC">
        <w:rPr>
          <w:rFonts w:ascii="Arial" w:hAnsi="Arial" w:cs="Arial"/>
          <w:sz w:val="24"/>
          <w:szCs w:val="24"/>
        </w:rPr>
        <w:tab/>
      </w:r>
      <w:r w:rsidR="00E17CDC">
        <w:rPr>
          <w:rFonts w:ascii="Arial" w:hAnsi="Arial" w:cs="Arial"/>
          <w:sz w:val="24"/>
          <w:szCs w:val="24"/>
        </w:rPr>
        <w:tab/>
        <w:t xml:space="preserve">  8.8</w:t>
      </w:r>
      <w:r w:rsidR="00E17CDC">
        <w:rPr>
          <w:rFonts w:ascii="Arial" w:hAnsi="Arial" w:cs="Arial"/>
          <w:sz w:val="24"/>
          <w:szCs w:val="24"/>
        </w:rPr>
        <w:br/>
      </w:r>
      <w:r w:rsidR="00E17CDC">
        <w:rPr>
          <w:rFonts w:ascii="Arial" w:hAnsi="Arial" w:cs="Arial"/>
          <w:sz w:val="24"/>
          <w:szCs w:val="24"/>
        </w:rPr>
        <w:tab/>
        <w:t xml:space="preserve"> 10</w:t>
      </w:r>
      <w:r w:rsidR="00E17CDC">
        <w:rPr>
          <w:rFonts w:ascii="Arial" w:hAnsi="Arial" w:cs="Arial"/>
          <w:sz w:val="24"/>
          <w:szCs w:val="24"/>
        </w:rPr>
        <w:tab/>
      </w:r>
      <w:r w:rsidR="00E17CDC">
        <w:rPr>
          <w:rFonts w:ascii="Arial" w:hAnsi="Arial" w:cs="Arial"/>
          <w:sz w:val="24"/>
          <w:szCs w:val="24"/>
        </w:rPr>
        <w:tab/>
      </w:r>
      <w:r w:rsidR="00E17CDC">
        <w:rPr>
          <w:rFonts w:ascii="Arial" w:hAnsi="Arial" w:cs="Arial"/>
          <w:sz w:val="24"/>
          <w:szCs w:val="24"/>
        </w:rPr>
        <w:tab/>
        <w:t xml:space="preserve"> --</w:t>
      </w:r>
      <w:r w:rsidR="00E17CDC">
        <w:rPr>
          <w:rFonts w:ascii="Arial" w:hAnsi="Arial" w:cs="Arial"/>
          <w:sz w:val="24"/>
          <w:szCs w:val="24"/>
        </w:rPr>
        <w:tab/>
      </w:r>
      <w:r w:rsidR="00E17CDC">
        <w:rPr>
          <w:rFonts w:ascii="Arial" w:hAnsi="Arial" w:cs="Arial"/>
          <w:sz w:val="24"/>
          <w:szCs w:val="24"/>
        </w:rPr>
        <w:tab/>
      </w:r>
      <w:r w:rsidR="00E17CDC">
        <w:rPr>
          <w:rFonts w:ascii="Arial" w:hAnsi="Arial" w:cs="Arial"/>
          <w:sz w:val="24"/>
          <w:szCs w:val="24"/>
        </w:rPr>
        <w:tab/>
      </w:r>
      <w:r w:rsidR="00E17CDC">
        <w:rPr>
          <w:rFonts w:ascii="Arial" w:hAnsi="Arial" w:cs="Arial"/>
          <w:sz w:val="24"/>
          <w:szCs w:val="24"/>
        </w:rPr>
        <w:tab/>
        <w:t>10.8</w:t>
      </w:r>
    </w:p>
    <w:p w:rsidR="00350E4F" w:rsidRDefault="00350E4F" w:rsidP="00F47C0E">
      <w:pPr>
        <w:rPr>
          <w:rFonts w:ascii="Arial" w:hAnsi="Arial" w:cs="Arial"/>
          <w:sz w:val="24"/>
          <w:szCs w:val="24"/>
          <w:u w:val="single"/>
        </w:rPr>
      </w:pPr>
    </w:p>
    <w:p w:rsidR="00EC7AF9" w:rsidRDefault="00EC7AF9" w:rsidP="00F47C0E">
      <w:pPr>
        <w:rPr>
          <w:rFonts w:ascii="Arial" w:hAnsi="Arial" w:cs="Arial"/>
          <w:sz w:val="24"/>
          <w:szCs w:val="24"/>
        </w:rPr>
      </w:pPr>
      <w:r>
        <w:rPr>
          <w:rFonts w:ascii="Arial" w:hAnsi="Arial" w:cs="Arial"/>
          <w:sz w:val="24"/>
          <w:szCs w:val="24"/>
          <w:u w:val="single"/>
        </w:rPr>
        <w:t>Literature cited</w:t>
      </w:r>
    </w:p>
    <w:p w:rsidR="00EC7AF9" w:rsidRDefault="00EC7AF9" w:rsidP="00F47C0E">
      <w:pPr>
        <w:rPr>
          <w:rFonts w:ascii="Arial" w:hAnsi="Arial" w:cs="Arial"/>
          <w:sz w:val="24"/>
          <w:szCs w:val="24"/>
        </w:rPr>
      </w:pPr>
      <w:proofErr w:type="gramStart"/>
      <w:r>
        <w:rPr>
          <w:rFonts w:ascii="Arial" w:hAnsi="Arial" w:cs="Arial"/>
          <w:sz w:val="24"/>
          <w:szCs w:val="24"/>
        </w:rPr>
        <w:t>Davidson, A. 1893.</w:t>
      </w:r>
      <w:proofErr w:type="gramEnd"/>
      <w:r>
        <w:rPr>
          <w:rFonts w:ascii="Arial" w:hAnsi="Arial" w:cs="Arial"/>
          <w:sz w:val="24"/>
          <w:szCs w:val="24"/>
        </w:rPr>
        <w:t xml:space="preserve">  </w:t>
      </w:r>
      <w:proofErr w:type="gramStart"/>
      <w:r>
        <w:rPr>
          <w:rFonts w:ascii="Arial" w:hAnsi="Arial" w:cs="Arial"/>
          <w:sz w:val="24"/>
          <w:szCs w:val="24"/>
        </w:rPr>
        <w:t xml:space="preserve">The nests and parasites of </w:t>
      </w:r>
      <w:r>
        <w:rPr>
          <w:rFonts w:ascii="Arial" w:hAnsi="Arial" w:cs="Arial"/>
          <w:sz w:val="24"/>
          <w:szCs w:val="24"/>
          <w:u w:val="single"/>
        </w:rPr>
        <w:t>Xylocopa orpifed</w:t>
      </w:r>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Smith.</w:t>
      </w:r>
      <w:proofErr w:type="gramEnd"/>
      <w:r>
        <w:rPr>
          <w:rFonts w:ascii="Arial" w:hAnsi="Arial" w:cs="Arial"/>
          <w:sz w:val="24"/>
          <w:szCs w:val="24"/>
        </w:rPr>
        <w:t xml:space="preserve"> </w:t>
      </w:r>
      <w:proofErr w:type="gramStart"/>
      <w:r>
        <w:rPr>
          <w:rFonts w:ascii="Arial" w:hAnsi="Arial" w:cs="Arial"/>
          <w:sz w:val="24"/>
          <w:szCs w:val="24"/>
        </w:rPr>
        <w:t>Ent</w:t>
      </w:r>
      <w:proofErr w:type="gramEnd"/>
      <w:r>
        <w:rPr>
          <w:rFonts w:ascii="Arial" w:hAnsi="Arial" w:cs="Arial"/>
          <w:sz w:val="24"/>
          <w:szCs w:val="24"/>
        </w:rPr>
        <w:t xml:space="preserve">. News </w:t>
      </w:r>
      <w:proofErr w:type="gramStart"/>
      <w:r>
        <w:rPr>
          <w:rFonts w:ascii="Arial" w:hAnsi="Arial" w:cs="Arial"/>
          <w:sz w:val="24"/>
          <w:szCs w:val="24"/>
        </w:rPr>
        <w:t>4 :</w:t>
      </w:r>
      <w:proofErr w:type="gramEnd"/>
      <w:r>
        <w:rPr>
          <w:rFonts w:ascii="Arial" w:hAnsi="Arial" w:cs="Arial"/>
          <w:sz w:val="24"/>
          <w:szCs w:val="24"/>
        </w:rPr>
        <w:t xml:space="preserve"> 151-53.</w:t>
      </w:r>
    </w:p>
    <w:p w:rsidR="00EC7AF9" w:rsidRDefault="00EC7AF9" w:rsidP="00F47C0E">
      <w:pPr>
        <w:rPr>
          <w:rFonts w:ascii="Arial" w:hAnsi="Arial" w:cs="Arial"/>
          <w:sz w:val="24"/>
          <w:szCs w:val="24"/>
        </w:rPr>
      </w:pPr>
      <w:proofErr w:type="gramStart"/>
      <w:r>
        <w:rPr>
          <w:rFonts w:ascii="Arial" w:hAnsi="Arial" w:cs="Arial"/>
          <w:sz w:val="24"/>
          <w:szCs w:val="24"/>
        </w:rPr>
        <w:t>Hicks, C.H. 1929.</w:t>
      </w:r>
      <w:proofErr w:type="gramEnd"/>
      <w:r>
        <w:rPr>
          <w:rFonts w:ascii="Arial" w:hAnsi="Arial" w:cs="Arial"/>
          <w:sz w:val="24"/>
          <w:szCs w:val="24"/>
        </w:rPr>
        <w:t xml:space="preserve">  The nesting habits of </w:t>
      </w:r>
      <w:r>
        <w:rPr>
          <w:rFonts w:ascii="Arial" w:hAnsi="Arial" w:cs="Arial"/>
          <w:sz w:val="24"/>
          <w:szCs w:val="24"/>
          <w:u w:val="single"/>
        </w:rPr>
        <w:t>Anthidium mormonum fragariellum</w:t>
      </w:r>
      <w:r>
        <w:rPr>
          <w:rFonts w:ascii="Arial" w:hAnsi="Arial" w:cs="Arial"/>
          <w:sz w:val="24"/>
          <w:szCs w:val="24"/>
        </w:rPr>
        <w:t xml:space="preserve"> Ck11. Ent. News </w:t>
      </w:r>
      <w:proofErr w:type="gramStart"/>
      <w:r>
        <w:rPr>
          <w:rFonts w:ascii="Arial" w:hAnsi="Arial" w:cs="Arial"/>
          <w:sz w:val="24"/>
          <w:szCs w:val="24"/>
        </w:rPr>
        <w:t>40 :</w:t>
      </w:r>
      <w:proofErr w:type="gramEnd"/>
      <w:r>
        <w:rPr>
          <w:rFonts w:ascii="Arial" w:hAnsi="Arial" w:cs="Arial"/>
          <w:sz w:val="24"/>
          <w:szCs w:val="24"/>
        </w:rPr>
        <w:t xml:space="preserve"> 105-10.</w:t>
      </w:r>
    </w:p>
    <w:p w:rsidR="00F83FF7" w:rsidRDefault="00EC7AF9" w:rsidP="00F47C0E">
      <w:pPr>
        <w:rPr>
          <w:rFonts w:ascii="Arial" w:hAnsi="Arial" w:cs="Arial"/>
          <w:sz w:val="24"/>
          <w:szCs w:val="24"/>
        </w:rPr>
      </w:pPr>
      <w:r>
        <w:rPr>
          <w:rFonts w:ascii="Arial" w:hAnsi="Arial" w:cs="Arial"/>
          <w:sz w:val="24"/>
          <w:szCs w:val="24"/>
        </w:rPr>
        <w:t xml:space="preserve">Hinton, H.E. 1948.  A synopsis of the genus </w:t>
      </w:r>
      <w:r>
        <w:rPr>
          <w:rFonts w:ascii="Arial" w:hAnsi="Arial" w:cs="Arial"/>
          <w:sz w:val="24"/>
          <w:szCs w:val="24"/>
          <w:u w:val="single"/>
        </w:rPr>
        <w:t>Tribolium</w:t>
      </w:r>
      <w:r>
        <w:rPr>
          <w:rFonts w:ascii="Arial" w:hAnsi="Arial" w:cs="Arial"/>
          <w:sz w:val="24"/>
          <w:szCs w:val="24"/>
        </w:rPr>
        <w:t xml:space="preserve"> Macleay with some remarks on the evolution of its species groups.  Bull. </w:t>
      </w:r>
      <w:proofErr w:type="gramStart"/>
      <w:r>
        <w:rPr>
          <w:rFonts w:ascii="Arial" w:hAnsi="Arial" w:cs="Arial"/>
          <w:sz w:val="24"/>
          <w:szCs w:val="24"/>
        </w:rPr>
        <w:t>Ent</w:t>
      </w:r>
      <w:proofErr w:type="gramEnd"/>
      <w:r>
        <w:rPr>
          <w:rFonts w:ascii="Arial" w:hAnsi="Arial" w:cs="Arial"/>
          <w:sz w:val="24"/>
          <w:szCs w:val="24"/>
        </w:rPr>
        <w:t>. Res. 39: 13-55.</w:t>
      </w:r>
    </w:p>
    <w:p w:rsidR="00EC7AF9" w:rsidRDefault="00EC7AF9" w:rsidP="00F47C0E">
      <w:pPr>
        <w:rPr>
          <w:rFonts w:ascii="Arial" w:hAnsi="Arial" w:cs="Arial"/>
          <w:sz w:val="24"/>
          <w:szCs w:val="24"/>
        </w:rPr>
      </w:pPr>
      <w:r>
        <w:rPr>
          <w:rFonts w:ascii="Arial" w:hAnsi="Arial" w:cs="Arial"/>
          <w:sz w:val="24"/>
          <w:szCs w:val="24"/>
        </w:rPr>
        <w:lastRenderedPageBreak/>
        <w:t xml:space="preserve">Le Conte, J. 1863, 1866.  </w:t>
      </w:r>
      <w:proofErr w:type="gramStart"/>
      <w:r>
        <w:rPr>
          <w:rFonts w:ascii="Arial" w:hAnsi="Arial" w:cs="Arial"/>
          <w:sz w:val="24"/>
          <w:szCs w:val="24"/>
        </w:rPr>
        <w:t>List of the Coleoptera of North America, Part I.</w:t>
      </w:r>
      <w:r w:rsidR="00350E4F">
        <w:rPr>
          <w:rFonts w:ascii="Arial" w:hAnsi="Arial" w:cs="Arial"/>
          <w:sz w:val="24"/>
          <w:szCs w:val="24"/>
        </w:rPr>
        <w:t xml:space="preserve"> </w:t>
      </w:r>
      <w:r>
        <w:rPr>
          <w:rFonts w:ascii="Arial" w:hAnsi="Arial" w:cs="Arial"/>
          <w:sz w:val="24"/>
          <w:szCs w:val="24"/>
        </w:rPr>
        <w:t>Smithsonian Misc. Coll. 140 * 167.</w:t>
      </w:r>
      <w:proofErr w:type="gramEnd"/>
    </w:p>
    <w:p w:rsidR="00350E4F" w:rsidRDefault="00E13859" w:rsidP="00F47C0E">
      <w:pPr>
        <w:rPr>
          <w:rFonts w:ascii="Arial" w:hAnsi="Arial" w:cs="Arial"/>
          <w:sz w:val="24"/>
          <w:szCs w:val="24"/>
        </w:rPr>
      </w:pPr>
      <w:proofErr w:type="gramStart"/>
      <w:r>
        <w:rPr>
          <w:rFonts w:ascii="Arial" w:hAnsi="Arial" w:cs="Arial"/>
          <w:sz w:val="24"/>
          <w:szCs w:val="24"/>
        </w:rPr>
        <w:t>Linsley, E.G. 1943.</w:t>
      </w:r>
      <w:proofErr w:type="gramEnd"/>
      <w:r>
        <w:rPr>
          <w:rFonts w:ascii="Arial" w:hAnsi="Arial" w:cs="Arial"/>
          <w:sz w:val="24"/>
          <w:szCs w:val="24"/>
        </w:rPr>
        <w:t xml:space="preserve">  </w:t>
      </w:r>
      <w:proofErr w:type="gramStart"/>
      <w:r>
        <w:rPr>
          <w:rFonts w:ascii="Arial" w:hAnsi="Arial" w:cs="Arial"/>
          <w:sz w:val="24"/>
          <w:szCs w:val="24"/>
        </w:rPr>
        <w:t>The dried fruit moth breeding in the nests of the mountain</w:t>
      </w:r>
      <w:r w:rsidR="00350E4F">
        <w:rPr>
          <w:rFonts w:ascii="Arial" w:hAnsi="Arial" w:cs="Arial"/>
          <w:sz w:val="24"/>
          <w:szCs w:val="24"/>
        </w:rPr>
        <w:t xml:space="preserve"> </w:t>
      </w:r>
      <w:r>
        <w:rPr>
          <w:rFonts w:ascii="Arial" w:hAnsi="Arial" w:cs="Arial"/>
          <w:sz w:val="24"/>
          <w:szCs w:val="24"/>
        </w:rPr>
        <w:t>carpenter bee in California.</w:t>
      </w:r>
      <w:proofErr w:type="gramEnd"/>
      <w:r>
        <w:rPr>
          <w:rFonts w:ascii="Arial" w:hAnsi="Arial" w:cs="Arial"/>
          <w:sz w:val="24"/>
          <w:szCs w:val="24"/>
        </w:rPr>
        <w:t xml:space="preserve">  </w:t>
      </w:r>
      <w:proofErr w:type="gramStart"/>
      <w:r>
        <w:rPr>
          <w:rFonts w:ascii="Arial" w:hAnsi="Arial" w:cs="Arial"/>
          <w:sz w:val="24"/>
          <w:szCs w:val="24"/>
        </w:rPr>
        <w:t>Jour-econ.</w:t>
      </w:r>
      <w:proofErr w:type="gramEnd"/>
      <w:r>
        <w:rPr>
          <w:rFonts w:ascii="Arial" w:hAnsi="Arial" w:cs="Arial"/>
          <w:sz w:val="24"/>
          <w:szCs w:val="24"/>
        </w:rPr>
        <w:t xml:space="preserve"> </w:t>
      </w:r>
      <w:proofErr w:type="gramStart"/>
      <w:r>
        <w:rPr>
          <w:rFonts w:ascii="Arial" w:hAnsi="Arial" w:cs="Arial"/>
          <w:sz w:val="24"/>
          <w:szCs w:val="24"/>
        </w:rPr>
        <w:t>Ent</w:t>
      </w:r>
      <w:proofErr w:type="gramEnd"/>
      <w:r>
        <w:rPr>
          <w:rFonts w:ascii="Arial" w:hAnsi="Arial" w:cs="Arial"/>
          <w:sz w:val="24"/>
          <w:szCs w:val="24"/>
        </w:rPr>
        <w:t xml:space="preserve">. </w:t>
      </w:r>
      <w:proofErr w:type="gramStart"/>
      <w:r>
        <w:rPr>
          <w:rFonts w:ascii="Arial" w:hAnsi="Arial" w:cs="Arial"/>
          <w:sz w:val="24"/>
          <w:szCs w:val="24"/>
        </w:rPr>
        <w:t>36 :</w:t>
      </w:r>
      <w:proofErr w:type="gramEnd"/>
      <w:r>
        <w:rPr>
          <w:rFonts w:ascii="Arial" w:hAnsi="Arial" w:cs="Arial"/>
          <w:sz w:val="24"/>
          <w:szCs w:val="24"/>
        </w:rPr>
        <w:t xml:space="preserve"> 122-23.</w:t>
      </w:r>
      <w:r>
        <w:rPr>
          <w:rFonts w:ascii="Arial" w:hAnsi="Arial" w:cs="Arial"/>
          <w:sz w:val="24"/>
          <w:szCs w:val="24"/>
        </w:rPr>
        <w:br/>
      </w:r>
    </w:p>
    <w:p w:rsidR="00E13859" w:rsidRDefault="00E13859" w:rsidP="00F47C0E">
      <w:pPr>
        <w:rPr>
          <w:rFonts w:ascii="Arial" w:hAnsi="Arial" w:cs="Arial"/>
          <w:sz w:val="24"/>
          <w:szCs w:val="24"/>
        </w:rPr>
      </w:pPr>
      <w:r>
        <w:rPr>
          <w:rFonts w:ascii="Arial" w:hAnsi="Arial" w:cs="Arial"/>
          <w:sz w:val="24"/>
          <w:szCs w:val="24"/>
        </w:rPr>
        <w:t>1944.  Natural sources, habitats and reservoirs of insects associated with</w:t>
      </w:r>
      <w:r w:rsidR="00350E4F">
        <w:rPr>
          <w:rFonts w:ascii="Arial" w:hAnsi="Arial" w:cs="Arial"/>
          <w:sz w:val="24"/>
          <w:szCs w:val="24"/>
        </w:rPr>
        <w:t xml:space="preserve"> </w:t>
      </w:r>
      <w:r>
        <w:rPr>
          <w:rFonts w:ascii="Arial" w:hAnsi="Arial" w:cs="Arial"/>
          <w:sz w:val="24"/>
          <w:szCs w:val="24"/>
        </w:rPr>
        <w:t xml:space="preserve">stored food products.  Hilgardia </w:t>
      </w:r>
      <w:proofErr w:type="gramStart"/>
      <w:r>
        <w:rPr>
          <w:rFonts w:ascii="Arial" w:hAnsi="Arial" w:cs="Arial"/>
          <w:sz w:val="24"/>
          <w:szCs w:val="24"/>
        </w:rPr>
        <w:t>16 :</w:t>
      </w:r>
      <w:proofErr w:type="gramEnd"/>
      <w:r>
        <w:rPr>
          <w:rFonts w:ascii="Arial" w:hAnsi="Arial" w:cs="Arial"/>
          <w:sz w:val="24"/>
          <w:szCs w:val="24"/>
        </w:rPr>
        <w:t xml:space="preserve"> 187-224.</w:t>
      </w:r>
    </w:p>
    <w:p w:rsidR="00E13859" w:rsidRDefault="00E13859" w:rsidP="00F47C0E">
      <w:pPr>
        <w:rPr>
          <w:rFonts w:ascii="Arial" w:hAnsi="Arial" w:cs="Arial"/>
          <w:sz w:val="24"/>
          <w:szCs w:val="24"/>
        </w:rPr>
      </w:pPr>
      <w:r>
        <w:rPr>
          <w:rFonts w:ascii="Arial" w:hAnsi="Arial" w:cs="Arial"/>
          <w:sz w:val="24"/>
          <w:szCs w:val="24"/>
        </w:rPr>
        <w:t xml:space="preserve">Nininger, H.H. 1916.  </w:t>
      </w:r>
      <w:proofErr w:type="gramStart"/>
      <w:r>
        <w:rPr>
          <w:rFonts w:ascii="Arial" w:hAnsi="Arial" w:cs="Arial"/>
          <w:sz w:val="24"/>
          <w:szCs w:val="24"/>
        </w:rPr>
        <w:t>Studies in the life histories of two carpenter bees of</w:t>
      </w:r>
      <w:r w:rsidR="00350E4F">
        <w:rPr>
          <w:rFonts w:ascii="Arial" w:hAnsi="Arial" w:cs="Arial"/>
          <w:sz w:val="24"/>
          <w:szCs w:val="24"/>
        </w:rPr>
        <w:t xml:space="preserve"> </w:t>
      </w:r>
      <w:r>
        <w:rPr>
          <w:rFonts w:ascii="Arial" w:hAnsi="Arial" w:cs="Arial"/>
          <w:sz w:val="24"/>
          <w:szCs w:val="24"/>
        </w:rPr>
        <w:t>California with notes on certain parasites.</w:t>
      </w:r>
      <w:proofErr w:type="gramEnd"/>
      <w:r>
        <w:rPr>
          <w:rFonts w:ascii="Arial" w:hAnsi="Arial" w:cs="Arial"/>
          <w:sz w:val="24"/>
          <w:szCs w:val="24"/>
        </w:rPr>
        <w:t xml:space="preserve">  Pomona Col. Jour. </w:t>
      </w:r>
      <w:proofErr w:type="gramStart"/>
      <w:r>
        <w:rPr>
          <w:rFonts w:ascii="Arial" w:hAnsi="Arial" w:cs="Arial"/>
          <w:sz w:val="24"/>
          <w:szCs w:val="24"/>
        </w:rPr>
        <w:t>Ent</w:t>
      </w:r>
      <w:proofErr w:type="gramEnd"/>
      <w:r>
        <w:rPr>
          <w:rFonts w:ascii="Arial" w:hAnsi="Arial" w:cs="Arial"/>
          <w:sz w:val="24"/>
          <w:szCs w:val="24"/>
        </w:rPr>
        <w:t>.</w:t>
      </w:r>
      <w:r w:rsidR="00350E4F">
        <w:rPr>
          <w:rFonts w:ascii="Arial" w:hAnsi="Arial" w:cs="Arial"/>
          <w:sz w:val="24"/>
          <w:szCs w:val="24"/>
        </w:rPr>
        <w:t xml:space="preserve"> </w:t>
      </w:r>
      <w:proofErr w:type="gramStart"/>
      <w:r>
        <w:rPr>
          <w:rFonts w:ascii="Arial" w:hAnsi="Arial" w:cs="Arial"/>
          <w:sz w:val="24"/>
          <w:szCs w:val="24"/>
        </w:rPr>
        <w:t>and</w:t>
      </w:r>
      <w:proofErr w:type="gramEnd"/>
      <w:r>
        <w:rPr>
          <w:rFonts w:ascii="Arial" w:hAnsi="Arial" w:cs="Arial"/>
          <w:sz w:val="24"/>
          <w:szCs w:val="24"/>
        </w:rPr>
        <w:t xml:space="preserve"> Sool. </w:t>
      </w:r>
      <w:proofErr w:type="gramStart"/>
      <w:r>
        <w:rPr>
          <w:rFonts w:ascii="Arial" w:hAnsi="Arial" w:cs="Arial"/>
          <w:sz w:val="24"/>
          <w:szCs w:val="24"/>
        </w:rPr>
        <w:t>8 :</w:t>
      </w:r>
      <w:proofErr w:type="gramEnd"/>
      <w:r>
        <w:rPr>
          <w:rFonts w:ascii="Arial" w:hAnsi="Arial" w:cs="Arial"/>
          <w:sz w:val="24"/>
          <w:szCs w:val="24"/>
        </w:rPr>
        <w:t xml:space="preserve"> 158-165.</w:t>
      </w:r>
    </w:p>
    <w:p w:rsidR="00E13859" w:rsidRDefault="00E13859" w:rsidP="00F47C0E">
      <w:pPr>
        <w:rPr>
          <w:rFonts w:ascii="Arial" w:hAnsi="Arial" w:cs="Arial"/>
          <w:sz w:val="24"/>
          <w:szCs w:val="24"/>
        </w:rPr>
      </w:pPr>
      <w:r>
        <w:rPr>
          <w:rFonts w:ascii="Arial" w:hAnsi="Arial" w:cs="Arial"/>
          <w:sz w:val="24"/>
          <w:szCs w:val="24"/>
        </w:rPr>
        <w:t>This investigation was supported by U.S. Army Research Office Grant DRXRO-CB-14447-L.</w:t>
      </w:r>
    </w:p>
    <w:p w:rsidR="00E13859" w:rsidRDefault="00E13859" w:rsidP="00F47C0E">
      <w:pPr>
        <w:rPr>
          <w:rFonts w:ascii="Arial" w:hAnsi="Arial" w:cs="Arial"/>
          <w:sz w:val="24"/>
          <w:szCs w:val="24"/>
        </w:rPr>
      </w:pPr>
    </w:p>
    <w:p w:rsidR="00E13859" w:rsidRDefault="00E13859" w:rsidP="00F47C0E">
      <w:pPr>
        <w:rPr>
          <w:rFonts w:ascii="Arial" w:hAnsi="Arial" w:cs="Arial"/>
          <w:sz w:val="24"/>
          <w:szCs w:val="24"/>
        </w:rPr>
      </w:pPr>
      <w:r>
        <w:rPr>
          <w:rFonts w:ascii="Arial" w:hAnsi="Arial" w:cs="Arial"/>
          <w:sz w:val="24"/>
          <w:szCs w:val="24"/>
        </w:rPr>
        <w:t>SOLIMAN, M. HANI</w:t>
      </w:r>
      <w:r>
        <w:rPr>
          <w:rFonts w:ascii="Arial" w:hAnsi="Arial" w:cs="Arial"/>
          <w:sz w:val="24"/>
          <w:szCs w:val="24"/>
        </w:rPr>
        <w:br/>
        <w:t>DEPARTMENT OF MICROBIOLOGY AND GENETICS</w:t>
      </w:r>
      <w:r>
        <w:rPr>
          <w:rFonts w:ascii="Arial" w:hAnsi="Arial" w:cs="Arial"/>
          <w:sz w:val="24"/>
          <w:szCs w:val="24"/>
        </w:rPr>
        <w:br/>
        <w:t>UNIVERSITY OF NEW ENGLAND</w:t>
      </w:r>
      <w:r>
        <w:rPr>
          <w:rFonts w:ascii="Arial" w:hAnsi="Arial" w:cs="Arial"/>
          <w:sz w:val="24"/>
          <w:szCs w:val="24"/>
        </w:rPr>
        <w:br/>
        <w:t>ARMIDALE.  N.S.S. 2351,   AUSTRALIA</w:t>
      </w:r>
    </w:p>
    <w:p w:rsidR="00E13859" w:rsidRDefault="00E13859" w:rsidP="00F47C0E">
      <w:pPr>
        <w:rPr>
          <w:rFonts w:ascii="Arial" w:hAnsi="Arial" w:cs="Arial"/>
          <w:sz w:val="24"/>
          <w:szCs w:val="24"/>
        </w:rPr>
      </w:pPr>
      <w:r>
        <w:rPr>
          <w:rFonts w:ascii="Arial" w:hAnsi="Arial" w:cs="Arial"/>
          <w:sz w:val="24"/>
          <w:szCs w:val="24"/>
        </w:rPr>
        <w:t>*</w:t>
      </w:r>
      <w:r>
        <w:rPr>
          <w:rFonts w:ascii="Arial" w:hAnsi="Arial" w:cs="Arial"/>
          <w:sz w:val="24"/>
          <w:szCs w:val="24"/>
          <w:u w:val="single"/>
        </w:rPr>
        <w:t>The effect of culturing together on adult longevity of Tribolium audax</w:t>
      </w:r>
      <w:r>
        <w:rPr>
          <w:rFonts w:ascii="Arial" w:hAnsi="Arial" w:cs="Arial"/>
          <w:sz w:val="24"/>
          <w:szCs w:val="24"/>
        </w:rPr>
        <w:t>.</w:t>
      </w:r>
    </w:p>
    <w:p w:rsidR="00E13859" w:rsidRDefault="00E13859" w:rsidP="00996615">
      <w:pPr>
        <w:jc w:val="both"/>
        <w:rPr>
          <w:rFonts w:ascii="Arial" w:hAnsi="Arial" w:cs="Arial"/>
          <w:sz w:val="24"/>
          <w:szCs w:val="24"/>
        </w:rPr>
      </w:pPr>
      <w:r>
        <w:rPr>
          <w:rFonts w:ascii="Arial" w:hAnsi="Arial" w:cs="Arial"/>
          <w:sz w:val="24"/>
          <w:szCs w:val="24"/>
        </w:rPr>
        <w:t xml:space="preserve">Adults 2-6 days old were reared on one gram of flour/beetle in various numbers: 1, 2, 4,10, 40 with corresponding number of replications of 40, 20, 10, 4, 2, 1.  (Actual number in each experimental unit = 40 beetles).  1, 2 or 4 beetles were raised in vials </w:t>
      </w:r>
      <w:r w:rsidR="00B259BD">
        <w:rPr>
          <w:rFonts w:ascii="Arial" w:hAnsi="Arial" w:cs="Arial"/>
          <w:sz w:val="24"/>
          <w:szCs w:val="24"/>
        </w:rPr>
        <w:br/>
      </w:r>
      <w:r>
        <w:rPr>
          <w:rFonts w:ascii="Arial" w:hAnsi="Arial" w:cs="Arial"/>
          <w:sz w:val="24"/>
          <w:szCs w:val="24"/>
        </w:rPr>
        <w:t>(1</w:t>
      </w:r>
      <w:r w:rsidR="00B259BD">
        <w:rPr>
          <w:rFonts w:ascii="Arial" w:hAnsi="Arial" w:cs="Arial"/>
          <w:sz w:val="24"/>
          <w:szCs w:val="24"/>
        </w:rPr>
        <w:t xml:space="preserve"> cm in diameter and 3 cm high); 10 and 20 beetles were raised in vials  (2 cm in diameter and 3 cm high); and 40 beetles in ¼ pint milk bottle (5 cm in diameter and </w:t>
      </w:r>
      <w:r w:rsidR="00B259BD">
        <w:rPr>
          <w:rFonts w:ascii="Arial" w:hAnsi="Arial" w:cs="Arial"/>
          <w:sz w:val="24"/>
          <w:szCs w:val="24"/>
        </w:rPr>
        <w:br/>
        <w:t xml:space="preserve">10 cm high).Males and females were reared separately.  Constant conditions of </w:t>
      </w:r>
      <w:r w:rsidR="00B259BD">
        <w:rPr>
          <w:rFonts w:ascii="Arial" w:hAnsi="Arial" w:cs="Arial"/>
          <w:sz w:val="24"/>
          <w:szCs w:val="24"/>
        </w:rPr>
        <w:br/>
        <w:t>35 degree C and 60% R.H. were maintained throughout the experiment.  The medium consisted of 95% whole wheat flour and 5% dried yeast.  Table 1 shows the effect of rearing together on the mean longevity of adults.  It is evident that individually reared beetles have higher longevity than beetles reared together, even though the amount of bood/beetle is the same.</w:t>
      </w:r>
      <w:r w:rsidR="00F01E52">
        <w:rPr>
          <w:rFonts w:ascii="Arial" w:hAnsi="Arial" w:cs="Arial"/>
          <w:sz w:val="24"/>
          <w:szCs w:val="24"/>
        </w:rPr>
        <w:t xml:space="preserve">  Males seem to live longer than females when they are raised individually or in pairs and shorter when 4, 10, 20 or 40 beetles are raised together.  This indicates that males are more sensitive to the presence of other males than females.  There was no evidence of cannibalism.  It is possible that the size of the container may be a contributing factor</w:t>
      </w:r>
      <w:r w:rsidR="00B6040B">
        <w:rPr>
          <w:rFonts w:ascii="Arial" w:hAnsi="Arial" w:cs="Arial"/>
          <w:sz w:val="24"/>
          <w:szCs w:val="24"/>
        </w:rPr>
        <w:t>.</w:t>
      </w:r>
    </w:p>
    <w:p w:rsidR="00B6040B" w:rsidRDefault="00B6040B" w:rsidP="00F47C0E">
      <w:pPr>
        <w:rPr>
          <w:rFonts w:ascii="Arial" w:hAnsi="Arial" w:cs="Arial"/>
          <w:sz w:val="24"/>
          <w:szCs w:val="24"/>
        </w:rPr>
      </w:pPr>
      <w:r>
        <w:rPr>
          <w:rFonts w:ascii="Arial" w:hAnsi="Arial" w:cs="Arial"/>
          <w:sz w:val="24"/>
          <w:szCs w:val="24"/>
        </w:rPr>
        <w:br/>
        <w:t xml:space="preserve">Table </w:t>
      </w:r>
      <w:proofErr w:type="gramStart"/>
      <w:r>
        <w:rPr>
          <w:rFonts w:ascii="Arial" w:hAnsi="Arial" w:cs="Arial"/>
          <w:sz w:val="24"/>
          <w:szCs w:val="24"/>
        </w:rPr>
        <w:t>1 :</w:t>
      </w:r>
      <w:proofErr w:type="gramEnd"/>
      <w:r>
        <w:rPr>
          <w:rFonts w:ascii="Arial" w:hAnsi="Arial" w:cs="Arial"/>
          <w:sz w:val="24"/>
          <w:szCs w:val="24"/>
        </w:rPr>
        <w:t xml:space="preserve"> Longevity of </w:t>
      </w:r>
      <w:r>
        <w:rPr>
          <w:rFonts w:ascii="Arial" w:hAnsi="Arial" w:cs="Arial"/>
          <w:sz w:val="24"/>
          <w:szCs w:val="24"/>
          <w:u w:val="single"/>
        </w:rPr>
        <w:t>T. audax</w:t>
      </w:r>
      <w:r>
        <w:rPr>
          <w:rFonts w:ascii="Arial" w:hAnsi="Arial" w:cs="Arial"/>
          <w:sz w:val="24"/>
          <w:szCs w:val="24"/>
        </w:rPr>
        <w:t xml:space="preserve"> as influenced by number of beetles</w:t>
      </w:r>
      <w:r w:rsidR="00996615">
        <w:rPr>
          <w:rFonts w:ascii="Arial" w:hAnsi="Arial" w:cs="Arial"/>
          <w:sz w:val="24"/>
          <w:szCs w:val="24"/>
        </w:rPr>
        <w:t xml:space="preserve"> </w:t>
      </w:r>
      <w:r>
        <w:rPr>
          <w:rFonts w:ascii="Arial" w:hAnsi="Arial" w:cs="Arial"/>
          <w:sz w:val="24"/>
          <w:szCs w:val="24"/>
        </w:rPr>
        <w:t>cultured together.</w:t>
      </w:r>
    </w:p>
    <w:p w:rsidR="00B6040B" w:rsidRDefault="00B6040B" w:rsidP="00F47C0E">
      <w:pPr>
        <w:rPr>
          <w:rFonts w:ascii="Arial" w:hAnsi="Arial" w:cs="Arial"/>
          <w:sz w:val="24"/>
          <w:szCs w:val="24"/>
        </w:rPr>
      </w:pPr>
      <w:r>
        <w:rPr>
          <w:rFonts w:ascii="Arial" w:hAnsi="Arial" w:cs="Arial"/>
          <w:sz w:val="24"/>
          <w:szCs w:val="24"/>
        </w:rPr>
        <w:lastRenderedPageBreak/>
        <w:t>---------------------------------------------------------------------------------------------------------------------</w:t>
      </w:r>
      <w:r w:rsidR="00482DAE">
        <w:rPr>
          <w:rFonts w:ascii="Arial" w:hAnsi="Arial" w:cs="Arial"/>
          <w:sz w:val="24"/>
          <w:szCs w:val="24"/>
        </w:rPr>
        <w:t xml:space="preserve"> </w:t>
      </w:r>
      <w:r w:rsidR="00DB35C0">
        <w:rPr>
          <w:rFonts w:ascii="Arial" w:hAnsi="Arial" w:cs="Arial"/>
          <w:sz w:val="24"/>
          <w:szCs w:val="24"/>
        </w:rPr>
        <w:t>Number of beetles</w:t>
      </w:r>
      <w:r w:rsidR="00DB35C0">
        <w:rPr>
          <w:rFonts w:ascii="Arial" w:hAnsi="Arial" w:cs="Arial"/>
          <w:sz w:val="24"/>
          <w:szCs w:val="24"/>
        </w:rPr>
        <w:tab/>
      </w:r>
      <w:r w:rsidR="00DB35C0">
        <w:rPr>
          <w:rFonts w:ascii="Arial" w:hAnsi="Arial" w:cs="Arial"/>
          <w:sz w:val="24"/>
          <w:szCs w:val="24"/>
        </w:rPr>
        <w:tab/>
        <w:t xml:space="preserve"> Sex         </w:t>
      </w:r>
      <w:r w:rsidR="00DB35C0">
        <w:rPr>
          <w:rFonts w:ascii="Arial" w:hAnsi="Arial" w:cs="Arial"/>
          <w:sz w:val="24"/>
          <w:szCs w:val="24"/>
        </w:rPr>
        <w:tab/>
        <w:t>Mean longevity</w:t>
      </w:r>
      <w:r w:rsidR="00DB35C0">
        <w:rPr>
          <w:rFonts w:ascii="Arial" w:hAnsi="Arial" w:cs="Arial"/>
          <w:sz w:val="24"/>
          <w:szCs w:val="24"/>
        </w:rPr>
        <w:tab/>
        <w:t xml:space="preserve">    Coefficient of</w:t>
      </w:r>
      <w:r w:rsidR="00DB35C0">
        <w:rPr>
          <w:rFonts w:ascii="Arial" w:hAnsi="Arial" w:cs="Arial"/>
          <w:sz w:val="24"/>
          <w:szCs w:val="24"/>
        </w:rPr>
        <w:br/>
        <w:t>cultured together</w:t>
      </w:r>
      <w:r>
        <w:rPr>
          <w:rFonts w:ascii="Arial" w:hAnsi="Arial" w:cs="Arial"/>
          <w:sz w:val="24"/>
          <w:szCs w:val="24"/>
        </w:rPr>
        <w:tab/>
      </w:r>
      <w:r w:rsidR="00DB35C0">
        <w:rPr>
          <w:rFonts w:ascii="Arial" w:hAnsi="Arial" w:cs="Arial"/>
          <w:sz w:val="24"/>
          <w:szCs w:val="24"/>
        </w:rPr>
        <w:tab/>
      </w:r>
      <w:r w:rsidR="00DB35C0">
        <w:rPr>
          <w:rFonts w:ascii="Arial" w:hAnsi="Arial" w:cs="Arial"/>
          <w:sz w:val="24"/>
          <w:szCs w:val="24"/>
        </w:rPr>
        <w:tab/>
        <w:t xml:space="preserve">                  (days)</w:t>
      </w:r>
      <w:r w:rsidR="00DB35C0">
        <w:rPr>
          <w:rFonts w:ascii="Arial" w:hAnsi="Arial" w:cs="Arial"/>
          <w:sz w:val="24"/>
          <w:szCs w:val="24"/>
        </w:rPr>
        <w:tab/>
      </w:r>
      <w:r w:rsidR="00DB35C0">
        <w:rPr>
          <w:rFonts w:ascii="Arial" w:hAnsi="Arial" w:cs="Arial"/>
          <w:sz w:val="24"/>
          <w:szCs w:val="24"/>
        </w:rPr>
        <w:tab/>
        <w:t xml:space="preserve">    variation (%</w:t>
      </w:r>
      <w:proofErr w:type="gramStart"/>
      <w:r w:rsidR="00DB35C0">
        <w:rPr>
          <w:rFonts w:ascii="Arial" w:hAnsi="Arial" w:cs="Arial"/>
          <w:sz w:val="24"/>
          <w:szCs w:val="24"/>
        </w:rPr>
        <w:t>)</w:t>
      </w:r>
      <w:proofErr w:type="gramEnd"/>
      <w:r w:rsidR="00DB35C0">
        <w:rPr>
          <w:rFonts w:ascii="Arial" w:hAnsi="Arial" w:cs="Arial"/>
          <w:sz w:val="24"/>
          <w:szCs w:val="24"/>
        </w:rPr>
        <w:br/>
        <w:t>---------------------------------------------------------------------------------------------------------------------</w:t>
      </w:r>
    </w:p>
    <w:p w:rsidR="00DB35C0" w:rsidRDefault="00DB35C0" w:rsidP="00F47C0E">
      <w:pPr>
        <w:rPr>
          <w:rFonts w:ascii="Arial" w:hAnsi="Arial" w:cs="Arial"/>
          <w:sz w:val="24"/>
          <w:szCs w:val="24"/>
        </w:rPr>
      </w:pPr>
      <w:r>
        <w:rPr>
          <w:rFonts w:ascii="Arial" w:hAnsi="Arial" w:cs="Arial"/>
          <w:sz w:val="24"/>
          <w:szCs w:val="24"/>
        </w:rPr>
        <w:tab/>
        <w:t>1</w:t>
      </w:r>
      <w:r>
        <w:rPr>
          <w:rFonts w:ascii="Arial" w:hAnsi="Arial" w:cs="Arial"/>
          <w:sz w:val="24"/>
          <w:szCs w:val="24"/>
        </w:rPr>
        <w:tab/>
      </w:r>
      <w:r>
        <w:rPr>
          <w:rFonts w:ascii="Arial" w:hAnsi="Arial" w:cs="Arial"/>
          <w:sz w:val="24"/>
          <w:szCs w:val="24"/>
        </w:rPr>
        <w:tab/>
      </w:r>
      <w:r>
        <w:rPr>
          <w:rFonts w:ascii="Arial" w:hAnsi="Arial" w:cs="Arial"/>
          <w:sz w:val="24"/>
          <w:szCs w:val="24"/>
        </w:rPr>
        <w:tab/>
        <w:t>Male</w:t>
      </w:r>
      <w:r>
        <w:rPr>
          <w:rFonts w:ascii="Arial" w:hAnsi="Arial" w:cs="Arial"/>
          <w:sz w:val="24"/>
          <w:szCs w:val="24"/>
        </w:rPr>
        <w:tab/>
      </w:r>
      <w:r>
        <w:rPr>
          <w:rFonts w:ascii="Arial" w:hAnsi="Arial" w:cs="Arial"/>
          <w:sz w:val="24"/>
          <w:szCs w:val="24"/>
        </w:rPr>
        <w:tab/>
      </w:r>
      <w:r>
        <w:rPr>
          <w:rFonts w:ascii="Arial" w:hAnsi="Arial" w:cs="Arial"/>
          <w:sz w:val="24"/>
          <w:szCs w:val="24"/>
        </w:rPr>
        <w:tab/>
        <w:t>96.6</w:t>
      </w:r>
      <w:r>
        <w:rPr>
          <w:rFonts w:ascii="Arial" w:hAnsi="Arial" w:cs="Arial"/>
          <w:sz w:val="24"/>
          <w:szCs w:val="24"/>
        </w:rPr>
        <w:tab/>
      </w:r>
      <w:r>
        <w:rPr>
          <w:rFonts w:ascii="Arial" w:hAnsi="Arial" w:cs="Arial"/>
          <w:sz w:val="24"/>
          <w:szCs w:val="24"/>
        </w:rPr>
        <w:tab/>
      </w:r>
      <w:r>
        <w:rPr>
          <w:rFonts w:ascii="Arial" w:hAnsi="Arial" w:cs="Arial"/>
          <w:sz w:val="24"/>
          <w:szCs w:val="24"/>
        </w:rPr>
        <w:tab/>
        <w:t>37.1</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Female</w:t>
      </w:r>
      <w:r>
        <w:rPr>
          <w:rFonts w:ascii="Arial" w:hAnsi="Arial" w:cs="Arial"/>
          <w:sz w:val="24"/>
          <w:szCs w:val="24"/>
        </w:rPr>
        <w:tab/>
      </w:r>
      <w:r>
        <w:rPr>
          <w:rFonts w:ascii="Arial" w:hAnsi="Arial" w:cs="Arial"/>
          <w:sz w:val="24"/>
          <w:szCs w:val="24"/>
        </w:rPr>
        <w:tab/>
        <w:t>93.8</w:t>
      </w:r>
      <w:r>
        <w:rPr>
          <w:rFonts w:ascii="Arial" w:hAnsi="Arial" w:cs="Arial"/>
          <w:sz w:val="24"/>
          <w:szCs w:val="24"/>
        </w:rPr>
        <w:tab/>
      </w:r>
      <w:r>
        <w:rPr>
          <w:rFonts w:ascii="Arial" w:hAnsi="Arial" w:cs="Arial"/>
          <w:sz w:val="24"/>
          <w:szCs w:val="24"/>
        </w:rPr>
        <w:tab/>
      </w:r>
      <w:r>
        <w:rPr>
          <w:rFonts w:ascii="Arial" w:hAnsi="Arial" w:cs="Arial"/>
          <w:sz w:val="24"/>
          <w:szCs w:val="24"/>
        </w:rPr>
        <w:tab/>
        <w:t>35.0</w:t>
      </w:r>
    </w:p>
    <w:p w:rsidR="00DB35C0" w:rsidRDefault="00DB35C0" w:rsidP="00F47C0E">
      <w:pPr>
        <w:rPr>
          <w:rFonts w:ascii="Arial" w:hAnsi="Arial" w:cs="Arial"/>
          <w:sz w:val="24"/>
          <w:szCs w:val="24"/>
        </w:rPr>
      </w:pPr>
      <w:r>
        <w:rPr>
          <w:rFonts w:ascii="Arial" w:hAnsi="Arial" w:cs="Arial"/>
          <w:sz w:val="24"/>
          <w:szCs w:val="24"/>
        </w:rPr>
        <w:tab/>
        <w:t>2</w:t>
      </w:r>
      <w:r>
        <w:rPr>
          <w:rFonts w:ascii="Arial" w:hAnsi="Arial" w:cs="Arial"/>
          <w:sz w:val="24"/>
          <w:szCs w:val="24"/>
        </w:rPr>
        <w:tab/>
      </w:r>
      <w:r>
        <w:rPr>
          <w:rFonts w:ascii="Arial" w:hAnsi="Arial" w:cs="Arial"/>
          <w:sz w:val="24"/>
          <w:szCs w:val="24"/>
        </w:rPr>
        <w:tab/>
      </w:r>
      <w:r>
        <w:rPr>
          <w:rFonts w:ascii="Arial" w:hAnsi="Arial" w:cs="Arial"/>
          <w:sz w:val="24"/>
          <w:szCs w:val="24"/>
        </w:rPr>
        <w:tab/>
        <w:t>Male</w:t>
      </w:r>
      <w:r>
        <w:rPr>
          <w:rFonts w:ascii="Arial" w:hAnsi="Arial" w:cs="Arial"/>
          <w:sz w:val="24"/>
          <w:szCs w:val="24"/>
        </w:rPr>
        <w:tab/>
      </w:r>
      <w:r>
        <w:rPr>
          <w:rFonts w:ascii="Arial" w:hAnsi="Arial" w:cs="Arial"/>
          <w:sz w:val="24"/>
          <w:szCs w:val="24"/>
        </w:rPr>
        <w:tab/>
      </w:r>
      <w:r>
        <w:rPr>
          <w:rFonts w:ascii="Arial" w:hAnsi="Arial" w:cs="Arial"/>
          <w:sz w:val="24"/>
          <w:szCs w:val="24"/>
        </w:rPr>
        <w:tab/>
        <w:t>91.32</w:t>
      </w:r>
      <w:r>
        <w:rPr>
          <w:rFonts w:ascii="Arial" w:hAnsi="Arial" w:cs="Arial"/>
          <w:sz w:val="24"/>
          <w:szCs w:val="24"/>
        </w:rPr>
        <w:tab/>
      </w:r>
      <w:r>
        <w:rPr>
          <w:rFonts w:ascii="Arial" w:hAnsi="Arial" w:cs="Arial"/>
          <w:sz w:val="24"/>
          <w:szCs w:val="24"/>
        </w:rPr>
        <w:tab/>
      </w:r>
      <w:r>
        <w:rPr>
          <w:rFonts w:ascii="Arial" w:hAnsi="Arial" w:cs="Arial"/>
          <w:sz w:val="24"/>
          <w:szCs w:val="24"/>
        </w:rPr>
        <w:tab/>
      </w:r>
      <w:r w:rsidR="00325321">
        <w:rPr>
          <w:rFonts w:ascii="Arial" w:hAnsi="Arial" w:cs="Arial"/>
          <w:sz w:val="24"/>
          <w:szCs w:val="24"/>
        </w:rPr>
        <w:t>3</w:t>
      </w:r>
      <w:r>
        <w:rPr>
          <w:rFonts w:ascii="Arial" w:hAnsi="Arial" w:cs="Arial"/>
          <w:sz w:val="24"/>
          <w:szCs w:val="24"/>
        </w:rPr>
        <w:t>0.1</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Female</w:t>
      </w:r>
      <w:r>
        <w:rPr>
          <w:rFonts w:ascii="Arial" w:hAnsi="Arial" w:cs="Arial"/>
          <w:sz w:val="24"/>
          <w:szCs w:val="24"/>
        </w:rPr>
        <w:tab/>
      </w:r>
      <w:r>
        <w:rPr>
          <w:rFonts w:ascii="Arial" w:hAnsi="Arial" w:cs="Arial"/>
          <w:sz w:val="24"/>
          <w:szCs w:val="24"/>
        </w:rPr>
        <w:tab/>
        <w:t>89.30</w:t>
      </w:r>
      <w:r>
        <w:rPr>
          <w:rFonts w:ascii="Arial" w:hAnsi="Arial" w:cs="Arial"/>
          <w:sz w:val="24"/>
          <w:szCs w:val="24"/>
        </w:rPr>
        <w:tab/>
      </w:r>
      <w:r>
        <w:rPr>
          <w:rFonts w:ascii="Arial" w:hAnsi="Arial" w:cs="Arial"/>
          <w:sz w:val="24"/>
          <w:szCs w:val="24"/>
        </w:rPr>
        <w:tab/>
      </w:r>
      <w:r>
        <w:rPr>
          <w:rFonts w:ascii="Arial" w:hAnsi="Arial" w:cs="Arial"/>
          <w:sz w:val="24"/>
          <w:szCs w:val="24"/>
        </w:rPr>
        <w:tab/>
        <w:t>28.7</w:t>
      </w:r>
    </w:p>
    <w:p w:rsidR="00325321" w:rsidRDefault="00325321" w:rsidP="00F47C0E">
      <w:pPr>
        <w:rPr>
          <w:rFonts w:ascii="Arial" w:hAnsi="Arial" w:cs="Arial"/>
          <w:sz w:val="24"/>
          <w:szCs w:val="24"/>
        </w:rPr>
      </w:pPr>
      <w:r>
        <w:rPr>
          <w:rFonts w:ascii="Arial" w:hAnsi="Arial" w:cs="Arial"/>
          <w:sz w:val="24"/>
          <w:szCs w:val="24"/>
        </w:rPr>
        <w:tab/>
        <w:t>4</w:t>
      </w:r>
      <w:r>
        <w:rPr>
          <w:rFonts w:ascii="Arial" w:hAnsi="Arial" w:cs="Arial"/>
          <w:sz w:val="24"/>
          <w:szCs w:val="24"/>
        </w:rPr>
        <w:tab/>
      </w:r>
      <w:r>
        <w:rPr>
          <w:rFonts w:ascii="Arial" w:hAnsi="Arial" w:cs="Arial"/>
          <w:sz w:val="24"/>
          <w:szCs w:val="24"/>
        </w:rPr>
        <w:tab/>
      </w:r>
      <w:r>
        <w:rPr>
          <w:rFonts w:ascii="Arial" w:hAnsi="Arial" w:cs="Arial"/>
          <w:sz w:val="24"/>
          <w:szCs w:val="24"/>
        </w:rPr>
        <w:tab/>
        <w:t>Male</w:t>
      </w:r>
      <w:r>
        <w:rPr>
          <w:rFonts w:ascii="Arial" w:hAnsi="Arial" w:cs="Arial"/>
          <w:sz w:val="24"/>
          <w:szCs w:val="24"/>
        </w:rPr>
        <w:tab/>
      </w:r>
      <w:r>
        <w:rPr>
          <w:rFonts w:ascii="Arial" w:hAnsi="Arial" w:cs="Arial"/>
          <w:sz w:val="24"/>
          <w:szCs w:val="24"/>
        </w:rPr>
        <w:tab/>
      </w:r>
      <w:r>
        <w:rPr>
          <w:rFonts w:ascii="Arial" w:hAnsi="Arial" w:cs="Arial"/>
          <w:sz w:val="24"/>
          <w:szCs w:val="24"/>
        </w:rPr>
        <w:tab/>
        <w:t>84.18</w:t>
      </w:r>
      <w:r>
        <w:rPr>
          <w:rFonts w:ascii="Arial" w:hAnsi="Arial" w:cs="Arial"/>
          <w:sz w:val="24"/>
          <w:szCs w:val="24"/>
        </w:rPr>
        <w:tab/>
      </w:r>
      <w:r>
        <w:rPr>
          <w:rFonts w:ascii="Arial" w:hAnsi="Arial" w:cs="Arial"/>
          <w:sz w:val="24"/>
          <w:szCs w:val="24"/>
        </w:rPr>
        <w:tab/>
      </w:r>
      <w:r>
        <w:rPr>
          <w:rFonts w:ascii="Arial" w:hAnsi="Arial" w:cs="Arial"/>
          <w:sz w:val="24"/>
          <w:szCs w:val="24"/>
        </w:rPr>
        <w:tab/>
        <w:t>33.8</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Female</w:t>
      </w:r>
      <w:r>
        <w:rPr>
          <w:rFonts w:ascii="Arial" w:hAnsi="Arial" w:cs="Arial"/>
          <w:sz w:val="24"/>
          <w:szCs w:val="24"/>
        </w:rPr>
        <w:tab/>
      </w:r>
      <w:r>
        <w:rPr>
          <w:rFonts w:ascii="Arial" w:hAnsi="Arial" w:cs="Arial"/>
          <w:sz w:val="24"/>
          <w:szCs w:val="24"/>
        </w:rPr>
        <w:tab/>
        <w:t>87.68</w:t>
      </w:r>
      <w:r>
        <w:rPr>
          <w:rFonts w:ascii="Arial" w:hAnsi="Arial" w:cs="Arial"/>
          <w:sz w:val="24"/>
          <w:szCs w:val="24"/>
        </w:rPr>
        <w:tab/>
      </w:r>
      <w:r>
        <w:rPr>
          <w:rFonts w:ascii="Arial" w:hAnsi="Arial" w:cs="Arial"/>
          <w:sz w:val="24"/>
          <w:szCs w:val="24"/>
        </w:rPr>
        <w:tab/>
      </w:r>
      <w:r>
        <w:rPr>
          <w:rFonts w:ascii="Arial" w:hAnsi="Arial" w:cs="Arial"/>
          <w:sz w:val="24"/>
          <w:szCs w:val="24"/>
        </w:rPr>
        <w:tab/>
        <w:t>27.9</w:t>
      </w:r>
    </w:p>
    <w:p w:rsidR="00325321" w:rsidRDefault="00325321" w:rsidP="00F47C0E">
      <w:pPr>
        <w:rPr>
          <w:rFonts w:ascii="Arial" w:hAnsi="Arial" w:cs="Arial"/>
          <w:sz w:val="24"/>
          <w:szCs w:val="24"/>
        </w:rPr>
      </w:pPr>
      <w:r>
        <w:rPr>
          <w:rFonts w:ascii="Arial" w:hAnsi="Arial" w:cs="Arial"/>
          <w:sz w:val="24"/>
          <w:szCs w:val="24"/>
        </w:rPr>
        <w:tab/>
        <w:t>10</w:t>
      </w:r>
      <w:r>
        <w:rPr>
          <w:rFonts w:ascii="Arial" w:hAnsi="Arial" w:cs="Arial"/>
          <w:sz w:val="24"/>
          <w:szCs w:val="24"/>
        </w:rPr>
        <w:tab/>
      </w:r>
      <w:r>
        <w:rPr>
          <w:rFonts w:ascii="Arial" w:hAnsi="Arial" w:cs="Arial"/>
          <w:sz w:val="24"/>
          <w:szCs w:val="24"/>
        </w:rPr>
        <w:tab/>
      </w:r>
      <w:r>
        <w:rPr>
          <w:rFonts w:ascii="Arial" w:hAnsi="Arial" w:cs="Arial"/>
          <w:sz w:val="24"/>
          <w:szCs w:val="24"/>
        </w:rPr>
        <w:tab/>
        <w:t>Male</w:t>
      </w:r>
      <w:r>
        <w:rPr>
          <w:rFonts w:ascii="Arial" w:hAnsi="Arial" w:cs="Arial"/>
          <w:sz w:val="24"/>
          <w:szCs w:val="24"/>
        </w:rPr>
        <w:tab/>
      </w:r>
      <w:r>
        <w:rPr>
          <w:rFonts w:ascii="Arial" w:hAnsi="Arial" w:cs="Arial"/>
          <w:sz w:val="24"/>
          <w:szCs w:val="24"/>
        </w:rPr>
        <w:tab/>
      </w:r>
      <w:r>
        <w:rPr>
          <w:rFonts w:ascii="Arial" w:hAnsi="Arial" w:cs="Arial"/>
          <w:sz w:val="24"/>
          <w:szCs w:val="24"/>
        </w:rPr>
        <w:tab/>
        <w:t>81.55</w:t>
      </w:r>
      <w:r>
        <w:rPr>
          <w:rFonts w:ascii="Arial" w:hAnsi="Arial" w:cs="Arial"/>
          <w:sz w:val="24"/>
          <w:szCs w:val="24"/>
        </w:rPr>
        <w:tab/>
      </w:r>
      <w:r>
        <w:rPr>
          <w:rFonts w:ascii="Arial" w:hAnsi="Arial" w:cs="Arial"/>
          <w:sz w:val="24"/>
          <w:szCs w:val="24"/>
        </w:rPr>
        <w:tab/>
      </w:r>
      <w:r>
        <w:rPr>
          <w:rFonts w:ascii="Arial" w:hAnsi="Arial" w:cs="Arial"/>
          <w:sz w:val="24"/>
          <w:szCs w:val="24"/>
        </w:rPr>
        <w:tab/>
        <w:t>35.8</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Female</w:t>
      </w:r>
      <w:r>
        <w:rPr>
          <w:rFonts w:ascii="Arial" w:hAnsi="Arial" w:cs="Arial"/>
          <w:sz w:val="24"/>
          <w:szCs w:val="24"/>
        </w:rPr>
        <w:tab/>
      </w:r>
      <w:r>
        <w:rPr>
          <w:rFonts w:ascii="Arial" w:hAnsi="Arial" w:cs="Arial"/>
          <w:sz w:val="24"/>
          <w:szCs w:val="24"/>
        </w:rPr>
        <w:tab/>
        <w:t>93.98</w:t>
      </w:r>
      <w:r>
        <w:rPr>
          <w:rFonts w:ascii="Arial" w:hAnsi="Arial" w:cs="Arial"/>
          <w:sz w:val="24"/>
          <w:szCs w:val="24"/>
        </w:rPr>
        <w:tab/>
      </w:r>
      <w:r>
        <w:rPr>
          <w:rFonts w:ascii="Arial" w:hAnsi="Arial" w:cs="Arial"/>
          <w:sz w:val="24"/>
          <w:szCs w:val="24"/>
        </w:rPr>
        <w:tab/>
      </w:r>
      <w:r>
        <w:rPr>
          <w:rFonts w:ascii="Arial" w:hAnsi="Arial" w:cs="Arial"/>
          <w:sz w:val="24"/>
          <w:szCs w:val="24"/>
        </w:rPr>
        <w:tab/>
        <w:t>29.0</w:t>
      </w:r>
    </w:p>
    <w:p w:rsidR="00325321" w:rsidRDefault="00325321" w:rsidP="00F47C0E">
      <w:pPr>
        <w:rPr>
          <w:rFonts w:ascii="Arial" w:hAnsi="Arial" w:cs="Arial"/>
          <w:sz w:val="24"/>
          <w:szCs w:val="24"/>
        </w:rPr>
      </w:pPr>
      <w:r>
        <w:rPr>
          <w:rFonts w:ascii="Arial" w:hAnsi="Arial" w:cs="Arial"/>
          <w:sz w:val="24"/>
          <w:szCs w:val="24"/>
        </w:rPr>
        <w:tab/>
        <w:t>20</w:t>
      </w:r>
      <w:r>
        <w:rPr>
          <w:rFonts w:ascii="Arial" w:hAnsi="Arial" w:cs="Arial"/>
          <w:sz w:val="24"/>
          <w:szCs w:val="24"/>
        </w:rPr>
        <w:tab/>
      </w:r>
      <w:r>
        <w:rPr>
          <w:rFonts w:ascii="Arial" w:hAnsi="Arial" w:cs="Arial"/>
          <w:sz w:val="24"/>
          <w:szCs w:val="24"/>
        </w:rPr>
        <w:tab/>
      </w:r>
      <w:r>
        <w:rPr>
          <w:rFonts w:ascii="Arial" w:hAnsi="Arial" w:cs="Arial"/>
          <w:sz w:val="24"/>
          <w:szCs w:val="24"/>
        </w:rPr>
        <w:tab/>
        <w:t>Male</w:t>
      </w:r>
      <w:r>
        <w:rPr>
          <w:rFonts w:ascii="Arial" w:hAnsi="Arial" w:cs="Arial"/>
          <w:sz w:val="24"/>
          <w:szCs w:val="24"/>
        </w:rPr>
        <w:tab/>
      </w:r>
      <w:r>
        <w:rPr>
          <w:rFonts w:ascii="Arial" w:hAnsi="Arial" w:cs="Arial"/>
          <w:sz w:val="24"/>
          <w:szCs w:val="24"/>
        </w:rPr>
        <w:tab/>
      </w:r>
      <w:r>
        <w:rPr>
          <w:rFonts w:ascii="Arial" w:hAnsi="Arial" w:cs="Arial"/>
          <w:sz w:val="24"/>
          <w:szCs w:val="24"/>
        </w:rPr>
        <w:tab/>
        <w:t>67.73</w:t>
      </w:r>
      <w:r>
        <w:rPr>
          <w:rFonts w:ascii="Arial" w:hAnsi="Arial" w:cs="Arial"/>
          <w:sz w:val="24"/>
          <w:szCs w:val="24"/>
        </w:rPr>
        <w:tab/>
      </w:r>
      <w:r>
        <w:rPr>
          <w:rFonts w:ascii="Arial" w:hAnsi="Arial" w:cs="Arial"/>
          <w:sz w:val="24"/>
          <w:szCs w:val="24"/>
        </w:rPr>
        <w:tab/>
      </w:r>
      <w:r>
        <w:rPr>
          <w:rFonts w:ascii="Arial" w:hAnsi="Arial" w:cs="Arial"/>
          <w:sz w:val="24"/>
          <w:szCs w:val="24"/>
        </w:rPr>
        <w:tab/>
        <w:t>40.1</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Female</w:t>
      </w:r>
      <w:r>
        <w:rPr>
          <w:rFonts w:ascii="Arial" w:hAnsi="Arial" w:cs="Arial"/>
          <w:sz w:val="24"/>
          <w:szCs w:val="24"/>
        </w:rPr>
        <w:tab/>
      </w:r>
      <w:r>
        <w:rPr>
          <w:rFonts w:ascii="Arial" w:hAnsi="Arial" w:cs="Arial"/>
          <w:sz w:val="24"/>
          <w:szCs w:val="24"/>
        </w:rPr>
        <w:tab/>
        <w:t>68.63</w:t>
      </w:r>
      <w:r>
        <w:rPr>
          <w:rFonts w:ascii="Arial" w:hAnsi="Arial" w:cs="Arial"/>
          <w:sz w:val="24"/>
          <w:szCs w:val="24"/>
        </w:rPr>
        <w:tab/>
      </w:r>
      <w:r>
        <w:rPr>
          <w:rFonts w:ascii="Arial" w:hAnsi="Arial" w:cs="Arial"/>
          <w:sz w:val="24"/>
          <w:szCs w:val="24"/>
        </w:rPr>
        <w:tab/>
      </w:r>
      <w:r>
        <w:rPr>
          <w:rFonts w:ascii="Arial" w:hAnsi="Arial" w:cs="Arial"/>
          <w:sz w:val="24"/>
          <w:szCs w:val="24"/>
        </w:rPr>
        <w:tab/>
        <w:t>41.5</w:t>
      </w:r>
    </w:p>
    <w:p w:rsidR="00325321" w:rsidRDefault="00325321" w:rsidP="00F47C0E">
      <w:pPr>
        <w:rPr>
          <w:rFonts w:ascii="Arial" w:hAnsi="Arial" w:cs="Arial"/>
          <w:sz w:val="24"/>
          <w:szCs w:val="24"/>
        </w:rPr>
      </w:pPr>
      <w:r>
        <w:rPr>
          <w:rFonts w:ascii="Arial" w:hAnsi="Arial" w:cs="Arial"/>
          <w:sz w:val="24"/>
          <w:szCs w:val="24"/>
        </w:rPr>
        <w:tab/>
        <w:t>40</w:t>
      </w:r>
      <w:r>
        <w:rPr>
          <w:rFonts w:ascii="Arial" w:hAnsi="Arial" w:cs="Arial"/>
          <w:sz w:val="24"/>
          <w:szCs w:val="24"/>
        </w:rPr>
        <w:tab/>
      </w:r>
      <w:r>
        <w:rPr>
          <w:rFonts w:ascii="Arial" w:hAnsi="Arial" w:cs="Arial"/>
          <w:sz w:val="24"/>
          <w:szCs w:val="24"/>
        </w:rPr>
        <w:tab/>
      </w:r>
      <w:r>
        <w:rPr>
          <w:rFonts w:ascii="Arial" w:hAnsi="Arial" w:cs="Arial"/>
          <w:sz w:val="24"/>
          <w:szCs w:val="24"/>
        </w:rPr>
        <w:tab/>
        <w:t>Male</w:t>
      </w:r>
      <w:r>
        <w:rPr>
          <w:rFonts w:ascii="Arial" w:hAnsi="Arial" w:cs="Arial"/>
          <w:sz w:val="24"/>
          <w:szCs w:val="24"/>
        </w:rPr>
        <w:tab/>
      </w:r>
      <w:r>
        <w:rPr>
          <w:rFonts w:ascii="Arial" w:hAnsi="Arial" w:cs="Arial"/>
          <w:sz w:val="24"/>
          <w:szCs w:val="24"/>
        </w:rPr>
        <w:tab/>
      </w:r>
      <w:r>
        <w:rPr>
          <w:rFonts w:ascii="Arial" w:hAnsi="Arial" w:cs="Arial"/>
          <w:sz w:val="24"/>
          <w:szCs w:val="24"/>
        </w:rPr>
        <w:tab/>
        <w:t>73.68</w:t>
      </w:r>
      <w:r>
        <w:rPr>
          <w:rFonts w:ascii="Arial" w:hAnsi="Arial" w:cs="Arial"/>
          <w:sz w:val="24"/>
          <w:szCs w:val="24"/>
        </w:rPr>
        <w:tab/>
      </w:r>
      <w:r>
        <w:rPr>
          <w:rFonts w:ascii="Arial" w:hAnsi="Arial" w:cs="Arial"/>
          <w:sz w:val="24"/>
          <w:szCs w:val="24"/>
        </w:rPr>
        <w:tab/>
      </w:r>
      <w:r>
        <w:rPr>
          <w:rFonts w:ascii="Arial" w:hAnsi="Arial" w:cs="Arial"/>
          <w:sz w:val="24"/>
          <w:szCs w:val="24"/>
        </w:rPr>
        <w:tab/>
        <w:t>34.3</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Female</w:t>
      </w:r>
      <w:r>
        <w:rPr>
          <w:rFonts w:ascii="Arial" w:hAnsi="Arial" w:cs="Arial"/>
          <w:sz w:val="24"/>
          <w:szCs w:val="24"/>
        </w:rPr>
        <w:tab/>
      </w:r>
      <w:r>
        <w:rPr>
          <w:rFonts w:ascii="Arial" w:hAnsi="Arial" w:cs="Arial"/>
          <w:sz w:val="24"/>
          <w:szCs w:val="24"/>
        </w:rPr>
        <w:tab/>
        <w:t>84.88</w:t>
      </w:r>
      <w:r>
        <w:rPr>
          <w:rFonts w:ascii="Arial" w:hAnsi="Arial" w:cs="Arial"/>
          <w:sz w:val="24"/>
          <w:szCs w:val="24"/>
        </w:rPr>
        <w:tab/>
      </w:r>
      <w:r>
        <w:rPr>
          <w:rFonts w:ascii="Arial" w:hAnsi="Arial" w:cs="Arial"/>
          <w:sz w:val="24"/>
          <w:szCs w:val="24"/>
        </w:rPr>
        <w:tab/>
      </w:r>
      <w:r>
        <w:rPr>
          <w:rFonts w:ascii="Arial" w:hAnsi="Arial" w:cs="Arial"/>
          <w:sz w:val="24"/>
          <w:szCs w:val="24"/>
        </w:rPr>
        <w:tab/>
        <w:t>35.1</w:t>
      </w:r>
    </w:p>
    <w:p w:rsidR="00427A39" w:rsidRDefault="00427A39" w:rsidP="00F47C0E">
      <w:pPr>
        <w:rPr>
          <w:rFonts w:ascii="Arial" w:hAnsi="Arial" w:cs="Arial"/>
          <w:sz w:val="24"/>
          <w:szCs w:val="24"/>
        </w:rPr>
      </w:pPr>
    </w:p>
    <w:p w:rsidR="00427A39" w:rsidRDefault="00427A39" w:rsidP="00F47C0E">
      <w:pPr>
        <w:rPr>
          <w:rFonts w:ascii="Arial" w:hAnsi="Arial" w:cs="Arial"/>
          <w:sz w:val="24"/>
          <w:szCs w:val="24"/>
        </w:rPr>
      </w:pPr>
      <w:r>
        <w:rPr>
          <w:rFonts w:ascii="Arial" w:hAnsi="Arial" w:cs="Arial"/>
          <w:sz w:val="24"/>
          <w:szCs w:val="24"/>
        </w:rPr>
        <w:t>V. K. TANEJA</w:t>
      </w:r>
      <w:r>
        <w:rPr>
          <w:rFonts w:ascii="Arial" w:hAnsi="Arial" w:cs="Arial"/>
          <w:sz w:val="24"/>
          <w:szCs w:val="24"/>
        </w:rPr>
        <w:br/>
        <w:t xml:space="preserve">RESEARCH OFFICER </w:t>
      </w:r>
      <w:proofErr w:type="gramStart"/>
      <w:r>
        <w:rPr>
          <w:rFonts w:ascii="Arial" w:hAnsi="Arial" w:cs="Arial"/>
          <w:sz w:val="24"/>
          <w:szCs w:val="24"/>
        </w:rPr>
        <w:t>(</w:t>
      </w:r>
      <w:r w:rsidR="007B1A3B">
        <w:rPr>
          <w:rFonts w:ascii="Arial" w:hAnsi="Arial" w:cs="Arial"/>
          <w:sz w:val="24"/>
          <w:szCs w:val="24"/>
        </w:rPr>
        <w:t xml:space="preserve">  UANITITATIVE</w:t>
      </w:r>
      <w:proofErr w:type="gramEnd"/>
      <w:r w:rsidR="007B1A3B">
        <w:rPr>
          <w:rFonts w:ascii="Arial" w:hAnsi="Arial" w:cs="Arial"/>
          <w:sz w:val="24"/>
          <w:szCs w:val="24"/>
        </w:rPr>
        <w:t xml:space="preserve"> GENETICS)</w:t>
      </w:r>
      <w:r w:rsidR="007B1A3B">
        <w:rPr>
          <w:rFonts w:ascii="Arial" w:hAnsi="Arial" w:cs="Arial"/>
          <w:sz w:val="24"/>
          <w:szCs w:val="24"/>
        </w:rPr>
        <w:br/>
        <w:t>DIVISION OF DAIRY CATTLE GENETIC</w:t>
      </w:r>
      <w:r w:rsidR="007B1A3B">
        <w:rPr>
          <w:rFonts w:ascii="Arial" w:hAnsi="Arial" w:cs="Arial"/>
          <w:sz w:val="24"/>
          <w:szCs w:val="24"/>
        </w:rPr>
        <w:br/>
        <w:t>NATIONAL DAIRY RESEARCH INSTITUTE</w:t>
      </w:r>
      <w:r w:rsidR="007B1A3B">
        <w:rPr>
          <w:rFonts w:ascii="Arial" w:hAnsi="Arial" w:cs="Arial"/>
          <w:sz w:val="24"/>
          <w:szCs w:val="24"/>
        </w:rPr>
        <w:br/>
        <w:t>KARNAL (HARYANA)</w:t>
      </w:r>
    </w:p>
    <w:p w:rsidR="007B1A3B" w:rsidRDefault="007B1A3B" w:rsidP="00F47C0E">
      <w:pPr>
        <w:rPr>
          <w:rFonts w:ascii="Arial" w:hAnsi="Arial" w:cs="Arial"/>
          <w:sz w:val="24"/>
          <w:szCs w:val="24"/>
        </w:rPr>
      </w:pPr>
      <w:r>
        <w:rPr>
          <w:rFonts w:ascii="Arial" w:hAnsi="Arial" w:cs="Arial"/>
          <w:sz w:val="24"/>
          <w:szCs w:val="24"/>
        </w:rPr>
        <w:t>*</w:t>
      </w:r>
      <w:r>
        <w:rPr>
          <w:rFonts w:ascii="Arial" w:hAnsi="Arial" w:cs="Arial"/>
          <w:sz w:val="24"/>
          <w:szCs w:val="24"/>
          <w:u w:val="single"/>
        </w:rPr>
        <w:t>Rate of egg production in fecundated and virgin females of Tribolium castaneum</w:t>
      </w:r>
    </w:p>
    <w:p w:rsidR="007B1A3B" w:rsidRDefault="007B1A3B" w:rsidP="00996615">
      <w:pPr>
        <w:jc w:val="both"/>
        <w:rPr>
          <w:rFonts w:ascii="Arial" w:hAnsi="Arial" w:cs="Arial"/>
          <w:sz w:val="24"/>
          <w:szCs w:val="24"/>
        </w:rPr>
      </w:pPr>
      <w:r>
        <w:rPr>
          <w:rFonts w:ascii="Arial" w:hAnsi="Arial" w:cs="Arial"/>
          <w:sz w:val="24"/>
          <w:szCs w:val="24"/>
        </w:rPr>
        <w:t xml:space="preserve">The foundation population (NDRI-1) of </w:t>
      </w:r>
      <w:r>
        <w:rPr>
          <w:rFonts w:ascii="Arial" w:hAnsi="Arial" w:cs="Arial"/>
          <w:sz w:val="24"/>
          <w:szCs w:val="24"/>
          <w:u w:val="single"/>
        </w:rPr>
        <w:t>Tribolium castneum</w:t>
      </w:r>
      <w:r>
        <w:rPr>
          <w:rFonts w:ascii="Arial" w:hAnsi="Arial" w:cs="Arial"/>
          <w:sz w:val="24"/>
          <w:szCs w:val="24"/>
        </w:rPr>
        <w:t xml:space="preserve"> was used to study the rate of egg </w:t>
      </w:r>
      <w:proofErr w:type="gramStart"/>
      <w:r>
        <w:rPr>
          <w:rFonts w:ascii="Arial" w:hAnsi="Arial" w:cs="Arial"/>
          <w:sz w:val="24"/>
          <w:szCs w:val="24"/>
        </w:rPr>
        <w:t>laying</w:t>
      </w:r>
      <w:proofErr w:type="gramEnd"/>
      <w:r>
        <w:rPr>
          <w:rFonts w:ascii="Arial" w:hAnsi="Arial" w:cs="Arial"/>
          <w:sz w:val="24"/>
          <w:szCs w:val="24"/>
        </w:rPr>
        <w:t xml:space="preserve"> in fecundated and virgin females.  This population was collected from areas around Karnal (Haryana) and had been maintained in the laboratory over</w:t>
      </w:r>
      <w:r>
        <w:rPr>
          <w:rFonts w:ascii="Arial" w:hAnsi="Arial" w:cs="Arial"/>
          <w:sz w:val="24"/>
          <w:szCs w:val="24"/>
        </w:rPr>
        <w:br/>
        <w:t xml:space="preserve">a period of 9 months in mass culture at 32 degree C </w:t>
      </w:r>
      <w:r>
        <w:rPr>
          <w:rFonts w:ascii="Arial" w:hAnsi="Arial" w:cs="Arial"/>
          <w:sz w:val="24"/>
          <w:szCs w:val="24"/>
          <w:u w:val="single"/>
        </w:rPr>
        <w:t>+</w:t>
      </w:r>
      <w:r>
        <w:rPr>
          <w:rFonts w:ascii="Arial" w:hAnsi="Arial" w:cs="Arial"/>
          <w:sz w:val="24"/>
          <w:szCs w:val="24"/>
        </w:rPr>
        <w:t xml:space="preserve"> 1.0 degree C.  Culture media used consisted of 95% wheat flour ad 5% yeast.</w:t>
      </w:r>
    </w:p>
    <w:p w:rsidR="007B1A3B" w:rsidRDefault="007B1A3B" w:rsidP="00996615">
      <w:pPr>
        <w:jc w:val="both"/>
        <w:rPr>
          <w:rFonts w:ascii="Arial" w:hAnsi="Arial" w:cs="Arial"/>
          <w:sz w:val="24"/>
          <w:szCs w:val="24"/>
        </w:rPr>
      </w:pPr>
      <w:r>
        <w:rPr>
          <w:rFonts w:ascii="Arial" w:hAnsi="Arial" w:cs="Arial"/>
          <w:sz w:val="24"/>
          <w:szCs w:val="24"/>
        </w:rPr>
        <w:t>100 newly emerged virgin females and 50 males were collected.  Each such female was assigned randomly to the two groups and were kept in a 5g glass vial with 2 g media.  Males were assigned at random to each female in group one, while the females in the group 2 were not provided with any males.  The egg production in the two groups was recorded from 8</w:t>
      </w:r>
      <w:r w:rsidRPr="007B1A3B">
        <w:rPr>
          <w:rFonts w:ascii="Arial" w:hAnsi="Arial" w:cs="Arial"/>
          <w:sz w:val="24"/>
          <w:szCs w:val="24"/>
          <w:vertAlign w:val="superscript"/>
        </w:rPr>
        <w:t>th</w:t>
      </w:r>
      <w:r>
        <w:rPr>
          <w:rFonts w:ascii="Arial" w:hAnsi="Arial" w:cs="Arial"/>
          <w:sz w:val="24"/>
          <w:szCs w:val="24"/>
        </w:rPr>
        <w:t xml:space="preserve"> day onwards over a period of 21 days.  </w:t>
      </w:r>
      <w:proofErr w:type="gramStart"/>
      <w:r>
        <w:rPr>
          <w:rFonts w:ascii="Arial" w:hAnsi="Arial" w:cs="Arial"/>
          <w:sz w:val="24"/>
          <w:szCs w:val="24"/>
        </w:rPr>
        <w:t>24 hrs.</w:t>
      </w:r>
      <w:proofErr w:type="gramEnd"/>
      <w:r>
        <w:rPr>
          <w:rFonts w:ascii="Arial" w:hAnsi="Arial" w:cs="Arial"/>
          <w:sz w:val="24"/>
          <w:szCs w:val="24"/>
        </w:rPr>
        <w:t xml:space="preserve"> </w:t>
      </w:r>
      <w:proofErr w:type="gramStart"/>
      <w:r>
        <w:rPr>
          <w:rFonts w:ascii="Arial" w:hAnsi="Arial" w:cs="Arial"/>
          <w:sz w:val="24"/>
          <w:szCs w:val="24"/>
        </w:rPr>
        <w:t>egg</w:t>
      </w:r>
      <w:proofErr w:type="gramEnd"/>
      <w:r>
        <w:rPr>
          <w:rFonts w:ascii="Arial" w:hAnsi="Arial" w:cs="Arial"/>
          <w:sz w:val="24"/>
          <w:szCs w:val="24"/>
        </w:rPr>
        <w:t xml:space="preserve"> collection was recorded every day at 10.00 A.M.  The average daily egg </w:t>
      </w:r>
      <w:proofErr w:type="gramStart"/>
      <w:r>
        <w:rPr>
          <w:rFonts w:ascii="Arial" w:hAnsi="Arial" w:cs="Arial"/>
          <w:sz w:val="24"/>
          <w:szCs w:val="24"/>
        </w:rPr>
        <w:t xml:space="preserve">production in the two groups </w:t>
      </w:r>
      <w:r>
        <w:rPr>
          <w:rFonts w:ascii="Arial" w:hAnsi="Arial" w:cs="Arial"/>
          <w:sz w:val="24"/>
          <w:szCs w:val="24"/>
        </w:rPr>
        <w:lastRenderedPageBreak/>
        <w:t>have</w:t>
      </w:r>
      <w:proofErr w:type="gramEnd"/>
      <w:r>
        <w:rPr>
          <w:rFonts w:ascii="Arial" w:hAnsi="Arial" w:cs="Arial"/>
          <w:sz w:val="24"/>
          <w:szCs w:val="24"/>
        </w:rPr>
        <w:t xml:space="preserve"> been shown graphically in Fig. 1.  An increase in egg production was noted till 12</w:t>
      </w:r>
      <w:r w:rsidRPr="007B1A3B">
        <w:rPr>
          <w:rFonts w:ascii="Arial" w:hAnsi="Arial" w:cs="Arial"/>
          <w:sz w:val="24"/>
          <w:szCs w:val="24"/>
          <w:vertAlign w:val="superscript"/>
        </w:rPr>
        <w:t>th</w:t>
      </w:r>
      <w:r>
        <w:rPr>
          <w:rFonts w:ascii="Arial" w:hAnsi="Arial" w:cs="Arial"/>
          <w:sz w:val="24"/>
          <w:szCs w:val="24"/>
        </w:rPr>
        <w:t xml:space="preserve"> to 13</w:t>
      </w:r>
      <w:r w:rsidRPr="007B1A3B">
        <w:rPr>
          <w:rFonts w:ascii="Arial" w:hAnsi="Arial" w:cs="Arial"/>
          <w:sz w:val="24"/>
          <w:szCs w:val="24"/>
          <w:vertAlign w:val="superscript"/>
        </w:rPr>
        <w:t>th</w:t>
      </w:r>
      <w:r>
        <w:rPr>
          <w:rFonts w:ascii="Arial" w:hAnsi="Arial" w:cs="Arial"/>
          <w:sz w:val="24"/>
          <w:szCs w:val="24"/>
        </w:rPr>
        <w:t xml:space="preserve"> day in both the groups with a decline, thereafter.  </w:t>
      </w:r>
      <w:proofErr w:type="gramStart"/>
      <w:r>
        <w:rPr>
          <w:rFonts w:ascii="Arial" w:hAnsi="Arial" w:cs="Arial"/>
          <w:sz w:val="24"/>
          <w:szCs w:val="24"/>
        </w:rPr>
        <w:t>Significant  difference</w:t>
      </w:r>
      <w:proofErr w:type="gramEnd"/>
      <w:r>
        <w:rPr>
          <w:rFonts w:ascii="Arial" w:hAnsi="Arial" w:cs="Arial"/>
          <w:sz w:val="24"/>
          <w:szCs w:val="24"/>
        </w:rPr>
        <w:t xml:space="preserve"> in the rate of egg production between the two groups were noted for 1</w:t>
      </w:r>
      <w:r w:rsidRPr="007B1A3B">
        <w:rPr>
          <w:rFonts w:ascii="Arial" w:hAnsi="Arial" w:cs="Arial"/>
          <w:sz w:val="24"/>
          <w:szCs w:val="24"/>
          <w:vertAlign w:val="superscript"/>
        </w:rPr>
        <w:t>st</w:t>
      </w:r>
      <w:r>
        <w:rPr>
          <w:rFonts w:ascii="Arial" w:hAnsi="Arial" w:cs="Arial"/>
          <w:sz w:val="24"/>
          <w:szCs w:val="24"/>
        </w:rPr>
        <w:t>, 2</w:t>
      </w:r>
      <w:r w:rsidRPr="007B1A3B">
        <w:rPr>
          <w:rFonts w:ascii="Arial" w:hAnsi="Arial" w:cs="Arial"/>
          <w:sz w:val="24"/>
          <w:szCs w:val="24"/>
          <w:vertAlign w:val="superscript"/>
        </w:rPr>
        <w:t>nd</w:t>
      </w:r>
      <w:r>
        <w:rPr>
          <w:rFonts w:ascii="Arial" w:hAnsi="Arial" w:cs="Arial"/>
          <w:sz w:val="24"/>
          <w:szCs w:val="24"/>
        </w:rPr>
        <w:t xml:space="preserve"> and 3</w:t>
      </w:r>
      <w:r w:rsidRPr="007B1A3B">
        <w:rPr>
          <w:rFonts w:ascii="Arial" w:hAnsi="Arial" w:cs="Arial"/>
          <w:sz w:val="24"/>
          <w:szCs w:val="24"/>
          <w:vertAlign w:val="superscript"/>
        </w:rPr>
        <w:t>rd</w:t>
      </w:r>
      <w:r>
        <w:rPr>
          <w:rFonts w:ascii="Arial" w:hAnsi="Arial" w:cs="Arial"/>
          <w:sz w:val="24"/>
          <w:szCs w:val="24"/>
        </w:rPr>
        <w:t xml:space="preserve"> week production.  The total weekly egg production averages in fecundated and virgin females were 82.47 </w:t>
      </w:r>
      <w:r>
        <w:rPr>
          <w:rFonts w:ascii="Arial" w:hAnsi="Arial" w:cs="Arial"/>
          <w:sz w:val="24"/>
          <w:szCs w:val="24"/>
          <w:u w:val="single"/>
        </w:rPr>
        <w:t>+</w:t>
      </w:r>
      <w:r>
        <w:rPr>
          <w:rFonts w:ascii="Arial" w:hAnsi="Arial" w:cs="Arial"/>
          <w:sz w:val="24"/>
          <w:szCs w:val="24"/>
        </w:rPr>
        <w:t xml:space="preserve"> 3.02, 19.80 </w:t>
      </w:r>
      <w:r>
        <w:rPr>
          <w:rFonts w:ascii="Arial" w:hAnsi="Arial" w:cs="Arial"/>
          <w:sz w:val="24"/>
          <w:szCs w:val="24"/>
          <w:u w:val="single"/>
        </w:rPr>
        <w:t>+</w:t>
      </w:r>
      <w:r>
        <w:rPr>
          <w:rFonts w:ascii="Arial" w:hAnsi="Arial" w:cs="Arial"/>
          <w:sz w:val="24"/>
          <w:szCs w:val="24"/>
        </w:rPr>
        <w:t xml:space="preserve"> 1.76; 69.07 </w:t>
      </w:r>
      <w:r>
        <w:rPr>
          <w:rFonts w:ascii="Arial" w:hAnsi="Arial" w:cs="Arial"/>
          <w:sz w:val="24"/>
          <w:szCs w:val="24"/>
          <w:u w:val="single"/>
        </w:rPr>
        <w:t>+</w:t>
      </w:r>
      <w:r w:rsidR="00027885">
        <w:rPr>
          <w:rFonts w:ascii="Arial" w:hAnsi="Arial" w:cs="Arial"/>
          <w:sz w:val="24"/>
          <w:szCs w:val="24"/>
        </w:rPr>
        <w:t xml:space="preserve"> 2.73, 18.15 </w:t>
      </w:r>
      <w:r w:rsidR="00027885">
        <w:rPr>
          <w:rFonts w:ascii="Arial" w:hAnsi="Arial" w:cs="Arial"/>
          <w:sz w:val="24"/>
          <w:szCs w:val="24"/>
          <w:u w:val="single"/>
        </w:rPr>
        <w:t>+</w:t>
      </w:r>
      <w:r w:rsidR="00027885">
        <w:rPr>
          <w:rFonts w:ascii="Arial" w:hAnsi="Arial" w:cs="Arial"/>
          <w:sz w:val="24"/>
          <w:szCs w:val="24"/>
        </w:rPr>
        <w:t xml:space="preserve"> 2.36 and 64.33 </w:t>
      </w:r>
      <w:r w:rsidR="00027885">
        <w:rPr>
          <w:rFonts w:ascii="Arial" w:hAnsi="Arial" w:cs="Arial"/>
          <w:sz w:val="24"/>
          <w:szCs w:val="24"/>
          <w:u w:val="single"/>
        </w:rPr>
        <w:t>+</w:t>
      </w:r>
      <w:r w:rsidR="00027885">
        <w:rPr>
          <w:rFonts w:ascii="Arial" w:hAnsi="Arial" w:cs="Arial"/>
          <w:sz w:val="24"/>
          <w:szCs w:val="24"/>
        </w:rPr>
        <w:t xml:space="preserve"> 2.86, </w:t>
      </w:r>
      <w:r w:rsidR="00027885">
        <w:rPr>
          <w:rFonts w:ascii="Arial" w:hAnsi="Arial" w:cs="Arial"/>
          <w:sz w:val="24"/>
          <w:szCs w:val="24"/>
        </w:rPr>
        <w:br/>
        <w:t xml:space="preserve">22.71 </w:t>
      </w:r>
      <w:r w:rsidR="00027885">
        <w:rPr>
          <w:rFonts w:ascii="Arial" w:hAnsi="Arial" w:cs="Arial"/>
          <w:sz w:val="24"/>
          <w:szCs w:val="24"/>
          <w:u w:val="single"/>
        </w:rPr>
        <w:t>+</w:t>
      </w:r>
      <w:r w:rsidR="00027885">
        <w:rPr>
          <w:rFonts w:ascii="Arial" w:hAnsi="Arial" w:cs="Arial"/>
          <w:sz w:val="24"/>
          <w:szCs w:val="24"/>
        </w:rPr>
        <w:t xml:space="preserve"> 4.34 respectively for 1</w:t>
      </w:r>
      <w:r w:rsidR="00027885" w:rsidRPr="00027885">
        <w:rPr>
          <w:rFonts w:ascii="Arial" w:hAnsi="Arial" w:cs="Arial"/>
          <w:sz w:val="24"/>
          <w:szCs w:val="24"/>
          <w:vertAlign w:val="superscript"/>
        </w:rPr>
        <w:t>st</w:t>
      </w:r>
      <w:r w:rsidR="00027885">
        <w:rPr>
          <w:rFonts w:ascii="Arial" w:hAnsi="Arial" w:cs="Arial"/>
          <w:sz w:val="24"/>
          <w:szCs w:val="24"/>
        </w:rPr>
        <w:t>, 2</w:t>
      </w:r>
      <w:r w:rsidR="00027885" w:rsidRPr="00027885">
        <w:rPr>
          <w:rFonts w:ascii="Arial" w:hAnsi="Arial" w:cs="Arial"/>
          <w:sz w:val="24"/>
          <w:szCs w:val="24"/>
          <w:vertAlign w:val="superscript"/>
        </w:rPr>
        <w:t>nd</w:t>
      </w:r>
      <w:r w:rsidR="00027885">
        <w:rPr>
          <w:rFonts w:ascii="Arial" w:hAnsi="Arial" w:cs="Arial"/>
          <w:sz w:val="24"/>
          <w:szCs w:val="24"/>
        </w:rPr>
        <w:t xml:space="preserve"> and 3</w:t>
      </w:r>
      <w:r w:rsidR="00027885" w:rsidRPr="00027885">
        <w:rPr>
          <w:rFonts w:ascii="Arial" w:hAnsi="Arial" w:cs="Arial"/>
          <w:sz w:val="24"/>
          <w:szCs w:val="24"/>
          <w:vertAlign w:val="superscript"/>
        </w:rPr>
        <w:t>rd</w:t>
      </w:r>
      <w:r w:rsidR="00027885">
        <w:rPr>
          <w:rFonts w:ascii="Arial" w:hAnsi="Arial" w:cs="Arial"/>
          <w:sz w:val="24"/>
          <w:szCs w:val="24"/>
        </w:rPr>
        <w:t xml:space="preserve"> week.  The rate of egg production was highest in first week followed by a decline thereafter, which was not significant.</w:t>
      </w:r>
    </w:p>
    <w:p w:rsidR="00027885" w:rsidRDefault="00027885" w:rsidP="00996615">
      <w:pPr>
        <w:jc w:val="both"/>
        <w:rPr>
          <w:rFonts w:ascii="Arial" w:hAnsi="Arial" w:cs="Arial"/>
          <w:sz w:val="24"/>
          <w:szCs w:val="24"/>
        </w:rPr>
      </w:pPr>
      <w:r>
        <w:rPr>
          <w:rFonts w:ascii="Arial" w:hAnsi="Arial" w:cs="Arial"/>
          <w:sz w:val="24"/>
          <w:szCs w:val="24"/>
        </w:rPr>
        <w:t>The average daily egg production in the fecundated and virgin females in 1</w:t>
      </w:r>
      <w:r w:rsidRPr="00027885">
        <w:rPr>
          <w:rFonts w:ascii="Arial" w:hAnsi="Arial" w:cs="Arial"/>
          <w:sz w:val="24"/>
          <w:szCs w:val="24"/>
          <w:vertAlign w:val="superscript"/>
        </w:rPr>
        <w:t>st</w:t>
      </w:r>
      <w:r>
        <w:rPr>
          <w:rFonts w:ascii="Arial" w:hAnsi="Arial" w:cs="Arial"/>
          <w:sz w:val="24"/>
          <w:szCs w:val="24"/>
        </w:rPr>
        <w:t>, 2</w:t>
      </w:r>
      <w:r w:rsidRPr="00027885">
        <w:rPr>
          <w:rFonts w:ascii="Arial" w:hAnsi="Arial" w:cs="Arial"/>
          <w:sz w:val="24"/>
          <w:szCs w:val="24"/>
          <w:vertAlign w:val="superscript"/>
        </w:rPr>
        <w:t>nd</w:t>
      </w:r>
      <w:r>
        <w:rPr>
          <w:rFonts w:ascii="Arial" w:hAnsi="Arial" w:cs="Arial"/>
          <w:sz w:val="24"/>
          <w:szCs w:val="24"/>
        </w:rPr>
        <w:t xml:space="preserve"> and 3</w:t>
      </w:r>
      <w:r w:rsidRPr="00027885">
        <w:rPr>
          <w:rFonts w:ascii="Arial" w:hAnsi="Arial" w:cs="Arial"/>
          <w:sz w:val="24"/>
          <w:szCs w:val="24"/>
          <w:vertAlign w:val="superscript"/>
        </w:rPr>
        <w:t>rd</w:t>
      </w:r>
      <w:r>
        <w:rPr>
          <w:rFonts w:ascii="Arial" w:hAnsi="Arial" w:cs="Arial"/>
          <w:sz w:val="24"/>
          <w:szCs w:val="24"/>
        </w:rPr>
        <w:t xml:space="preserve"> week was 11.78, 2.83; 9.87, 2.59 and 9.19, 3.24 respectively.  Females with males (pair mated group) showed two to five fold increase in egg production compared to virgin group.  </w:t>
      </w:r>
      <w:r w:rsidR="00D249FC">
        <w:rPr>
          <w:rFonts w:ascii="Arial" w:hAnsi="Arial" w:cs="Arial"/>
          <w:sz w:val="24"/>
          <w:szCs w:val="24"/>
        </w:rPr>
        <w:t>It can, therefore, be concluded that males are necessary for complete egg laying.  This is in conformity with the findings of Ruano and Orozco (1966), Orozco et al (1970 and Bhat and Bhat (1974).</w:t>
      </w:r>
    </w:p>
    <w:p w:rsidR="001F4ACE" w:rsidRDefault="00D249FC" w:rsidP="001F4ACE">
      <w:pPr>
        <w:rPr>
          <w:rFonts w:ascii="Arial" w:hAnsi="Arial" w:cs="Arial"/>
          <w:sz w:val="24"/>
          <w:szCs w:val="24"/>
          <w:u w:val="single"/>
        </w:rPr>
      </w:pPr>
      <w:r>
        <w:rPr>
          <w:rFonts w:ascii="Arial" w:hAnsi="Arial" w:cs="Arial"/>
          <w:sz w:val="24"/>
          <w:szCs w:val="24"/>
          <w:u w:val="single"/>
        </w:rPr>
        <w:t>References</w:t>
      </w:r>
    </w:p>
    <w:p w:rsidR="001F4ACE" w:rsidRPr="001F4ACE" w:rsidRDefault="001F4ACE" w:rsidP="001F4ACE">
      <w:pPr>
        <w:pStyle w:val="ListParagraph"/>
        <w:numPr>
          <w:ilvl w:val="0"/>
          <w:numId w:val="38"/>
        </w:numPr>
        <w:rPr>
          <w:rFonts w:ascii="Arial" w:hAnsi="Arial" w:cs="Arial"/>
          <w:sz w:val="24"/>
          <w:szCs w:val="24"/>
          <w:u w:val="single"/>
        </w:rPr>
      </w:pPr>
      <w:r>
        <w:rPr>
          <w:rFonts w:ascii="Arial" w:hAnsi="Arial" w:cs="Arial"/>
          <w:sz w:val="24"/>
          <w:szCs w:val="24"/>
          <w:u w:val="single"/>
        </w:rPr>
        <w:t xml:space="preserve"> </w:t>
      </w:r>
      <w:r>
        <w:rPr>
          <w:rFonts w:ascii="Arial" w:hAnsi="Arial" w:cs="Arial"/>
          <w:sz w:val="24"/>
          <w:szCs w:val="24"/>
        </w:rPr>
        <w:t xml:space="preserve">Bhat, P.P. and Bhat, P.N. 1974.  Effect of presence of males on egg production in </w:t>
      </w:r>
      <w:r>
        <w:rPr>
          <w:rFonts w:ascii="Arial" w:hAnsi="Arial" w:cs="Arial"/>
          <w:sz w:val="24"/>
          <w:szCs w:val="24"/>
          <w:u w:val="single"/>
        </w:rPr>
        <w:t>Tribolium castaneum</w:t>
      </w:r>
      <w:r>
        <w:rPr>
          <w:rFonts w:ascii="Arial" w:hAnsi="Arial" w:cs="Arial"/>
          <w:sz w:val="24"/>
          <w:szCs w:val="24"/>
        </w:rPr>
        <w:t xml:space="preserve">.  Tribolium Inf. Bull. </w:t>
      </w:r>
      <w:proofErr w:type="gramStart"/>
      <w:r>
        <w:rPr>
          <w:rFonts w:ascii="Arial" w:hAnsi="Arial" w:cs="Arial"/>
          <w:sz w:val="24"/>
          <w:szCs w:val="24"/>
        </w:rPr>
        <w:t>17 :</w:t>
      </w:r>
      <w:proofErr w:type="gramEnd"/>
      <w:r>
        <w:rPr>
          <w:rFonts w:ascii="Arial" w:hAnsi="Arial" w:cs="Arial"/>
          <w:sz w:val="24"/>
          <w:szCs w:val="24"/>
        </w:rPr>
        <w:t xml:space="preserve"> 77-31.</w:t>
      </w:r>
      <w:r>
        <w:rPr>
          <w:rFonts w:ascii="Arial" w:hAnsi="Arial" w:cs="Arial"/>
          <w:sz w:val="24"/>
          <w:szCs w:val="24"/>
        </w:rPr>
        <w:br/>
      </w:r>
    </w:p>
    <w:p w:rsidR="001F4ACE" w:rsidRPr="00996615" w:rsidRDefault="001F4ACE" w:rsidP="001F4ACE">
      <w:pPr>
        <w:pStyle w:val="ListParagraph"/>
        <w:numPr>
          <w:ilvl w:val="0"/>
          <w:numId w:val="38"/>
        </w:numPr>
        <w:rPr>
          <w:rFonts w:ascii="Arial" w:hAnsi="Arial" w:cs="Arial"/>
          <w:sz w:val="24"/>
          <w:szCs w:val="24"/>
          <w:u w:val="single"/>
        </w:rPr>
      </w:pPr>
      <w:r w:rsidRPr="00996615">
        <w:rPr>
          <w:rFonts w:ascii="Arial" w:hAnsi="Arial" w:cs="Arial"/>
          <w:sz w:val="24"/>
          <w:szCs w:val="24"/>
          <w:u w:val="single"/>
        </w:rPr>
        <w:t xml:space="preserve"> </w:t>
      </w:r>
      <w:r w:rsidRPr="00996615">
        <w:rPr>
          <w:rFonts w:ascii="Arial" w:hAnsi="Arial" w:cs="Arial"/>
          <w:sz w:val="24"/>
          <w:szCs w:val="24"/>
        </w:rPr>
        <w:t xml:space="preserve">Ruano, R. G. and Orozco, F. 1966.  Individual effect of the male on egg laying rate of fecundated females in </w:t>
      </w:r>
      <w:r w:rsidRPr="00996615">
        <w:rPr>
          <w:rFonts w:ascii="Arial" w:hAnsi="Arial" w:cs="Arial"/>
          <w:sz w:val="24"/>
          <w:szCs w:val="24"/>
          <w:u w:val="single"/>
        </w:rPr>
        <w:t>Tribolium castaneum</w:t>
      </w:r>
      <w:r w:rsidRPr="00996615">
        <w:rPr>
          <w:rFonts w:ascii="Arial" w:hAnsi="Arial" w:cs="Arial"/>
          <w:sz w:val="24"/>
          <w:szCs w:val="24"/>
        </w:rPr>
        <w:t xml:space="preserve">.  Tribolium Inf. Bull. </w:t>
      </w:r>
      <w:proofErr w:type="gramStart"/>
      <w:r w:rsidRPr="00996615">
        <w:rPr>
          <w:rFonts w:ascii="Arial" w:hAnsi="Arial" w:cs="Arial"/>
          <w:sz w:val="24"/>
          <w:szCs w:val="24"/>
        </w:rPr>
        <w:t>9 :</w:t>
      </w:r>
      <w:proofErr w:type="gramEnd"/>
      <w:r w:rsidRPr="00996615">
        <w:rPr>
          <w:rFonts w:ascii="Arial" w:hAnsi="Arial" w:cs="Arial"/>
          <w:sz w:val="24"/>
          <w:szCs w:val="24"/>
        </w:rPr>
        <w:br/>
        <w:t>107-109.</w:t>
      </w:r>
      <w:r w:rsidR="00996615" w:rsidRPr="00996615">
        <w:rPr>
          <w:rFonts w:ascii="Arial" w:hAnsi="Arial" w:cs="Arial"/>
          <w:sz w:val="24"/>
          <w:szCs w:val="24"/>
        </w:rPr>
        <w:br/>
      </w:r>
    </w:p>
    <w:p w:rsidR="001F4ACE" w:rsidRPr="009C159A" w:rsidRDefault="001F4ACE" w:rsidP="001F4ACE">
      <w:pPr>
        <w:pStyle w:val="ListParagraph"/>
        <w:numPr>
          <w:ilvl w:val="0"/>
          <w:numId w:val="38"/>
        </w:numPr>
        <w:rPr>
          <w:rFonts w:ascii="Arial" w:hAnsi="Arial" w:cs="Arial"/>
          <w:sz w:val="24"/>
          <w:szCs w:val="24"/>
          <w:u w:val="single"/>
        </w:rPr>
      </w:pPr>
      <w:r>
        <w:rPr>
          <w:rFonts w:ascii="Arial" w:hAnsi="Arial" w:cs="Arial"/>
          <w:sz w:val="24"/>
          <w:szCs w:val="24"/>
        </w:rPr>
        <w:t xml:space="preserve">Orozco, F., Espejo, M. and Carbonell, E. 1971.  Influencia de diversos factores en la puesta </w:t>
      </w:r>
      <w:proofErr w:type="gramStart"/>
      <w:r>
        <w:rPr>
          <w:rFonts w:ascii="Arial" w:hAnsi="Arial" w:cs="Arial"/>
          <w:sz w:val="24"/>
          <w:szCs w:val="24"/>
        </w:rPr>
        <w:t>del</w:t>
      </w:r>
      <w:proofErr w:type="gramEnd"/>
      <w:r>
        <w:rPr>
          <w:rFonts w:ascii="Arial" w:hAnsi="Arial" w:cs="Arial"/>
          <w:sz w:val="24"/>
          <w:szCs w:val="24"/>
        </w:rPr>
        <w:t xml:space="preserve"> </w:t>
      </w:r>
      <w:r>
        <w:rPr>
          <w:rFonts w:ascii="Arial" w:hAnsi="Arial" w:cs="Arial"/>
          <w:sz w:val="24"/>
          <w:szCs w:val="24"/>
          <w:u w:val="single"/>
        </w:rPr>
        <w:t>Tribolium castaneum</w:t>
      </w:r>
      <w:r>
        <w:rPr>
          <w:rFonts w:ascii="Arial" w:hAnsi="Arial" w:cs="Arial"/>
          <w:sz w:val="24"/>
          <w:szCs w:val="24"/>
        </w:rPr>
        <w:t xml:space="preserve">.  117.  Influencia </w:t>
      </w:r>
      <w:r w:rsidR="009C159A">
        <w:rPr>
          <w:rFonts w:ascii="Arial" w:hAnsi="Arial" w:cs="Arial"/>
          <w:sz w:val="24"/>
          <w:szCs w:val="24"/>
        </w:rPr>
        <w:t xml:space="preserve">del macho. </w:t>
      </w:r>
      <w:r w:rsidR="009C159A">
        <w:rPr>
          <w:rFonts w:ascii="Arial" w:hAnsi="Arial" w:cs="Arial"/>
          <w:sz w:val="24"/>
          <w:szCs w:val="24"/>
          <w:u w:val="single"/>
        </w:rPr>
        <w:t>Anales</w:t>
      </w:r>
      <w:proofErr w:type="gramStart"/>
      <w:r w:rsidR="009C159A">
        <w:rPr>
          <w:rFonts w:ascii="Arial" w:hAnsi="Arial" w:cs="Arial"/>
          <w:sz w:val="24"/>
          <w:szCs w:val="24"/>
          <w:u w:val="single"/>
        </w:rPr>
        <w:t>,INIA</w:t>
      </w:r>
      <w:proofErr w:type="gramEnd"/>
      <w:r w:rsidR="009C159A">
        <w:rPr>
          <w:rFonts w:ascii="Arial" w:hAnsi="Arial" w:cs="Arial"/>
          <w:sz w:val="24"/>
          <w:szCs w:val="24"/>
        </w:rPr>
        <w:t>, 1 : 93-108.</w:t>
      </w:r>
    </w:p>
    <w:p w:rsidR="009C159A" w:rsidRPr="009C159A" w:rsidRDefault="009C159A" w:rsidP="009C159A">
      <w:pPr>
        <w:pStyle w:val="ListParagraph"/>
        <w:rPr>
          <w:rFonts w:ascii="Arial" w:hAnsi="Arial" w:cs="Arial"/>
          <w:sz w:val="24"/>
          <w:szCs w:val="24"/>
          <w:u w:val="single"/>
        </w:rPr>
      </w:pPr>
    </w:p>
    <w:p w:rsidR="00996615" w:rsidRDefault="00996615" w:rsidP="009C159A">
      <w:pPr>
        <w:rPr>
          <w:rFonts w:ascii="Arial" w:hAnsi="Arial" w:cs="Arial"/>
          <w:sz w:val="24"/>
          <w:szCs w:val="24"/>
        </w:rPr>
      </w:pPr>
    </w:p>
    <w:p w:rsidR="00996615" w:rsidRDefault="009C159A" w:rsidP="009C159A">
      <w:pPr>
        <w:rPr>
          <w:rFonts w:ascii="Arial" w:hAnsi="Arial" w:cs="Arial"/>
          <w:sz w:val="24"/>
          <w:szCs w:val="24"/>
          <w:u w:val="single"/>
        </w:rPr>
      </w:pPr>
      <w:r>
        <w:rPr>
          <w:rFonts w:ascii="Arial" w:hAnsi="Arial" w:cs="Arial"/>
          <w:sz w:val="24"/>
          <w:szCs w:val="24"/>
        </w:rPr>
        <w:t>VIRKKI, W</w:t>
      </w:r>
      <w:proofErr w:type="gramStart"/>
      <w:r>
        <w:rPr>
          <w:rFonts w:ascii="Arial" w:hAnsi="Arial" w:cs="Arial"/>
          <w:sz w:val="24"/>
          <w:szCs w:val="24"/>
        </w:rPr>
        <w:t>.</w:t>
      </w:r>
      <w:proofErr w:type="gramEnd"/>
      <w:r>
        <w:rPr>
          <w:rFonts w:ascii="Arial" w:hAnsi="Arial" w:cs="Arial"/>
          <w:sz w:val="24"/>
          <w:szCs w:val="24"/>
        </w:rPr>
        <w:br/>
        <w:t xml:space="preserve">UNIV. OF PUE TO RICO, </w:t>
      </w:r>
      <w:r>
        <w:rPr>
          <w:rFonts w:ascii="Arial" w:hAnsi="Arial" w:cs="Arial"/>
          <w:sz w:val="24"/>
          <w:szCs w:val="24"/>
        </w:rPr>
        <w:br/>
        <w:t>PLANT BREEDING</w:t>
      </w:r>
      <w:r>
        <w:rPr>
          <w:rFonts w:ascii="Arial" w:hAnsi="Arial" w:cs="Arial"/>
          <w:sz w:val="24"/>
          <w:szCs w:val="24"/>
        </w:rPr>
        <w:br/>
        <w:t>AGRICULTURAL EXP. STATION</w:t>
      </w:r>
      <w:r>
        <w:rPr>
          <w:rFonts w:ascii="Arial" w:hAnsi="Arial" w:cs="Arial"/>
          <w:sz w:val="24"/>
          <w:szCs w:val="24"/>
        </w:rPr>
        <w:br/>
        <w:t>RIO PIEDRAS, 00928</w:t>
      </w:r>
      <w:r w:rsidR="002F4DCA">
        <w:rPr>
          <w:rFonts w:ascii="Arial" w:hAnsi="Arial" w:cs="Arial"/>
          <w:sz w:val="24"/>
          <w:szCs w:val="24"/>
        </w:rPr>
        <w:br/>
      </w:r>
    </w:p>
    <w:p w:rsidR="002F4DCA" w:rsidRDefault="009C159A" w:rsidP="00996615">
      <w:pPr>
        <w:jc w:val="both"/>
        <w:rPr>
          <w:rFonts w:ascii="Arial" w:hAnsi="Arial" w:cs="Arial"/>
          <w:sz w:val="24"/>
          <w:szCs w:val="24"/>
        </w:rPr>
      </w:pPr>
      <w:proofErr w:type="gramStart"/>
      <w:r>
        <w:rPr>
          <w:rFonts w:ascii="Arial" w:hAnsi="Arial" w:cs="Arial"/>
          <w:sz w:val="24"/>
          <w:szCs w:val="24"/>
          <w:u w:val="single"/>
        </w:rPr>
        <w:t>Clustering of nuclear pores to “nuclear sieves” in some Oedionychina fleabeetles</w:t>
      </w:r>
      <w:r>
        <w:rPr>
          <w:rFonts w:ascii="Arial" w:hAnsi="Arial" w:cs="Arial"/>
          <w:sz w:val="24"/>
          <w:szCs w:val="24"/>
        </w:rPr>
        <w:t>.</w:t>
      </w:r>
      <w:proofErr w:type="gramEnd"/>
      <w:r w:rsidR="002F4DCA">
        <w:rPr>
          <w:rFonts w:ascii="Arial" w:hAnsi="Arial" w:cs="Arial"/>
          <w:sz w:val="24"/>
          <w:szCs w:val="24"/>
        </w:rPr>
        <w:br/>
      </w:r>
      <w:r>
        <w:rPr>
          <w:rFonts w:ascii="Arial" w:hAnsi="Arial" w:cs="Arial"/>
          <w:sz w:val="24"/>
          <w:szCs w:val="24"/>
        </w:rPr>
        <w:br/>
        <w:t xml:space="preserve">The phylogenetically young subtribe Oedionychina of the fleabeetles posses as unusual cytological features like unequal mitosis in spermatogonia, the lowest known number of spermatocytes I per cyst, and spermatozoa per bundle (4 and 16, respectively), size of </w:t>
      </w:r>
      <w:r>
        <w:rPr>
          <w:rFonts w:ascii="Arial" w:hAnsi="Arial" w:cs="Arial"/>
          <w:sz w:val="24"/>
          <w:szCs w:val="24"/>
        </w:rPr>
        <w:lastRenderedPageBreak/>
        <w:t xml:space="preserve">spermatocytes and spermatozoa unusual for Coleoptera (about 50 um across, and over 4 mm, respectively) </w:t>
      </w:r>
      <w:r w:rsidR="00705901">
        <w:rPr>
          <w:rFonts w:ascii="Arial" w:hAnsi="Arial" w:cs="Arial"/>
          <w:sz w:val="24"/>
          <w:szCs w:val="24"/>
        </w:rPr>
        <w:t xml:space="preserve">and large, presumably heterochromatic sex chromosomes, that in the male segregate from a distance-bivalent or multivalent condition (1).  The Oedionychina genera fall in two categories in relation to the structure of the nuclear envelope of spermatocyte I, and of the epinuclear material synthetized during diplotene (2, 3).  </w:t>
      </w:r>
      <w:r w:rsidR="00705901">
        <w:rPr>
          <w:rFonts w:ascii="Arial" w:hAnsi="Arial" w:cs="Arial"/>
          <w:sz w:val="24"/>
          <w:szCs w:val="24"/>
          <w:u w:val="single"/>
        </w:rPr>
        <w:t>Omophoita</w:t>
      </w:r>
      <w:r w:rsidR="00705901">
        <w:rPr>
          <w:rFonts w:ascii="Arial" w:hAnsi="Arial" w:cs="Arial"/>
          <w:sz w:val="24"/>
          <w:szCs w:val="24"/>
        </w:rPr>
        <w:t xml:space="preserve"> shows a more conventional structure with an even and  probably random distribution of nuclear pores, and a layer of polysomes separated from the outer nuclear membrane by an intermediate layer about 400 A thick.  The nucleus is surrounded by a continuous layer of epinuclear material.  In </w:t>
      </w:r>
      <w:r w:rsidR="00705901">
        <w:rPr>
          <w:rFonts w:ascii="Arial" w:hAnsi="Arial" w:cs="Arial"/>
          <w:sz w:val="24"/>
          <w:szCs w:val="24"/>
          <w:u w:val="single"/>
        </w:rPr>
        <w:t>Oedionychina</w:t>
      </w:r>
      <w:r w:rsidR="00705901">
        <w:rPr>
          <w:rFonts w:ascii="Arial" w:hAnsi="Arial" w:cs="Arial"/>
          <w:sz w:val="24"/>
          <w:szCs w:val="24"/>
        </w:rPr>
        <w:t xml:space="preserve"> and related genera, all nuclear pores are clustered to </w:t>
      </w:r>
      <w:r w:rsidR="00705901">
        <w:rPr>
          <w:rFonts w:ascii="Arial" w:hAnsi="Arial" w:cs="Arial"/>
          <w:sz w:val="24"/>
          <w:szCs w:val="24"/>
          <w:u w:val="single"/>
        </w:rPr>
        <w:t>nuclear</w:t>
      </w:r>
      <w:r w:rsidR="00705901">
        <w:rPr>
          <w:rFonts w:ascii="Arial" w:hAnsi="Arial" w:cs="Arial"/>
          <w:sz w:val="24"/>
          <w:szCs w:val="24"/>
        </w:rPr>
        <w:t xml:space="preserve"> sieves: shallow, cup-like invaginations of nuclear envelope.  The sieves are filled with polysomal aggregates kept at a distance of about 400 A from the outer nuclear membrane.  The sieves with their contents are called </w:t>
      </w:r>
      <w:r w:rsidR="00705901">
        <w:rPr>
          <w:rFonts w:ascii="Arial" w:hAnsi="Arial" w:cs="Arial"/>
          <w:sz w:val="24"/>
          <w:szCs w:val="24"/>
          <w:u w:val="single"/>
        </w:rPr>
        <w:t>nuclear sieve complexes</w:t>
      </w:r>
      <w:r w:rsidR="00705901">
        <w:rPr>
          <w:rFonts w:ascii="Arial" w:hAnsi="Arial" w:cs="Arial"/>
          <w:sz w:val="24"/>
          <w:szCs w:val="24"/>
        </w:rPr>
        <w:t xml:space="preserve"> (NSC).  Epinuclear material is formed only at the NSCs, being thus discontinuous.</w:t>
      </w:r>
    </w:p>
    <w:p w:rsidR="00996615" w:rsidRDefault="003F189B" w:rsidP="00996615">
      <w:pPr>
        <w:jc w:val="center"/>
        <w:rPr>
          <w:rFonts w:ascii="Arial" w:hAnsi="Arial" w:cs="Arial"/>
          <w:sz w:val="24"/>
          <w:szCs w:val="24"/>
        </w:rPr>
      </w:pPr>
      <w:r>
        <w:rPr>
          <w:rFonts w:ascii="Arial" w:hAnsi="Arial" w:cs="Arial"/>
          <w:sz w:val="24"/>
          <w:szCs w:val="24"/>
        </w:rPr>
        <w:t>REFERENCES</w:t>
      </w:r>
    </w:p>
    <w:p w:rsidR="003F189B" w:rsidRDefault="003F189B" w:rsidP="00996615">
      <w:pPr>
        <w:rPr>
          <w:rFonts w:ascii="Arial" w:hAnsi="Arial" w:cs="Arial"/>
          <w:sz w:val="24"/>
          <w:szCs w:val="24"/>
        </w:rPr>
      </w:pPr>
      <w:r>
        <w:rPr>
          <w:rFonts w:ascii="Arial" w:hAnsi="Arial" w:cs="Arial"/>
          <w:sz w:val="24"/>
          <w:szCs w:val="24"/>
        </w:rPr>
        <w:t xml:space="preserve">1.  Smith, S.G., and Virkki, N., Animal </w:t>
      </w:r>
      <w:proofErr w:type="gramStart"/>
      <w:r>
        <w:rPr>
          <w:rFonts w:ascii="Arial" w:hAnsi="Arial" w:cs="Arial"/>
          <w:sz w:val="24"/>
          <w:szCs w:val="24"/>
        </w:rPr>
        <w:t>Cytogenetics :</w:t>
      </w:r>
      <w:proofErr w:type="gramEnd"/>
      <w:r>
        <w:rPr>
          <w:rFonts w:ascii="Arial" w:hAnsi="Arial" w:cs="Arial"/>
          <w:sz w:val="24"/>
          <w:szCs w:val="24"/>
        </w:rPr>
        <w:t xml:space="preserve"> Coleoptera.</w:t>
      </w:r>
      <w:r w:rsidR="00996615">
        <w:rPr>
          <w:rFonts w:ascii="Arial" w:hAnsi="Arial" w:cs="Arial"/>
          <w:sz w:val="24"/>
          <w:szCs w:val="24"/>
        </w:rPr>
        <w:t xml:space="preserve"> </w:t>
      </w:r>
      <w:r>
        <w:rPr>
          <w:rFonts w:ascii="Arial" w:hAnsi="Arial" w:cs="Arial"/>
          <w:sz w:val="24"/>
          <w:szCs w:val="24"/>
        </w:rPr>
        <w:t xml:space="preserve">Edit.  B. John. </w:t>
      </w:r>
      <w:proofErr w:type="gramStart"/>
      <w:r>
        <w:rPr>
          <w:rFonts w:ascii="Arial" w:hAnsi="Arial" w:cs="Arial"/>
          <w:sz w:val="24"/>
          <w:szCs w:val="24"/>
        </w:rPr>
        <w:t>Borntraeger, Berlin (in press).</w:t>
      </w:r>
      <w:proofErr w:type="gramEnd"/>
    </w:p>
    <w:p w:rsidR="003F189B" w:rsidRDefault="003F189B" w:rsidP="00996615">
      <w:pPr>
        <w:rPr>
          <w:rFonts w:ascii="Arial" w:hAnsi="Arial" w:cs="Arial"/>
          <w:sz w:val="24"/>
          <w:szCs w:val="24"/>
        </w:rPr>
      </w:pPr>
      <w:r>
        <w:rPr>
          <w:rFonts w:ascii="Arial" w:hAnsi="Arial" w:cs="Arial"/>
          <w:sz w:val="24"/>
          <w:szCs w:val="24"/>
        </w:rPr>
        <w:t>2.  Virkki, N., 1976:  Prophase of spermatocyte I in Cedionychina (Coleoptera).</w:t>
      </w:r>
      <w:r w:rsidR="00996615">
        <w:rPr>
          <w:rFonts w:ascii="Arial" w:hAnsi="Arial" w:cs="Arial"/>
          <w:sz w:val="24"/>
          <w:szCs w:val="24"/>
        </w:rPr>
        <w:t xml:space="preserve"> </w:t>
      </w:r>
      <w:r>
        <w:rPr>
          <w:rFonts w:ascii="Arial" w:hAnsi="Arial" w:cs="Arial"/>
          <w:sz w:val="24"/>
          <w:szCs w:val="24"/>
        </w:rPr>
        <w:t>J. Agric. Univ. Puerto Rico 60, 661-674.</w:t>
      </w:r>
    </w:p>
    <w:p w:rsidR="003F189B" w:rsidRDefault="003F189B" w:rsidP="00996615">
      <w:pPr>
        <w:rPr>
          <w:rFonts w:ascii="Arial" w:hAnsi="Arial" w:cs="Arial"/>
          <w:sz w:val="24"/>
          <w:szCs w:val="24"/>
        </w:rPr>
      </w:pPr>
      <w:r>
        <w:rPr>
          <w:rFonts w:ascii="Arial" w:hAnsi="Arial" w:cs="Arial"/>
          <w:sz w:val="24"/>
          <w:szCs w:val="24"/>
        </w:rPr>
        <w:t>3.  Virkki. N., and M. Kimura, Extreme clustering of nuclear pores in spermatocytes I of some Oedionychina fleabeetles (in preparation).</w:t>
      </w:r>
    </w:p>
    <w:p w:rsidR="00996615" w:rsidRDefault="003F189B" w:rsidP="009C159A">
      <w:pPr>
        <w:rPr>
          <w:rFonts w:ascii="Arial" w:hAnsi="Arial" w:cs="Arial"/>
          <w:sz w:val="24"/>
          <w:szCs w:val="24"/>
        </w:rPr>
      </w:pPr>
      <w:r>
        <w:rPr>
          <w:rFonts w:ascii="Arial" w:hAnsi="Arial" w:cs="Arial"/>
          <w:sz w:val="24"/>
          <w:szCs w:val="24"/>
        </w:rPr>
        <w:br/>
      </w:r>
    </w:p>
    <w:p w:rsidR="003F189B" w:rsidRDefault="003F189B" w:rsidP="009C159A">
      <w:pPr>
        <w:rPr>
          <w:rFonts w:ascii="Arial" w:hAnsi="Arial" w:cs="Arial"/>
          <w:sz w:val="24"/>
          <w:szCs w:val="24"/>
        </w:rPr>
      </w:pPr>
      <w:r>
        <w:rPr>
          <w:rFonts w:ascii="Arial" w:hAnsi="Arial" w:cs="Arial"/>
          <w:sz w:val="24"/>
          <w:szCs w:val="24"/>
        </w:rPr>
        <w:t>MICHAEL J. WADE</w:t>
      </w:r>
      <w:r>
        <w:rPr>
          <w:rFonts w:ascii="Arial" w:hAnsi="Arial" w:cs="Arial"/>
          <w:sz w:val="24"/>
          <w:szCs w:val="24"/>
        </w:rPr>
        <w:br/>
        <w:t>DEPARTMENT OF BIOLOGY</w:t>
      </w:r>
      <w:r>
        <w:rPr>
          <w:rFonts w:ascii="Arial" w:hAnsi="Arial" w:cs="Arial"/>
          <w:sz w:val="24"/>
          <w:szCs w:val="24"/>
        </w:rPr>
        <w:br/>
        <w:t>UNIVERSITY OF CHICAGO</w:t>
      </w:r>
      <w:r>
        <w:rPr>
          <w:rFonts w:ascii="Arial" w:hAnsi="Arial" w:cs="Arial"/>
          <w:sz w:val="24"/>
          <w:szCs w:val="24"/>
        </w:rPr>
        <w:br/>
        <w:t>CHICAGO, ILLINOIS 60637</w:t>
      </w:r>
    </w:p>
    <w:p w:rsidR="003F189B" w:rsidRDefault="003F189B" w:rsidP="009C159A">
      <w:pPr>
        <w:rPr>
          <w:rFonts w:ascii="Arial" w:hAnsi="Arial" w:cs="Arial"/>
          <w:sz w:val="24"/>
          <w:szCs w:val="24"/>
        </w:rPr>
      </w:pPr>
      <w:r>
        <w:rPr>
          <w:rFonts w:ascii="Arial" w:hAnsi="Arial" w:cs="Arial"/>
          <w:sz w:val="24"/>
          <w:szCs w:val="24"/>
        </w:rPr>
        <w:t>*</w:t>
      </w:r>
      <w:r>
        <w:rPr>
          <w:rFonts w:ascii="Arial" w:hAnsi="Arial" w:cs="Arial"/>
          <w:sz w:val="24"/>
          <w:szCs w:val="24"/>
          <w:u w:val="single"/>
        </w:rPr>
        <w:t xml:space="preserve">The Effect of Propagule Sex Ratio </w:t>
      </w:r>
      <w:proofErr w:type="gramStart"/>
      <w:r>
        <w:rPr>
          <w:rFonts w:ascii="Arial" w:hAnsi="Arial" w:cs="Arial"/>
          <w:sz w:val="24"/>
          <w:szCs w:val="24"/>
          <w:u w:val="single"/>
        </w:rPr>
        <w:t>Upon</w:t>
      </w:r>
      <w:proofErr w:type="gramEnd"/>
      <w:r>
        <w:rPr>
          <w:rFonts w:ascii="Arial" w:hAnsi="Arial" w:cs="Arial"/>
          <w:sz w:val="24"/>
          <w:szCs w:val="24"/>
          <w:u w:val="single"/>
        </w:rPr>
        <w:t xml:space="preserve"> the Number and Sex Ratio of the Adults Produced in a 37 day interval by Tribolium castaneum</w:t>
      </w:r>
    </w:p>
    <w:p w:rsidR="003F189B" w:rsidRDefault="003F189B" w:rsidP="00996615">
      <w:pPr>
        <w:jc w:val="both"/>
        <w:rPr>
          <w:rFonts w:ascii="Arial" w:hAnsi="Arial" w:cs="Arial"/>
          <w:sz w:val="24"/>
          <w:szCs w:val="24"/>
        </w:rPr>
      </w:pPr>
      <w:r>
        <w:rPr>
          <w:rFonts w:ascii="Arial" w:hAnsi="Arial" w:cs="Arial"/>
          <w:sz w:val="24"/>
          <w:szCs w:val="24"/>
        </w:rPr>
        <w:t>In some experiments it is necessary to begin each generation with a sample of adults chosen at random from a much larger adult population.  Deviations in the sex ratios of these propagules can result in large fluctuations in the population density from generation to generation.  For this reason, it became necessary in our work to determine the effect of propagule sex ratio upon the number and sex ratio of the adults produced by that propagule during a 37 day interval.</w:t>
      </w:r>
    </w:p>
    <w:p w:rsidR="00E165F1" w:rsidRDefault="003F189B" w:rsidP="00996615">
      <w:pPr>
        <w:jc w:val="both"/>
        <w:rPr>
          <w:rFonts w:ascii="Arial" w:hAnsi="Arial" w:cs="Arial"/>
          <w:sz w:val="24"/>
          <w:szCs w:val="24"/>
        </w:rPr>
      </w:pPr>
      <w:r>
        <w:rPr>
          <w:rFonts w:ascii="Arial" w:hAnsi="Arial" w:cs="Arial"/>
          <w:sz w:val="24"/>
          <w:szCs w:val="24"/>
        </w:rPr>
        <w:lastRenderedPageBreak/>
        <w:t>A series of populations was established with groups of 16 adults whose sex ratio had been determined at the pupal stage</w:t>
      </w:r>
      <w:r w:rsidR="00E165F1">
        <w:rPr>
          <w:rFonts w:ascii="Arial" w:hAnsi="Arial" w:cs="Arial"/>
          <w:sz w:val="24"/>
          <w:szCs w:val="24"/>
        </w:rPr>
        <w:t xml:space="preserve"> (Park, 1934).  The sex ratio of these propagules of 16 adults was varied from 4    and 12    to 12   and 4    (see Table).  Five replicates were established for each sex ratio treatment.  After 37 days the populations were censused for adults and the adults were preserved in 95% ethanol.  Within three days of preservation, the adults were sexed with the aid of a dissecting microscope by the technique of everting the genitalia (Stanley and Grundmann, 1965).</w:t>
      </w:r>
    </w:p>
    <w:p w:rsidR="00E165F1" w:rsidRDefault="00E165F1" w:rsidP="00996615">
      <w:pPr>
        <w:jc w:val="both"/>
        <w:rPr>
          <w:rFonts w:ascii="Arial" w:hAnsi="Arial" w:cs="Arial"/>
          <w:sz w:val="24"/>
          <w:szCs w:val="24"/>
        </w:rPr>
      </w:pPr>
      <w:r>
        <w:rPr>
          <w:rFonts w:ascii="Arial" w:hAnsi="Arial" w:cs="Arial"/>
          <w:sz w:val="24"/>
          <w:szCs w:val="24"/>
        </w:rPr>
        <w:t xml:space="preserve">The results of this sex ratio-productivity assay are presented in Figure 1.  The net result of increasing the number of females in a propagule by oen is to increase the number of adults at day 37 by approximately 14.  This result was arrived at by </w:t>
      </w:r>
      <w:proofErr w:type="gramStart"/>
      <w:r>
        <w:rPr>
          <w:rFonts w:ascii="Arial" w:hAnsi="Arial" w:cs="Arial"/>
          <w:sz w:val="24"/>
          <w:szCs w:val="24"/>
        </w:rPr>
        <w:t>determining  the</w:t>
      </w:r>
      <w:proofErr w:type="gramEnd"/>
      <w:r>
        <w:rPr>
          <w:rFonts w:ascii="Arial" w:hAnsi="Arial" w:cs="Arial"/>
          <w:sz w:val="24"/>
          <w:szCs w:val="24"/>
        </w:rPr>
        <w:t xml:space="preserve"> slope of the line drawn in Figure 1.  (The X’s represent the treatment means and the brackets are one standard deviation about the mean.)</w:t>
      </w:r>
    </w:p>
    <w:p w:rsidR="00E165F1" w:rsidRDefault="00E165F1" w:rsidP="00996615">
      <w:pPr>
        <w:jc w:val="both"/>
        <w:rPr>
          <w:rFonts w:ascii="Arial" w:hAnsi="Arial" w:cs="Arial"/>
          <w:sz w:val="24"/>
          <w:szCs w:val="24"/>
        </w:rPr>
      </w:pPr>
      <w:r>
        <w:rPr>
          <w:rFonts w:ascii="Arial" w:hAnsi="Arial" w:cs="Arial"/>
          <w:sz w:val="24"/>
          <w:szCs w:val="24"/>
        </w:rPr>
        <w:t>The sex ratio of the founding propagule was found to have no effect upon the sex ratio of the adults produced by that propagule.  In no case did the sex ratio of the populations at 37 days differ significantly from a one-to-one ratio of males to females.</w:t>
      </w:r>
    </w:p>
    <w:p w:rsidR="00B63111" w:rsidRDefault="00E165F1" w:rsidP="009C159A">
      <w:pPr>
        <w:rPr>
          <w:rFonts w:ascii="Arial" w:hAnsi="Arial" w:cs="Arial"/>
          <w:sz w:val="24"/>
          <w:szCs w:val="24"/>
        </w:rPr>
      </w:pP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TABLE</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SEX  RATIO</w:t>
      </w:r>
      <w:proofErr w:type="gramEnd"/>
      <w:r>
        <w:rPr>
          <w:rFonts w:ascii="Arial" w:hAnsi="Arial" w:cs="Arial"/>
          <w:sz w:val="24"/>
          <w:szCs w:val="24"/>
        </w:rPr>
        <w:t xml:space="preserve">  TREATMENTS</w:t>
      </w:r>
    </w:p>
    <w:p w:rsidR="00B63111" w:rsidRDefault="00B63111" w:rsidP="009C159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4 females + 12 males</w:t>
      </w:r>
      <w:r>
        <w:rPr>
          <w:rFonts w:ascii="Arial" w:hAnsi="Arial" w:cs="Arial"/>
          <w:sz w:val="24"/>
          <w:szCs w:val="24"/>
        </w:rPr>
        <w:tab/>
      </w:r>
      <w:r>
        <w:rPr>
          <w:rFonts w:ascii="Arial" w:hAnsi="Arial" w:cs="Arial"/>
          <w:sz w:val="24"/>
          <w:szCs w:val="24"/>
        </w:rPr>
        <w:tab/>
        <w:t>5 replicates</w:t>
      </w:r>
    </w:p>
    <w:p w:rsidR="00B63111" w:rsidRDefault="00B63111" w:rsidP="009C159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6 females + 10 males</w:t>
      </w:r>
      <w:r>
        <w:rPr>
          <w:rFonts w:ascii="Arial" w:hAnsi="Arial" w:cs="Arial"/>
          <w:sz w:val="24"/>
          <w:szCs w:val="24"/>
        </w:rPr>
        <w:tab/>
      </w:r>
      <w:r>
        <w:rPr>
          <w:rFonts w:ascii="Arial" w:hAnsi="Arial" w:cs="Arial"/>
          <w:sz w:val="24"/>
          <w:szCs w:val="24"/>
        </w:rPr>
        <w:tab/>
        <w:t>5 replicates</w:t>
      </w:r>
    </w:p>
    <w:p w:rsidR="00B63111" w:rsidRDefault="00B63111" w:rsidP="009C159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8 females +   8 males</w:t>
      </w:r>
      <w:r>
        <w:rPr>
          <w:rFonts w:ascii="Arial" w:hAnsi="Arial" w:cs="Arial"/>
          <w:sz w:val="24"/>
          <w:szCs w:val="24"/>
        </w:rPr>
        <w:tab/>
      </w:r>
      <w:r>
        <w:rPr>
          <w:rFonts w:ascii="Arial" w:hAnsi="Arial" w:cs="Arial"/>
          <w:sz w:val="24"/>
          <w:szCs w:val="24"/>
        </w:rPr>
        <w:tab/>
        <w:t>5 replicates</w:t>
      </w:r>
    </w:p>
    <w:p w:rsidR="00B63111" w:rsidRDefault="00B63111" w:rsidP="009C159A">
      <w:pPr>
        <w:rPr>
          <w:rFonts w:ascii="Arial" w:hAnsi="Arial" w:cs="Arial"/>
          <w:sz w:val="24"/>
          <w:szCs w:val="24"/>
        </w:rPr>
      </w:pPr>
      <w:r>
        <w:rPr>
          <w:rFonts w:ascii="Arial" w:hAnsi="Arial" w:cs="Arial"/>
          <w:sz w:val="24"/>
          <w:szCs w:val="24"/>
        </w:rPr>
        <w:tab/>
      </w:r>
      <w:r>
        <w:rPr>
          <w:rFonts w:ascii="Arial" w:hAnsi="Arial" w:cs="Arial"/>
          <w:sz w:val="24"/>
          <w:szCs w:val="24"/>
        </w:rPr>
        <w:tab/>
        <w:t xml:space="preserve">          10 females +   6 males</w:t>
      </w:r>
      <w:r>
        <w:rPr>
          <w:rFonts w:ascii="Arial" w:hAnsi="Arial" w:cs="Arial"/>
          <w:sz w:val="24"/>
          <w:szCs w:val="24"/>
        </w:rPr>
        <w:tab/>
      </w:r>
      <w:r>
        <w:rPr>
          <w:rFonts w:ascii="Arial" w:hAnsi="Arial" w:cs="Arial"/>
          <w:sz w:val="24"/>
          <w:szCs w:val="24"/>
        </w:rPr>
        <w:tab/>
        <w:t>5 replicates</w:t>
      </w:r>
    </w:p>
    <w:p w:rsidR="00B63111" w:rsidRDefault="00B63111" w:rsidP="009C159A">
      <w:pPr>
        <w:rPr>
          <w:rFonts w:ascii="Arial" w:hAnsi="Arial" w:cs="Arial"/>
          <w:sz w:val="24"/>
          <w:szCs w:val="24"/>
        </w:rPr>
      </w:pPr>
      <w:r>
        <w:rPr>
          <w:rFonts w:ascii="Arial" w:hAnsi="Arial" w:cs="Arial"/>
          <w:sz w:val="24"/>
          <w:szCs w:val="24"/>
        </w:rPr>
        <w:tab/>
      </w:r>
      <w:r>
        <w:rPr>
          <w:rFonts w:ascii="Arial" w:hAnsi="Arial" w:cs="Arial"/>
          <w:sz w:val="24"/>
          <w:szCs w:val="24"/>
        </w:rPr>
        <w:tab/>
        <w:t xml:space="preserve">          12 females +   4 males</w:t>
      </w:r>
      <w:r>
        <w:rPr>
          <w:rFonts w:ascii="Arial" w:hAnsi="Arial" w:cs="Arial"/>
          <w:sz w:val="24"/>
          <w:szCs w:val="24"/>
        </w:rPr>
        <w:tab/>
      </w:r>
      <w:r>
        <w:rPr>
          <w:rFonts w:ascii="Arial" w:hAnsi="Arial" w:cs="Arial"/>
          <w:sz w:val="24"/>
          <w:szCs w:val="24"/>
        </w:rPr>
        <w:tab/>
      </w:r>
      <w:r>
        <w:rPr>
          <w:rFonts w:ascii="Arial" w:hAnsi="Arial" w:cs="Arial"/>
          <w:sz w:val="24"/>
          <w:szCs w:val="24"/>
          <w:u w:val="single"/>
        </w:rPr>
        <w:t>5 replicates</w:t>
      </w:r>
    </w:p>
    <w:p w:rsidR="00B63111" w:rsidRDefault="00B63111" w:rsidP="009C159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25 vials total</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B63111" w:rsidRDefault="00B63111" w:rsidP="009C159A">
      <w:pPr>
        <w:rPr>
          <w:rFonts w:ascii="Arial" w:hAnsi="Arial" w:cs="Arial"/>
          <w:sz w:val="24"/>
          <w:szCs w:val="24"/>
        </w:rPr>
      </w:pPr>
      <w:r>
        <w:rPr>
          <w:rFonts w:ascii="Arial" w:hAnsi="Arial" w:cs="Arial"/>
          <w:sz w:val="24"/>
          <w:szCs w:val="24"/>
          <w:u w:val="single"/>
        </w:rPr>
        <w:t>References</w:t>
      </w:r>
    </w:p>
    <w:p w:rsidR="00B63111" w:rsidRDefault="00B63111" w:rsidP="009C159A">
      <w:pPr>
        <w:rPr>
          <w:rFonts w:ascii="Arial" w:hAnsi="Arial" w:cs="Arial"/>
          <w:sz w:val="24"/>
          <w:szCs w:val="24"/>
        </w:rPr>
      </w:pPr>
      <w:r>
        <w:rPr>
          <w:rFonts w:ascii="Arial" w:hAnsi="Arial" w:cs="Arial"/>
          <w:sz w:val="24"/>
          <w:szCs w:val="24"/>
        </w:rPr>
        <w:t xml:space="preserve">Park, T. 1934.  Observations on the general biology of the flour beetles </w:t>
      </w:r>
      <w:r>
        <w:rPr>
          <w:rFonts w:ascii="Arial" w:hAnsi="Arial" w:cs="Arial"/>
          <w:sz w:val="24"/>
          <w:szCs w:val="24"/>
          <w:u w:val="single"/>
        </w:rPr>
        <w:t>Tribolium confusum</w:t>
      </w:r>
      <w:r>
        <w:rPr>
          <w:rFonts w:ascii="Arial" w:hAnsi="Arial" w:cs="Arial"/>
          <w:sz w:val="24"/>
          <w:szCs w:val="24"/>
        </w:rPr>
        <w:t xml:space="preserve"> Duval.  </w:t>
      </w:r>
      <w:r>
        <w:rPr>
          <w:rFonts w:ascii="Arial" w:hAnsi="Arial" w:cs="Arial"/>
          <w:sz w:val="24"/>
          <w:szCs w:val="24"/>
          <w:u w:val="single"/>
        </w:rPr>
        <w:t>Quarterly Review of Biology</w:t>
      </w:r>
      <w:r>
        <w:rPr>
          <w:rFonts w:ascii="Arial" w:hAnsi="Arial" w:cs="Arial"/>
          <w:sz w:val="24"/>
          <w:szCs w:val="24"/>
        </w:rPr>
        <w:t xml:space="preserve"> </w:t>
      </w:r>
      <w:proofErr w:type="gramStart"/>
      <w:r>
        <w:rPr>
          <w:rFonts w:ascii="Arial" w:hAnsi="Arial" w:cs="Arial"/>
          <w:sz w:val="24"/>
          <w:szCs w:val="24"/>
        </w:rPr>
        <w:t>9 :</w:t>
      </w:r>
      <w:proofErr w:type="gramEnd"/>
      <w:r>
        <w:rPr>
          <w:rFonts w:ascii="Arial" w:hAnsi="Arial" w:cs="Arial"/>
          <w:sz w:val="24"/>
          <w:szCs w:val="24"/>
        </w:rPr>
        <w:t xml:space="preserve"> 36-54.</w:t>
      </w:r>
    </w:p>
    <w:p w:rsidR="007B624A" w:rsidRDefault="00B63111" w:rsidP="009C159A">
      <w:pPr>
        <w:rPr>
          <w:rFonts w:ascii="Arial" w:hAnsi="Arial" w:cs="Arial"/>
          <w:sz w:val="24"/>
          <w:szCs w:val="24"/>
        </w:rPr>
      </w:pPr>
      <w:r>
        <w:rPr>
          <w:rFonts w:ascii="Arial" w:hAnsi="Arial" w:cs="Arial"/>
          <w:sz w:val="24"/>
          <w:szCs w:val="24"/>
        </w:rPr>
        <w:t xml:space="preserve">Stanley, M.S.M. and Grundmann, A.C.  1965.  Observations on the morphology and sexualbehavior of </w:t>
      </w:r>
      <w:r>
        <w:rPr>
          <w:rFonts w:ascii="Arial" w:hAnsi="Arial" w:cs="Arial"/>
          <w:sz w:val="24"/>
          <w:szCs w:val="24"/>
          <w:u w:val="single"/>
        </w:rPr>
        <w:t>Tribolium confusum</w:t>
      </w:r>
      <w:r>
        <w:rPr>
          <w:rFonts w:ascii="Arial" w:hAnsi="Arial" w:cs="Arial"/>
          <w:sz w:val="24"/>
          <w:szCs w:val="24"/>
        </w:rPr>
        <w:t xml:space="preserve">.  J. of Kansas Entomological Society </w:t>
      </w:r>
      <w:proofErr w:type="gramStart"/>
      <w:r>
        <w:rPr>
          <w:rFonts w:ascii="Arial" w:hAnsi="Arial" w:cs="Arial"/>
          <w:sz w:val="24"/>
          <w:szCs w:val="24"/>
        </w:rPr>
        <w:t>38 :</w:t>
      </w:r>
      <w:proofErr w:type="gramEnd"/>
      <w:r>
        <w:rPr>
          <w:rFonts w:ascii="Arial" w:hAnsi="Arial" w:cs="Arial"/>
          <w:sz w:val="24"/>
          <w:szCs w:val="24"/>
        </w:rPr>
        <w:t xml:space="preserve"> 10-18.</w:t>
      </w:r>
    </w:p>
    <w:p w:rsidR="007B624A" w:rsidRDefault="007B624A" w:rsidP="009C159A">
      <w:pPr>
        <w:rPr>
          <w:rFonts w:ascii="Arial" w:hAnsi="Arial" w:cs="Arial"/>
          <w:sz w:val="24"/>
          <w:szCs w:val="24"/>
        </w:rPr>
      </w:pPr>
    </w:p>
    <w:p w:rsidR="007B624A" w:rsidRDefault="007B624A" w:rsidP="009C159A">
      <w:pPr>
        <w:rPr>
          <w:rFonts w:ascii="Arial" w:hAnsi="Arial" w:cs="Arial"/>
          <w:sz w:val="24"/>
          <w:szCs w:val="24"/>
        </w:rPr>
      </w:pPr>
    </w:p>
    <w:p w:rsidR="007B624A" w:rsidRDefault="007B624A" w:rsidP="009C159A">
      <w:pPr>
        <w:rPr>
          <w:rFonts w:ascii="Arial" w:hAnsi="Arial" w:cs="Arial"/>
          <w:sz w:val="24"/>
          <w:szCs w:val="24"/>
        </w:rPr>
      </w:pPr>
      <w:r>
        <w:rPr>
          <w:rFonts w:ascii="Arial" w:hAnsi="Arial" w:cs="Arial"/>
          <w:sz w:val="24"/>
          <w:szCs w:val="24"/>
        </w:rPr>
        <w:lastRenderedPageBreak/>
        <w:t>WRIGHT, V.F., DE LAS CASAS, E., OLSON, S., AND HAREIN, P.K</w:t>
      </w:r>
      <w:proofErr w:type="gramStart"/>
      <w:r>
        <w:rPr>
          <w:rFonts w:ascii="Arial" w:hAnsi="Arial" w:cs="Arial"/>
          <w:sz w:val="24"/>
          <w:szCs w:val="24"/>
        </w:rPr>
        <w:t>.</w:t>
      </w:r>
      <w:proofErr w:type="gramEnd"/>
      <w:r>
        <w:rPr>
          <w:rFonts w:ascii="Arial" w:hAnsi="Arial" w:cs="Arial"/>
          <w:sz w:val="24"/>
          <w:szCs w:val="24"/>
        </w:rPr>
        <w:br/>
        <w:t>DEPARTMENT OF ENTOMOLOGY, FISHERIES AND WILDLIFE</w:t>
      </w:r>
      <w:r>
        <w:rPr>
          <w:rFonts w:ascii="Arial" w:hAnsi="Arial" w:cs="Arial"/>
          <w:sz w:val="24"/>
          <w:szCs w:val="24"/>
        </w:rPr>
        <w:br/>
        <w:t>UNIVERSITY OF MINNESOTA</w:t>
      </w:r>
      <w:r>
        <w:rPr>
          <w:rFonts w:ascii="Arial" w:hAnsi="Arial" w:cs="Arial"/>
          <w:sz w:val="24"/>
          <w:szCs w:val="24"/>
        </w:rPr>
        <w:br/>
        <w:t>ST. PAUL, MINNESOTA</w:t>
      </w:r>
    </w:p>
    <w:p w:rsidR="007B624A" w:rsidRDefault="007B624A" w:rsidP="00996615">
      <w:pPr>
        <w:jc w:val="both"/>
        <w:rPr>
          <w:rFonts w:ascii="Arial" w:hAnsi="Arial" w:cs="Arial"/>
          <w:sz w:val="24"/>
          <w:szCs w:val="24"/>
        </w:rPr>
      </w:pPr>
      <w:r>
        <w:rPr>
          <w:rFonts w:ascii="Arial" w:hAnsi="Arial" w:cs="Arial"/>
          <w:sz w:val="24"/>
          <w:szCs w:val="24"/>
        </w:rPr>
        <w:t xml:space="preserve">* </w:t>
      </w:r>
      <w:r>
        <w:rPr>
          <w:rFonts w:ascii="Arial" w:hAnsi="Arial" w:cs="Arial"/>
          <w:sz w:val="24"/>
          <w:szCs w:val="24"/>
          <w:u w:val="single"/>
        </w:rPr>
        <w:t>Tribolium confusum brei in vitro</w:t>
      </w:r>
      <w:r>
        <w:rPr>
          <w:rFonts w:ascii="Arial" w:hAnsi="Arial" w:cs="Arial"/>
          <w:sz w:val="24"/>
          <w:szCs w:val="24"/>
        </w:rPr>
        <w:t>.</w:t>
      </w:r>
    </w:p>
    <w:p w:rsidR="007B624A" w:rsidRDefault="007B624A" w:rsidP="00996615">
      <w:pPr>
        <w:jc w:val="both"/>
        <w:rPr>
          <w:rFonts w:ascii="Arial" w:hAnsi="Arial" w:cs="Arial"/>
          <w:sz w:val="24"/>
          <w:szCs w:val="24"/>
        </w:rPr>
      </w:pPr>
      <w:r>
        <w:rPr>
          <w:rFonts w:ascii="Arial" w:hAnsi="Arial" w:cs="Arial"/>
          <w:sz w:val="24"/>
          <w:szCs w:val="24"/>
        </w:rPr>
        <w:t xml:space="preserve">While developing a tissue culture technique to determine quantities of mycotoxin carried within stored product insect, it was observed that adult </w:t>
      </w:r>
      <w:r>
        <w:rPr>
          <w:rFonts w:ascii="Arial" w:hAnsi="Arial" w:cs="Arial"/>
          <w:sz w:val="24"/>
          <w:szCs w:val="24"/>
          <w:u w:val="single"/>
        </w:rPr>
        <w:t>T. confusum</w:t>
      </w:r>
      <w:r>
        <w:rPr>
          <w:rFonts w:ascii="Arial" w:hAnsi="Arial" w:cs="Arial"/>
          <w:sz w:val="24"/>
          <w:szCs w:val="24"/>
        </w:rPr>
        <w:t xml:space="preserve"> prepared as a sterile brei were highly toxic to mammalian cell lines while a brei of larvae had to toxicity (Figure 1).  The brei were prepared by grinding 1 g (about 400) insects with mortar and pestle.  The sample was extracted with a 10% solution of dimethyl-sulfoxide in phosphate buffered saline (PBS).  After centrifugation the supernatant was passed through a series of Millipore filters (1.2-0.3 u).  Several dilutions of the sterile filtrate in PBS were added to cultures of African green monkey kidney cells (VERO) at the time of passage.  The number of cells/culture flask was estimated with an ocular reticule as the mean of 10 random cell counts/flask 24 hours after passage.</w:t>
      </w:r>
    </w:p>
    <w:p w:rsidR="00FA6995" w:rsidRDefault="007B624A" w:rsidP="00996615">
      <w:pPr>
        <w:jc w:val="both"/>
        <w:rPr>
          <w:rFonts w:ascii="Arial" w:hAnsi="Arial" w:cs="Arial"/>
          <w:sz w:val="24"/>
          <w:szCs w:val="24"/>
        </w:rPr>
      </w:pPr>
      <w:r>
        <w:rPr>
          <w:rFonts w:ascii="Arial" w:hAnsi="Arial" w:cs="Arial"/>
          <w:sz w:val="24"/>
          <w:szCs w:val="24"/>
        </w:rPr>
        <w:t xml:space="preserve">Two major differences between adults and larvae of </w:t>
      </w:r>
      <w:r>
        <w:rPr>
          <w:rFonts w:ascii="Arial" w:hAnsi="Arial" w:cs="Arial"/>
          <w:sz w:val="24"/>
          <w:szCs w:val="24"/>
          <w:u w:val="single"/>
        </w:rPr>
        <w:t>T. confusum</w:t>
      </w:r>
      <w:r w:rsidR="00FA6995">
        <w:rPr>
          <w:rFonts w:ascii="Arial" w:hAnsi="Arial" w:cs="Arial"/>
          <w:sz w:val="24"/>
          <w:szCs w:val="24"/>
        </w:rPr>
        <w:t xml:space="preserve"> are the presence of sclerotized cuticle and the odoriferous, quinine-producing glands in the adult.  Both are absent in the larva.  Dissected cuticle consisting of elytra, head and appendages from 100 adults was prepared as a sterile brei.  The paired, abdominal odoriferous gland preparation caused 100% destruction of the cells as an undiluted brei (10 degree).  One tenfold dilution prevented this toxicity.  Two tenfold </w:t>
      </w:r>
      <w:proofErr w:type="gramStart"/>
      <w:r w:rsidR="00FA6995">
        <w:rPr>
          <w:rFonts w:ascii="Arial" w:hAnsi="Arial" w:cs="Arial"/>
          <w:sz w:val="24"/>
          <w:szCs w:val="24"/>
        </w:rPr>
        <w:t>dilutions</w:t>
      </w:r>
      <w:proofErr w:type="gramEnd"/>
      <w:r w:rsidR="00FA6995">
        <w:rPr>
          <w:rFonts w:ascii="Arial" w:hAnsi="Arial" w:cs="Arial"/>
          <w:sz w:val="24"/>
          <w:szCs w:val="24"/>
        </w:rPr>
        <w:t xml:space="preserve"> were necessary to prevent toxicity from the 1 g brei.  The effect of the adult odoriferous glands masks any other toxic material that might be present within the adult in small quantity.  Therefore the larva is a better test organism for this purpose.</w:t>
      </w:r>
    </w:p>
    <w:p w:rsidR="00FA6995" w:rsidRDefault="00FA6995" w:rsidP="009C159A">
      <w:pPr>
        <w:rPr>
          <w:rFonts w:ascii="Arial" w:hAnsi="Arial" w:cs="Arial"/>
          <w:sz w:val="24"/>
          <w:szCs w:val="24"/>
        </w:rPr>
      </w:pPr>
    </w:p>
    <w:p w:rsidR="00FC288D" w:rsidRDefault="00FC288D" w:rsidP="009C159A">
      <w:pPr>
        <w:rPr>
          <w:rFonts w:ascii="Arial" w:hAnsi="Arial" w:cs="Arial"/>
          <w:sz w:val="24"/>
          <w:szCs w:val="24"/>
        </w:rPr>
      </w:pPr>
      <w:r>
        <w:rPr>
          <w:rFonts w:ascii="Arial" w:hAnsi="Arial" w:cs="Arial"/>
          <w:sz w:val="24"/>
          <w:szCs w:val="24"/>
        </w:rPr>
        <w:t>BRIEGLEB, WOLFGANG</w:t>
      </w:r>
      <w:r>
        <w:rPr>
          <w:rFonts w:ascii="Arial" w:hAnsi="Arial" w:cs="Arial"/>
          <w:sz w:val="24"/>
          <w:szCs w:val="24"/>
        </w:rPr>
        <w:br/>
        <w:t>INSTITUT FUR FLUGMEDIZIN DER DFVLR</w:t>
      </w:r>
      <w:r>
        <w:rPr>
          <w:rFonts w:ascii="Arial" w:hAnsi="Arial" w:cs="Arial"/>
          <w:sz w:val="24"/>
          <w:szCs w:val="24"/>
        </w:rPr>
        <w:br/>
        <w:t>KOLNERSTR. 70</w:t>
      </w:r>
      <w:r>
        <w:rPr>
          <w:rFonts w:ascii="Arial" w:hAnsi="Arial" w:cs="Arial"/>
          <w:sz w:val="24"/>
          <w:szCs w:val="24"/>
        </w:rPr>
        <w:br/>
        <w:t>5300 BON-BAD CODESBERG</w:t>
      </w:r>
    </w:p>
    <w:p w:rsidR="00FC288D" w:rsidRDefault="00FC288D" w:rsidP="009C159A">
      <w:pPr>
        <w:rPr>
          <w:rFonts w:ascii="Arial" w:hAnsi="Arial" w:cs="Arial"/>
          <w:sz w:val="24"/>
          <w:szCs w:val="24"/>
        </w:rPr>
      </w:pPr>
      <w:r>
        <w:rPr>
          <w:rFonts w:ascii="Arial" w:hAnsi="Arial" w:cs="Arial"/>
          <w:sz w:val="24"/>
          <w:szCs w:val="24"/>
          <w:u w:val="single"/>
        </w:rPr>
        <w:t>Automated cultivation of a chain of polymiktic generations of flour beetles</w:t>
      </w:r>
      <w:r>
        <w:rPr>
          <w:rFonts w:ascii="Arial" w:hAnsi="Arial" w:cs="Arial"/>
          <w:sz w:val="24"/>
          <w:szCs w:val="24"/>
        </w:rPr>
        <w:t>.</w:t>
      </w:r>
    </w:p>
    <w:p w:rsidR="00FC288D" w:rsidRDefault="00FC288D" w:rsidP="00996615">
      <w:pPr>
        <w:jc w:val="both"/>
        <w:rPr>
          <w:rFonts w:ascii="Arial" w:hAnsi="Arial" w:cs="Arial"/>
          <w:sz w:val="24"/>
          <w:szCs w:val="24"/>
        </w:rPr>
      </w:pPr>
      <w:r>
        <w:rPr>
          <w:rFonts w:ascii="Arial" w:hAnsi="Arial" w:cs="Arial"/>
          <w:sz w:val="24"/>
          <w:szCs w:val="24"/>
        </w:rPr>
        <w:t xml:space="preserve">To achieve a chain of separate, polymiktic generations of </w:t>
      </w:r>
      <w:r>
        <w:rPr>
          <w:rFonts w:ascii="Arial" w:hAnsi="Arial" w:cs="Arial"/>
          <w:sz w:val="24"/>
          <w:szCs w:val="24"/>
          <w:u w:val="single"/>
        </w:rPr>
        <w:t>Tribolium</w:t>
      </w:r>
      <w:r>
        <w:rPr>
          <w:rFonts w:ascii="Arial" w:hAnsi="Arial" w:cs="Arial"/>
          <w:sz w:val="24"/>
          <w:szCs w:val="24"/>
        </w:rPr>
        <w:t xml:space="preserve"> in an automated manner the following construction is used.  Cylindrical chambers occluded with sieves, each for one generation, are stored together.  The mesh-width of the sieves is sufficient to allow freshly hatched larvae of the beetles to pass through.  The generation succession is achieved by special arrangement of the food and/or substrate within the chambers.  Main components of this arrangement are:</w:t>
      </w:r>
    </w:p>
    <w:p w:rsidR="00FC288D" w:rsidRDefault="00FC288D" w:rsidP="00055F22">
      <w:pPr>
        <w:rPr>
          <w:rFonts w:ascii="Arial" w:hAnsi="Arial" w:cs="Arial"/>
          <w:sz w:val="24"/>
          <w:szCs w:val="24"/>
        </w:rPr>
      </w:pPr>
      <w:r>
        <w:rPr>
          <w:rFonts w:ascii="Arial" w:hAnsi="Arial" w:cs="Arial"/>
          <w:sz w:val="24"/>
          <w:szCs w:val="24"/>
        </w:rPr>
        <w:lastRenderedPageBreak/>
        <w:t>1</w:t>
      </w:r>
      <w:r>
        <w:rPr>
          <w:rFonts w:ascii="Arial" w:hAnsi="Arial" w:cs="Arial"/>
          <w:sz w:val="24"/>
          <w:szCs w:val="24"/>
        </w:rPr>
        <w:tab/>
        <w:t xml:space="preserve">Difficult decomposable wheat-groats suspended in Perlon-wool for </w:t>
      </w:r>
      <w:r>
        <w:rPr>
          <w:rFonts w:ascii="Arial" w:hAnsi="Arial" w:cs="Arial"/>
          <w:sz w:val="24"/>
          <w:szCs w:val="24"/>
        </w:rPr>
        <w:br/>
      </w:r>
      <w:r>
        <w:rPr>
          <w:rFonts w:ascii="Arial" w:hAnsi="Arial" w:cs="Arial"/>
          <w:sz w:val="24"/>
          <w:szCs w:val="24"/>
        </w:rPr>
        <w:tab/>
        <w:t>maintaining the adult beetles.</w:t>
      </w:r>
      <w:r w:rsidR="00055F22">
        <w:rPr>
          <w:rFonts w:ascii="Arial" w:hAnsi="Arial" w:cs="Arial"/>
          <w:sz w:val="24"/>
          <w:szCs w:val="24"/>
        </w:rPr>
        <w:br/>
      </w:r>
      <w:r>
        <w:rPr>
          <w:rFonts w:ascii="Arial" w:hAnsi="Arial" w:cs="Arial"/>
          <w:sz w:val="24"/>
          <w:szCs w:val="24"/>
        </w:rPr>
        <w:t>2</w:t>
      </w:r>
      <w:r>
        <w:rPr>
          <w:rFonts w:ascii="Arial" w:hAnsi="Arial" w:cs="Arial"/>
          <w:sz w:val="24"/>
          <w:szCs w:val="24"/>
        </w:rPr>
        <w:tab/>
        <w:t xml:space="preserve">A layer of a nourishment powder the beetles prefer for depositing eggs, behind </w:t>
      </w:r>
      <w:r>
        <w:rPr>
          <w:rFonts w:ascii="Arial" w:hAnsi="Arial" w:cs="Arial"/>
          <w:sz w:val="24"/>
          <w:szCs w:val="24"/>
        </w:rPr>
        <w:tab/>
        <w:t>the sieve of the next chamber.</w:t>
      </w:r>
    </w:p>
    <w:p w:rsidR="00DB50FC" w:rsidRDefault="00FC288D" w:rsidP="00996615">
      <w:pPr>
        <w:jc w:val="both"/>
        <w:rPr>
          <w:rFonts w:ascii="Arial" w:hAnsi="Arial" w:cs="Arial"/>
          <w:sz w:val="24"/>
          <w:szCs w:val="24"/>
        </w:rPr>
      </w:pPr>
      <w:r>
        <w:rPr>
          <w:rFonts w:ascii="Arial" w:hAnsi="Arial" w:cs="Arial"/>
          <w:sz w:val="24"/>
          <w:szCs w:val="24"/>
        </w:rPr>
        <w:t xml:space="preserve">The set of </w:t>
      </w:r>
      <w:r w:rsidR="00DB50FC">
        <w:rPr>
          <w:rFonts w:ascii="Arial" w:hAnsi="Arial" w:cs="Arial"/>
          <w:sz w:val="24"/>
          <w:szCs w:val="24"/>
        </w:rPr>
        <w:t>cylinders is aerated with 40% oxygen, 60% nitrogen in the direction F   to p.</w:t>
      </w:r>
    </w:p>
    <w:p w:rsidR="00771570" w:rsidRDefault="00DB50FC" w:rsidP="00996615">
      <w:pPr>
        <w:jc w:val="both"/>
        <w:rPr>
          <w:rFonts w:ascii="Arial" w:hAnsi="Arial" w:cs="Arial"/>
          <w:sz w:val="24"/>
          <w:szCs w:val="24"/>
        </w:rPr>
      </w:pPr>
      <w:r>
        <w:rPr>
          <w:rFonts w:ascii="Arial" w:hAnsi="Arial" w:cs="Arial"/>
          <w:sz w:val="24"/>
          <w:szCs w:val="24"/>
        </w:rPr>
        <w:t>With n chambers we hope to achieve a pure F.</w:t>
      </w:r>
      <w:r w:rsidR="00055F22">
        <w:rPr>
          <w:rFonts w:ascii="Arial" w:hAnsi="Arial" w:cs="Arial"/>
          <w:sz w:val="24"/>
          <w:szCs w:val="24"/>
        </w:rPr>
        <w:t xml:space="preserve"> </w:t>
      </w:r>
      <w:r>
        <w:rPr>
          <w:rFonts w:ascii="Arial" w:hAnsi="Arial" w:cs="Arial"/>
          <w:sz w:val="24"/>
          <w:szCs w:val="24"/>
        </w:rPr>
        <w:t>The other generations may be in part mixed together, yet it is hoped to prevent this by a proper reduction of feeding.  The system works already for three generations and is projected for use in a free-flyer experiment of the NASA.</w:t>
      </w:r>
    </w:p>
    <w:p w:rsidR="00771570" w:rsidRDefault="00771570" w:rsidP="00055F22">
      <w:pPr>
        <w:rPr>
          <w:rFonts w:ascii="Arial" w:hAnsi="Arial" w:cs="Arial"/>
          <w:sz w:val="24"/>
          <w:szCs w:val="24"/>
        </w:rPr>
      </w:pPr>
    </w:p>
    <w:p w:rsidR="00996615" w:rsidRDefault="00771570" w:rsidP="00055F22">
      <w:pPr>
        <w:rPr>
          <w:rFonts w:ascii="Arial" w:hAnsi="Arial" w:cs="Arial"/>
          <w:sz w:val="24"/>
          <w:szCs w:val="24"/>
          <w:u w:val="single"/>
        </w:rPr>
      </w:pPr>
      <w:r>
        <w:rPr>
          <w:rFonts w:ascii="Arial" w:hAnsi="Arial" w:cs="Arial"/>
          <w:sz w:val="24"/>
          <w:szCs w:val="24"/>
        </w:rPr>
        <w:t>GOODWILL, R. E., AND HUMPHREY, J. R</w:t>
      </w:r>
      <w:proofErr w:type="gramStart"/>
      <w:r>
        <w:rPr>
          <w:rFonts w:ascii="Arial" w:hAnsi="Arial" w:cs="Arial"/>
          <w:sz w:val="24"/>
          <w:szCs w:val="24"/>
        </w:rPr>
        <w:t>.</w:t>
      </w:r>
      <w:proofErr w:type="gramEnd"/>
      <w:r>
        <w:rPr>
          <w:rFonts w:ascii="Arial" w:hAnsi="Arial" w:cs="Arial"/>
          <w:sz w:val="24"/>
          <w:szCs w:val="24"/>
        </w:rPr>
        <w:br/>
        <w:t>DEPARTMENT OF ANIMAL SCIENCES</w:t>
      </w:r>
      <w:r>
        <w:rPr>
          <w:rFonts w:ascii="Arial" w:hAnsi="Arial" w:cs="Arial"/>
          <w:sz w:val="24"/>
          <w:szCs w:val="24"/>
        </w:rPr>
        <w:br/>
        <w:t>UNIVERSITY OF KENTUCKY, LEXINGTON, KY.</w:t>
      </w:r>
      <w:r w:rsidR="00544167">
        <w:rPr>
          <w:rFonts w:ascii="Arial" w:hAnsi="Arial" w:cs="Arial"/>
          <w:sz w:val="24"/>
          <w:szCs w:val="24"/>
        </w:rPr>
        <w:br/>
      </w:r>
      <w:r>
        <w:rPr>
          <w:rFonts w:ascii="Arial" w:hAnsi="Arial" w:cs="Arial"/>
          <w:sz w:val="24"/>
          <w:szCs w:val="24"/>
        </w:rPr>
        <w:br/>
      </w:r>
      <w:r>
        <w:rPr>
          <w:rFonts w:ascii="Arial" w:hAnsi="Arial" w:cs="Arial"/>
          <w:sz w:val="24"/>
          <w:szCs w:val="24"/>
          <w:u w:val="single"/>
        </w:rPr>
        <w:t>Some Modifications to Cultureing Techniques for Tribolium</w:t>
      </w:r>
    </w:p>
    <w:p w:rsidR="00771570" w:rsidRDefault="00771570" w:rsidP="00996615">
      <w:pPr>
        <w:jc w:val="both"/>
        <w:rPr>
          <w:rFonts w:ascii="Arial" w:hAnsi="Arial" w:cs="Arial"/>
          <w:sz w:val="24"/>
          <w:szCs w:val="24"/>
        </w:rPr>
      </w:pPr>
      <w:r>
        <w:rPr>
          <w:rFonts w:ascii="Arial" w:hAnsi="Arial" w:cs="Arial"/>
          <w:sz w:val="24"/>
          <w:szCs w:val="24"/>
        </w:rPr>
        <w:t>Over the past couple of years, we have developed several modifications to standard culturing techniques (Sokoloff, TIB</w:t>
      </w:r>
      <w:proofErr w:type="gramStart"/>
      <w:r>
        <w:rPr>
          <w:rFonts w:ascii="Arial" w:hAnsi="Arial" w:cs="Arial"/>
          <w:sz w:val="24"/>
          <w:szCs w:val="24"/>
        </w:rPr>
        <w:t>;  Vol</w:t>
      </w:r>
      <w:proofErr w:type="gramEnd"/>
      <w:r>
        <w:rPr>
          <w:rFonts w:ascii="Arial" w:hAnsi="Arial" w:cs="Arial"/>
          <w:sz w:val="24"/>
          <w:szCs w:val="24"/>
        </w:rPr>
        <w:t xml:space="preserve">. 3, 1960) which have significantly increased the ease and efficiency of collecting certain types of data in quantitative genetics studies with </w:t>
      </w:r>
      <w:r>
        <w:rPr>
          <w:rFonts w:ascii="Arial" w:hAnsi="Arial" w:cs="Arial"/>
          <w:sz w:val="24"/>
          <w:szCs w:val="24"/>
          <w:u w:val="single"/>
        </w:rPr>
        <w:t>Tribolium castaneum</w:t>
      </w:r>
      <w:r>
        <w:rPr>
          <w:rFonts w:ascii="Arial" w:hAnsi="Arial" w:cs="Arial"/>
          <w:sz w:val="24"/>
          <w:szCs w:val="24"/>
        </w:rPr>
        <w:t>.  Workers in Quantitative genetics or in other fields may find these modifications useful also.</w:t>
      </w:r>
    </w:p>
    <w:p w:rsidR="00544167" w:rsidRDefault="00771570" w:rsidP="00996615">
      <w:pPr>
        <w:jc w:val="both"/>
        <w:rPr>
          <w:rFonts w:ascii="Arial" w:hAnsi="Arial" w:cs="Arial"/>
          <w:sz w:val="24"/>
          <w:szCs w:val="24"/>
        </w:rPr>
      </w:pPr>
      <w:r>
        <w:rPr>
          <w:rFonts w:ascii="Arial" w:hAnsi="Arial" w:cs="Arial"/>
          <w:sz w:val="24"/>
          <w:szCs w:val="24"/>
        </w:rPr>
        <w:t xml:space="preserve">We now use 30 ml.polyproplyene beakers for rearing individual families or small groups of individuals.  These beakers are lightweight, inexpensive, autoclavable and can be stacked for storage when not in use.  We use plastic medicine cups for covers to these beakers which permits stacking of the beakers containing </w:t>
      </w:r>
      <w:r>
        <w:rPr>
          <w:rFonts w:ascii="Arial" w:hAnsi="Arial" w:cs="Arial"/>
          <w:sz w:val="24"/>
          <w:szCs w:val="24"/>
          <w:u w:val="single"/>
        </w:rPr>
        <w:t>Tribolium</w:t>
      </w:r>
      <w:r>
        <w:rPr>
          <w:rFonts w:ascii="Arial" w:hAnsi="Arial" w:cs="Arial"/>
          <w:sz w:val="24"/>
          <w:szCs w:val="24"/>
        </w:rPr>
        <w:t>.  We have found this to be very convenient when storing sexed</w:t>
      </w:r>
      <w:r w:rsidR="00544167">
        <w:rPr>
          <w:rFonts w:ascii="Arial" w:hAnsi="Arial" w:cs="Arial"/>
          <w:sz w:val="24"/>
          <w:szCs w:val="24"/>
        </w:rPr>
        <w:t xml:space="preserve"> individuals for subsequent mating.</w:t>
      </w:r>
    </w:p>
    <w:p w:rsidR="00544167" w:rsidRDefault="00544167" w:rsidP="00996615">
      <w:pPr>
        <w:jc w:val="both"/>
        <w:rPr>
          <w:rFonts w:ascii="Arial" w:hAnsi="Arial" w:cs="Arial"/>
          <w:sz w:val="24"/>
          <w:szCs w:val="24"/>
        </w:rPr>
      </w:pPr>
      <w:r>
        <w:rPr>
          <w:rFonts w:ascii="Arial" w:hAnsi="Arial" w:cs="Arial"/>
          <w:sz w:val="24"/>
          <w:szCs w:val="24"/>
        </w:rPr>
        <w:t xml:space="preserve">A raised circular center portion in the base of the medicine cup is easily removed by placing a few drops of wylene in the center of an inverted cup.  This makes it possible to construct a large number of inexpensive screens to fit these beakers.  When we wish to collect eggs from the same females in a number of consecutive time periods, we place the female with flour in the screen (30 </w:t>
      </w:r>
      <w:proofErr w:type="gramStart"/>
      <w:r>
        <w:rPr>
          <w:rFonts w:ascii="Arial" w:hAnsi="Arial" w:cs="Arial"/>
          <w:sz w:val="24"/>
          <w:szCs w:val="24"/>
        </w:rPr>
        <w:t>mesh</w:t>
      </w:r>
      <w:proofErr w:type="gramEnd"/>
      <w:r>
        <w:rPr>
          <w:rFonts w:ascii="Arial" w:hAnsi="Arial" w:cs="Arial"/>
          <w:sz w:val="24"/>
          <w:szCs w:val="24"/>
        </w:rPr>
        <w:t>) which is then inserted in a beaker.  At the end of the egg laying period the flour can be shaken through the screen and the screen with the female can be placed in a fresh beaker for a second egg laying period.</w:t>
      </w:r>
    </w:p>
    <w:p w:rsidR="006C2A07" w:rsidRDefault="00544167" w:rsidP="00996615">
      <w:pPr>
        <w:jc w:val="both"/>
        <w:rPr>
          <w:rFonts w:ascii="Arial" w:hAnsi="Arial" w:cs="Arial"/>
          <w:sz w:val="24"/>
          <w:szCs w:val="24"/>
        </w:rPr>
      </w:pPr>
      <w:r>
        <w:rPr>
          <w:rFonts w:ascii="Arial" w:hAnsi="Arial" w:cs="Arial"/>
          <w:sz w:val="24"/>
          <w:szCs w:val="24"/>
        </w:rPr>
        <w:t xml:space="preserve">In some recent experiments, we have been weighing individual larvae on day 14, checking daily for pupation and then weighing pupae on day of pupation.  If this daily check of pupation is to be meaningful, all larvae must be checked in a relatively short </w:t>
      </w:r>
      <w:r>
        <w:rPr>
          <w:rFonts w:ascii="Arial" w:hAnsi="Arial" w:cs="Arial"/>
          <w:sz w:val="24"/>
          <w:szCs w:val="24"/>
        </w:rPr>
        <w:lastRenderedPageBreak/>
        <w:t xml:space="preserve">period of time.  We have been able to do this by placing the larvae, after weighing, into one of the wells of a falcon tissue culture plate.  The </w:t>
      </w:r>
      <w:proofErr w:type="gramStart"/>
      <w:r>
        <w:rPr>
          <w:rFonts w:ascii="Arial" w:hAnsi="Arial" w:cs="Arial"/>
          <w:sz w:val="24"/>
          <w:szCs w:val="24"/>
        </w:rPr>
        <w:t>type</w:t>
      </w:r>
      <w:proofErr w:type="gramEnd"/>
      <w:r>
        <w:rPr>
          <w:rFonts w:ascii="Arial" w:hAnsi="Arial" w:cs="Arial"/>
          <w:sz w:val="24"/>
          <w:szCs w:val="24"/>
        </w:rPr>
        <w:t xml:space="preserve"> of plate we have been using for larvae have 96 wells and are made of transparent polysterene.  Each well measures 6 mm in diameter and has a curved bottom.  Because of this curved bottom, pupae generally rest dorsal side down.  The sex of the pupae is then easily determined, without handling, by placing the tray on the stage of a dissecting microscope.  For the purpose of adding flour to the wells, the tray is covered with a piece of 40 mesh wire cloth and flour is deposited on the </w:t>
      </w:r>
      <w:r w:rsidR="008D1888">
        <w:rPr>
          <w:rFonts w:ascii="Arial" w:hAnsi="Arial" w:cs="Arial"/>
          <w:sz w:val="24"/>
          <w:szCs w:val="24"/>
        </w:rPr>
        <w:t xml:space="preserve">screen.  Flour can then be transferred fairly uniformly to each well with small paint brush.  Exact measurement is not necessary since the flour is provided in excess and replaced daily.  The flour is removed in a similar manner, by vacuuming through the screen.  We have used a piece of flexible tubing and a one-holed-rubber stopper fitted with glass tubing to reduce the opening of the vacuum cleaner for this purpose.  It takes a little practice to become proficient at removing the flour without transferring larvae from one well to the next.  However, it takes one experienced worker, depending upon how many larvae have pupated, between 15-90 minutes to check 20 trays (1920 larva) and replace the flour.  We have fashioned lids for these trays from flexible tissue culture plates and a piece of plate glass so each well is individually covered.  For storage of large populations until individual selection can be performed, we have been placing pupae, after </w:t>
      </w:r>
      <w:proofErr w:type="gramStart"/>
      <w:r w:rsidR="008D1888">
        <w:rPr>
          <w:rFonts w:ascii="Arial" w:hAnsi="Arial" w:cs="Arial"/>
          <w:sz w:val="24"/>
          <w:szCs w:val="24"/>
        </w:rPr>
        <w:t>weighing,</w:t>
      </w:r>
      <w:proofErr w:type="gramEnd"/>
      <w:r w:rsidR="008D1888">
        <w:rPr>
          <w:rFonts w:ascii="Arial" w:hAnsi="Arial" w:cs="Arial"/>
          <w:sz w:val="24"/>
          <w:szCs w:val="24"/>
        </w:rPr>
        <w:t xml:space="preserve"> in similar plates with flat bottoms (wells are slightly larger).  This </w:t>
      </w:r>
      <w:proofErr w:type="gramStart"/>
      <w:r w:rsidR="008D1888">
        <w:rPr>
          <w:rFonts w:ascii="Arial" w:hAnsi="Arial" w:cs="Arial"/>
          <w:sz w:val="24"/>
          <w:szCs w:val="24"/>
        </w:rPr>
        <w:t>reduces  the</w:t>
      </w:r>
      <w:proofErr w:type="gramEnd"/>
      <w:r w:rsidR="008D1888">
        <w:rPr>
          <w:rFonts w:ascii="Arial" w:hAnsi="Arial" w:cs="Arial"/>
          <w:sz w:val="24"/>
          <w:szCs w:val="24"/>
        </w:rPr>
        <w:t xml:space="preserve"> </w:t>
      </w:r>
      <w:r w:rsidR="006C2A07">
        <w:rPr>
          <w:rFonts w:ascii="Arial" w:hAnsi="Arial" w:cs="Arial"/>
          <w:sz w:val="24"/>
          <w:szCs w:val="24"/>
        </w:rPr>
        <w:t>effort needed to locate the selected individuals as well as the storage space required.</w:t>
      </w:r>
    </w:p>
    <w:p w:rsidR="00996615" w:rsidRDefault="006C2A07" w:rsidP="00996615">
      <w:pPr>
        <w:jc w:val="both"/>
        <w:rPr>
          <w:rFonts w:ascii="Arial" w:hAnsi="Arial" w:cs="Arial"/>
          <w:sz w:val="24"/>
          <w:szCs w:val="24"/>
        </w:rPr>
      </w:pPr>
      <w:r>
        <w:rPr>
          <w:rFonts w:ascii="Arial" w:hAnsi="Arial" w:cs="Arial"/>
          <w:sz w:val="24"/>
          <w:szCs w:val="24"/>
        </w:rPr>
        <w:t xml:space="preserve">The items mentioned above are probably available from a number of suppliers.  We have purchased them through University Medical Stores.  However, listed below is one source for each of the </w:t>
      </w:r>
      <w:proofErr w:type="gramStart"/>
      <w:r>
        <w:rPr>
          <w:rFonts w:ascii="Arial" w:hAnsi="Arial" w:cs="Arial"/>
          <w:sz w:val="24"/>
          <w:szCs w:val="24"/>
        </w:rPr>
        <w:t>items:</w:t>
      </w:r>
      <w:proofErr w:type="gramEnd"/>
    </w:p>
    <w:p w:rsidR="006C2A07" w:rsidRDefault="006C2A07" w:rsidP="009C159A">
      <w:pPr>
        <w:rPr>
          <w:rFonts w:ascii="Arial" w:hAnsi="Arial" w:cs="Arial"/>
          <w:sz w:val="24"/>
          <w:szCs w:val="24"/>
        </w:rPr>
      </w:pPr>
      <w:r>
        <w:rPr>
          <w:rFonts w:ascii="Arial" w:hAnsi="Arial" w:cs="Arial"/>
          <w:sz w:val="24"/>
          <w:szCs w:val="24"/>
        </w:rPr>
        <w:tab/>
        <w:t>Wire cloth</w:t>
      </w:r>
      <w:r>
        <w:rPr>
          <w:rFonts w:ascii="Arial" w:hAnsi="Arial" w:cs="Arial"/>
          <w:sz w:val="24"/>
          <w:szCs w:val="24"/>
        </w:rPr>
        <w:tab/>
      </w:r>
      <w:r>
        <w:rPr>
          <w:rFonts w:ascii="Arial" w:hAnsi="Arial" w:cs="Arial"/>
          <w:sz w:val="24"/>
          <w:szCs w:val="24"/>
        </w:rPr>
        <w:tab/>
      </w:r>
      <w:r>
        <w:rPr>
          <w:rFonts w:ascii="Arial" w:hAnsi="Arial" w:cs="Arial"/>
          <w:sz w:val="24"/>
          <w:szCs w:val="24"/>
        </w:rPr>
        <w:tab/>
        <w:t>Small Parts, Inc.</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6901 N.E. Third Ave.</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Miami, Florida 33138</w:t>
      </w:r>
    </w:p>
    <w:p w:rsidR="006C2A07" w:rsidRDefault="006C2A07" w:rsidP="009C159A">
      <w:pPr>
        <w:rPr>
          <w:rFonts w:ascii="Arial" w:hAnsi="Arial" w:cs="Arial"/>
          <w:sz w:val="24"/>
          <w:szCs w:val="24"/>
        </w:rPr>
      </w:pPr>
      <w:r>
        <w:rPr>
          <w:rFonts w:ascii="Arial" w:hAnsi="Arial" w:cs="Arial"/>
          <w:sz w:val="24"/>
          <w:szCs w:val="24"/>
        </w:rPr>
        <w:tab/>
        <w:t>Medicine cups</w:t>
      </w:r>
      <w:r>
        <w:rPr>
          <w:rFonts w:ascii="Arial" w:hAnsi="Arial" w:cs="Arial"/>
          <w:sz w:val="24"/>
          <w:szCs w:val="24"/>
        </w:rPr>
        <w:tab/>
      </w:r>
      <w:r>
        <w:rPr>
          <w:rFonts w:ascii="Arial" w:hAnsi="Arial" w:cs="Arial"/>
          <w:sz w:val="24"/>
          <w:szCs w:val="24"/>
        </w:rPr>
        <w:tab/>
        <w:t>Solo Cup Company</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Urbana, Illinois 61801</w:t>
      </w:r>
    </w:p>
    <w:p w:rsidR="006C2A07" w:rsidRDefault="006C2A07" w:rsidP="009C159A">
      <w:pPr>
        <w:rPr>
          <w:rFonts w:ascii="Arial" w:hAnsi="Arial" w:cs="Arial"/>
          <w:sz w:val="24"/>
          <w:szCs w:val="24"/>
        </w:rPr>
      </w:pPr>
      <w:r>
        <w:rPr>
          <w:rFonts w:ascii="Arial" w:hAnsi="Arial" w:cs="Arial"/>
          <w:sz w:val="24"/>
          <w:szCs w:val="24"/>
        </w:rPr>
        <w:tab/>
        <w:t>Tissue culture plates</w:t>
      </w:r>
      <w:r>
        <w:rPr>
          <w:rFonts w:ascii="Arial" w:hAnsi="Arial" w:cs="Arial"/>
          <w:sz w:val="24"/>
          <w:szCs w:val="24"/>
        </w:rPr>
        <w:tab/>
        <w:t>Cooke Laboratory Products</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900 Slaters Lane</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Alexandria, Virginia 22314</w:t>
      </w:r>
    </w:p>
    <w:p w:rsidR="006C2A07" w:rsidRDefault="006C2A07" w:rsidP="009C159A">
      <w:pPr>
        <w:rPr>
          <w:rFonts w:ascii="Arial" w:hAnsi="Arial" w:cs="Arial"/>
          <w:sz w:val="24"/>
          <w:szCs w:val="24"/>
        </w:rPr>
      </w:pPr>
      <w:r>
        <w:rPr>
          <w:rFonts w:ascii="Arial" w:hAnsi="Arial" w:cs="Arial"/>
          <w:sz w:val="24"/>
          <w:szCs w:val="24"/>
        </w:rPr>
        <w:tab/>
        <w:t>Polyproplyene beakers</w:t>
      </w:r>
      <w:r>
        <w:rPr>
          <w:rFonts w:ascii="Arial" w:hAnsi="Arial" w:cs="Arial"/>
          <w:sz w:val="24"/>
          <w:szCs w:val="24"/>
        </w:rPr>
        <w:tab/>
        <w:t>Cole-Parmer</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7425 North Oak Park Ave.</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Chicago, Illinois 60648</w:t>
      </w:r>
    </w:p>
    <w:p w:rsidR="00996615" w:rsidRDefault="00996615" w:rsidP="009C159A">
      <w:pPr>
        <w:rPr>
          <w:rFonts w:ascii="Arial" w:hAnsi="Arial" w:cs="Arial"/>
          <w:sz w:val="24"/>
          <w:szCs w:val="24"/>
        </w:rPr>
      </w:pPr>
    </w:p>
    <w:p w:rsidR="006C2A07" w:rsidRDefault="006C2A07" w:rsidP="009C159A">
      <w:pPr>
        <w:rPr>
          <w:rFonts w:ascii="Arial" w:hAnsi="Arial" w:cs="Arial"/>
          <w:sz w:val="24"/>
          <w:szCs w:val="24"/>
        </w:rPr>
      </w:pPr>
      <w:r>
        <w:rPr>
          <w:rFonts w:ascii="Arial" w:hAnsi="Arial" w:cs="Arial"/>
          <w:sz w:val="24"/>
          <w:szCs w:val="24"/>
        </w:rPr>
        <w:lastRenderedPageBreak/>
        <w:t>RUANO, R. G</w:t>
      </w:r>
      <w:proofErr w:type="gramStart"/>
      <w:r>
        <w:rPr>
          <w:rFonts w:ascii="Arial" w:hAnsi="Arial" w:cs="Arial"/>
          <w:sz w:val="24"/>
          <w:szCs w:val="24"/>
        </w:rPr>
        <w:t>.</w:t>
      </w:r>
      <w:proofErr w:type="gramEnd"/>
      <w:r>
        <w:rPr>
          <w:rFonts w:ascii="Arial" w:hAnsi="Arial" w:cs="Arial"/>
          <w:sz w:val="24"/>
          <w:szCs w:val="24"/>
        </w:rPr>
        <w:br/>
        <w:t>DEPARTAMENTO  DE  GENETICA CUANTITATIVA</w:t>
      </w:r>
      <w:r>
        <w:rPr>
          <w:rFonts w:ascii="Arial" w:hAnsi="Arial" w:cs="Arial"/>
          <w:sz w:val="24"/>
          <w:szCs w:val="24"/>
        </w:rPr>
        <w:br/>
        <w:t>Y MEJORA ANIMAL</w:t>
      </w:r>
      <w:r>
        <w:rPr>
          <w:rFonts w:ascii="Arial" w:hAnsi="Arial" w:cs="Arial"/>
          <w:sz w:val="24"/>
          <w:szCs w:val="24"/>
        </w:rPr>
        <w:br/>
        <w:t>INSTITUTO NACIONAL DE INVESTIGACIONES</w:t>
      </w:r>
      <w:r>
        <w:rPr>
          <w:rFonts w:ascii="Arial" w:hAnsi="Arial" w:cs="Arial"/>
          <w:sz w:val="24"/>
          <w:szCs w:val="24"/>
        </w:rPr>
        <w:br/>
        <w:t xml:space="preserve">AGRARIAS, AVDA.  </w:t>
      </w:r>
      <w:proofErr w:type="gramStart"/>
      <w:r>
        <w:rPr>
          <w:rFonts w:ascii="Arial" w:hAnsi="Arial" w:cs="Arial"/>
          <w:sz w:val="24"/>
          <w:szCs w:val="24"/>
        </w:rPr>
        <w:t>PUERTA DE HIERRO, S/N</w:t>
      </w:r>
      <w:r>
        <w:rPr>
          <w:rFonts w:ascii="Arial" w:hAnsi="Arial" w:cs="Arial"/>
          <w:sz w:val="24"/>
          <w:szCs w:val="24"/>
        </w:rPr>
        <w:br/>
        <w:t>MADRID-3, SPAIN.</w:t>
      </w:r>
      <w:proofErr w:type="gramEnd"/>
    </w:p>
    <w:p w:rsidR="006C2A07" w:rsidRDefault="006C2A07" w:rsidP="009C159A">
      <w:pPr>
        <w:rPr>
          <w:rFonts w:ascii="Arial" w:hAnsi="Arial" w:cs="Arial"/>
          <w:sz w:val="24"/>
          <w:szCs w:val="24"/>
        </w:rPr>
      </w:pPr>
      <w:r>
        <w:rPr>
          <w:rFonts w:ascii="Arial" w:hAnsi="Arial" w:cs="Arial"/>
          <w:sz w:val="24"/>
          <w:szCs w:val="24"/>
          <w:u w:val="single"/>
        </w:rPr>
        <w:t>A SIMPLE TECHNIQUE TO IMMOBILISE TRIBOLIUM ADULTS</w:t>
      </w:r>
    </w:p>
    <w:p w:rsidR="00022574" w:rsidRDefault="00022574" w:rsidP="00996615">
      <w:pPr>
        <w:jc w:val="both"/>
        <w:rPr>
          <w:rFonts w:ascii="Arial" w:hAnsi="Arial" w:cs="Arial"/>
          <w:sz w:val="24"/>
          <w:szCs w:val="24"/>
        </w:rPr>
      </w:pPr>
      <w:r>
        <w:rPr>
          <w:rFonts w:ascii="Arial" w:hAnsi="Arial" w:cs="Arial"/>
          <w:sz w:val="24"/>
          <w:szCs w:val="24"/>
        </w:rPr>
        <w:t>Tribolium great activity and mobility can cause considerable technical difficulties in laboratory operations, e.g. adult sexing, antennae clipping, etcl, mostly if the number of individuals subjected to these operations is large.</w:t>
      </w:r>
    </w:p>
    <w:p w:rsidR="00022574" w:rsidRDefault="00022574" w:rsidP="00996615">
      <w:pPr>
        <w:jc w:val="both"/>
        <w:rPr>
          <w:rFonts w:ascii="Arial" w:hAnsi="Arial" w:cs="Arial"/>
          <w:sz w:val="24"/>
          <w:szCs w:val="24"/>
        </w:rPr>
      </w:pPr>
      <w:r>
        <w:rPr>
          <w:rFonts w:ascii="Arial" w:hAnsi="Arial" w:cs="Arial"/>
          <w:sz w:val="24"/>
          <w:szCs w:val="24"/>
        </w:rPr>
        <w:t xml:space="preserve">Adults can be efficiently immobilized by employing adhesive labels commonly used in offices, thus making laboratory manipulations easy enough.  One of these labels can be fixed on a slide or on any other surface easy to handle under a binocular microscope.  The adhesive surface of the label should be maintained in an upwards position.  The insect will then be placed on the adhesive side where it will be trapped (Fig. 1-4).  Preferably, the imago will be adhered to the label by its dorsal side in order to avoid damaging its extremities.  Adults should be clean of flour and dust in order to make </w:t>
      </w:r>
      <w:r>
        <w:rPr>
          <w:rFonts w:ascii="Arial" w:hAnsi="Arial" w:cs="Arial"/>
          <w:sz w:val="24"/>
          <w:szCs w:val="24"/>
        </w:rPr>
        <w:br/>
        <w:t xml:space="preserve">a better and longer use of the adhesive material.  It is also convenient that this adhesive material be constituted by a thin film, because if the insect was fixed using its own weight, no excess of gun, which could hurt it, will be sticked on its body when it </w:t>
      </w:r>
      <w:proofErr w:type="gramStart"/>
      <w:r>
        <w:rPr>
          <w:rFonts w:ascii="Arial" w:hAnsi="Arial" w:cs="Arial"/>
          <w:sz w:val="24"/>
          <w:szCs w:val="24"/>
        </w:rPr>
        <w:t>be</w:t>
      </w:r>
      <w:proofErr w:type="gramEnd"/>
      <w:r>
        <w:rPr>
          <w:rFonts w:ascii="Arial" w:hAnsi="Arial" w:cs="Arial"/>
          <w:sz w:val="24"/>
          <w:szCs w:val="24"/>
        </w:rPr>
        <w:t xml:space="preserve"> taken off the label.</w:t>
      </w:r>
    </w:p>
    <w:p w:rsidR="00022574" w:rsidRDefault="00022574" w:rsidP="00996615">
      <w:pPr>
        <w:jc w:val="both"/>
        <w:rPr>
          <w:rFonts w:ascii="Arial" w:hAnsi="Arial" w:cs="Arial"/>
          <w:sz w:val="24"/>
          <w:szCs w:val="24"/>
        </w:rPr>
      </w:pPr>
      <w:r>
        <w:rPr>
          <w:rFonts w:ascii="Arial" w:hAnsi="Arial" w:cs="Arial"/>
          <w:sz w:val="24"/>
          <w:szCs w:val="24"/>
        </w:rPr>
        <w:t xml:space="preserve">Insects can be taken off the label by using a soft forceps made from steel hoop (thickness 0.1 mm) (Fig. 1-1) or with </w:t>
      </w:r>
      <w:r w:rsidR="009E632B">
        <w:rPr>
          <w:rFonts w:ascii="Arial" w:hAnsi="Arial" w:cs="Arial"/>
          <w:sz w:val="24"/>
          <w:szCs w:val="24"/>
        </w:rPr>
        <w:t>an appropriate needle.  Brushes are not recommended as they will not lift the insect but only displacing it on the adhesive side, with the risk of it becoming damaged.</w:t>
      </w:r>
    </w:p>
    <w:p w:rsidR="009E632B" w:rsidRDefault="009E632B" w:rsidP="00996615">
      <w:pPr>
        <w:jc w:val="both"/>
        <w:rPr>
          <w:rFonts w:ascii="Arial" w:hAnsi="Arial" w:cs="Arial"/>
          <w:sz w:val="24"/>
          <w:szCs w:val="24"/>
        </w:rPr>
      </w:pPr>
      <w:r>
        <w:rPr>
          <w:rFonts w:ascii="Arial" w:hAnsi="Arial" w:cs="Arial"/>
          <w:sz w:val="24"/>
          <w:szCs w:val="24"/>
        </w:rPr>
        <w:t xml:space="preserve">For antennae clipping, steel forceps with very thin tips can be used (Fig. 1-2).  As they will clip by pressure rather than tearing off they will give a better result than using </w:t>
      </w:r>
      <w:r>
        <w:rPr>
          <w:rFonts w:ascii="Arial" w:hAnsi="Arial" w:cs="Arial"/>
          <w:sz w:val="24"/>
          <w:szCs w:val="24"/>
        </w:rPr>
        <w:br/>
        <w:t>a small scalpel.  In this way it is not necessary a very great adhesive strength nor as excess of pressure of the insect on the label.  These forceps are of the type used by watchmakers (5 PEER rust less steel or 4 royal electronic, Switzerland).  Adults can be sexed by using a thin brush to touch the profemus.</w:t>
      </w:r>
    </w:p>
    <w:p w:rsidR="009E632B" w:rsidRDefault="009E632B" w:rsidP="00996615">
      <w:pPr>
        <w:jc w:val="both"/>
        <w:rPr>
          <w:rFonts w:ascii="Arial" w:hAnsi="Arial" w:cs="Arial"/>
          <w:sz w:val="24"/>
          <w:szCs w:val="24"/>
        </w:rPr>
      </w:pPr>
      <w:r>
        <w:rPr>
          <w:rFonts w:ascii="Arial" w:hAnsi="Arial" w:cs="Arial"/>
          <w:sz w:val="24"/>
          <w:szCs w:val="24"/>
        </w:rPr>
        <w:t>Although immobilizing pupae is seldom necessary, the same adhesive labels can also be used for this purpose.  Special care must be taken in order to avoid damaging the elytra.</w:t>
      </w:r>
    </w:p>
    <w:p w:rsidR="00796F7A" w:rsidRDefault="00796F7A" w:rsidP="009C159A">
      <w:pPr>
        <w:rPr>
          <w:rFonts w:ascii="Arial" w:hAnsi="Arial" w:cs="Arial"/>
          <w:sz w:val="24"/>
          <w:szCs w:val="24"/>
          <w:u w:val="single"/>
        </w:rPr>
      </w:pPr>
      <w:r>
        <w:rPr>
          <w:rFonts w:ascii="Arial" w:hAnsi="Arial" w:cs="Arial"/>
          <w:sz w:val="24"/>
          <w:szCs w:val="24"/>
          <w:u w:val="single"/>
        </w:rPr>
        <w:t>Fig. 1 – Antenna clipping technique</w:t>
      </w:r>
    </w:p>
    <w:p w:rsidR="00796F7A" w:rsidRDefault="00C526E1" w:rsidP="00996615">
      <w:pPr>
        <w:jc w:val="both"/>
        <w:rPr>
          <w:rFonts w:ascii="Arial" w:hAnsi="Arial" w:cs="Arial"/>
          <w:sz w:val="24"/>
          <w:szCs w:val="24"/>
        </w:rPr>
      </w:pPr>
      <w:r>
        <w:rPr>
          <w:rFonts w:ascii="Arial" w:hAnsi="Arial" w:cs="Arial"/>
          <w:sz w:val="24"/>
          <w:szCs w:val="24"/>
        </w:rPr>
        <w:lastRenderedPageBreak/>
        <w:t xml:space="preserve">The insect remains fixed and motionless on the adhesive side of the label (4) which is mounted on a slide.  The insect can be placed on and removed off the label by using </w:t>
      </w:r>
      <w:r>
        <w:rPr>
          <w:rFonts w:ascii="Arial" w:hAnsi="Arial" w:cs="Arial"/>
          <w:sz w:val="24"/>
          <w:szCs w:val="24"/>
        </w:rPr>
        <w:br/>
        <w:t>a flexible soft forceps (1) which can be handled with the left hand.  The antennae can be clipped at the third segment level (3) with a watchmaker’s forceps (2) handled with the right hand.  To prevent the right hand from shaking it can rest on the left hand free fingers.  A binocular with magnifying power from 6 to 16 is enough to carry out this operation.</w:t>
      </w:r>
    </w:p>
    <w:p w:rsidR="00C526E1" w:rsidRDefault="00C526E1" w:rsidP="009C159A">
      <w:pPr>
        <w:rPr>
          <w:rFonts w:ascii="Arial" w:hAnsi="Arial" w:cs="Arial"/>
          <w:sz w:val="24"/>
          <w:szCs w:val="24"/>
        </w:rPr>
      </w:pPr>
    </w:p>
    <w:p w:rsidR="00C526E1" w:rsidRDefault="00C526E1" w:rsidP="009C159A">
      <w:pPr>
        <w:rPr>
          <w:rFonts w:ascii="Arial" w:hAnsi="Arial" w:cs="Arial"/>
          <w:sz w:val="24"/>
          <w:szCs w:val="24"/>
        </w:rPr>
      </w:pPr>
      <w:r>
        <w:rPr>
          <w:rFonts w:ascii="Arial" w:hAnsi="Arial" w:cs="Arial"/>
          <w:sz w:val="24"/>
          <w:szCs w:val="24"/>
        </w:rPr>
        <w:t>TELEKY, STEVEN B</w:t>
      </w:r>
      <w:r>
        <w:rPr>
          <w:rFonts w:ascii="Arial" w:hAnsi="Arial" w:cs="Arial"/>
          <w:sz w:val="24"/>
          <w:szCs w:val="24"/>
        </w:rPr>
        <w:br/>
        <w:t>DEPARTMENT OF BIOLOGY</w:t>
      </w:r>
      <w:r>
        <w:rPr>
          <w:rFonts w:ascii="Arial" w:hAnsi="Arial" w:cs="Arial"/>
          <w:sz w:val="24"/>
          <w:szCs w:val="24"/>
        </w:rPr>
        <w:br/>
        <w:t>UNIVERSITY OF CHICAGO</w:t>
      </w:r>
      <w:r>
        <w:rPr>
          <w:rFonts w:ascii="Arial" w:hAnsi="Arial" w:cs="Arial"/>
          <w:sz w:val="24"/>
          <w:szCs w:val="24"/>
        </w:rPr>
        <w:br/>
        <w:t>CHICAGO, IL 60637</w:t>
      </w:r>
    </w:p>
    <w:p w:rsidR="00C526E1" w:rsidRDefault="00C526E1" w:rsidP="009C159A">
      <w:pPr>
        <w:rPr>
          <w:rFonts w:ascii="Arial" w:hAnsi="Arial" w:cs="Arial"/>
          <w:sz w:val="24"/>
          <w:szCs w:val="24"/>
        </w:rPr>
      </w:pPr>
      <w:r>
        <w:rPr>
          <w:rFonts w:ascii="Arial" w:hAnsi="Arial" w:cs="Arial"/>
          <w:sz w:val="24"/>
          <w:szCs w:val="24"/>
          <w:u w:val="single"/>
        </w:rPr>
        <w:t>A NEW DYE FOR USE IN COLORING TRIBOLIUM EGGS</w:t>
      </w:r>
    </w:p>
    <w:p w:rsidR="00C526E1" w:rsidRDefault="00C526E1" w:rsidP="00996615">
      <w:pPr>
        <w:jc w:val="both"/>
        <w:rPr>
          <w:rFonts w:ascii="Arial" w:hAnsi="Arial" w:cs="Arial"/>
          <w:sz w:val="24"/>
          <w:szCs w:val="24"/>
        </w:rPr>
      </w:pPr>
      <w:r>
        <w:rPr>
          <w:rFonts w:ascii="Arial" w:hAnsi="Arial" w:cs="Arial"/>
          <w:sz w:val="24"/>
          <w:szCs w:val="24"/>
          <w:u w:val="single"/>
        </w:rPr>
        <w:t>Introduction</w:t>
      </w:r>
    </w:p>
    <w:p w:rsidR="00C526E1" w:rsidRDefault="00C526E1" w:rsidP="00996615">
      <w:pPr>
        <w:jc w:val="both"/>
        <w:rPr>
          <w:rFonts w:ascii="Arial" w:hAnsi="Arial" w:cs="Arial"/>
          <w:sz w:val="24"/>
          <w:szCs w:val="24"/>
        </w:rPr>
      </w:pPr>
      <w:r>
        <w:rPr>
          <w:rFonts w:ascii="Arial" w:hAnsi="Arial" w:cs="Arial"/>
          <w:sz w:val="24"/>
          <w:szCs w:val="24"/>
        </w:rPr>
        <w:t xml:space="preserve">Some studies involving </w:t>
      </w:r>
      <w:r>
        <w:rPr>
          <w:rFonts w:ascii="Arial" w:hAnsi="Arial" w:cs="Arial"/>
          <w:sz w:val="24"/>
          <w:szCs w:val="24"/>
          <w:u w:val="single"/>
        </w:rPr>
        <w:t>Tribolium</w:t>
      </w:r>
      <w:r>
        <w:rPr>
          <w:rFonts w:ascii="Arial" w:hAnsi="Arial" w:cs="Arial"/>
          <w:sz w:val="24"/>
          <w:szCs w:val="24"/>
        </w:rPr>
        <w:t xml:space="preserve"> eggs require that the eggs be marked by a dye of some sort to differentiate them from newly laid eggs or eggs of other species.  The dye customarily used for this purpose is Neutral Red, a substance first used by Rich (1956).  </w:t>
      </w:r>
      <w:r w:rsidR="006B1F5D">
        <w:rPr>
          <w:rFonts w:ascii="Arial" w:hAnsi="Arial" w:cs="Arial"/>
          <w:sz w:val="24"/>
          <w:szCs w:val="24"/>
        </w:rPr>
        <w:t>It has become necessary, however, to explore the use of additional dyes in order to differentiate the eggs of more than 2 species or strains.  While conducting preliminary experiments</w:t>
      </w:r>
      <w:r w:rsidR="001A65DF">
        <w:rPr>
          <w:rFonts w:ascii="Arial" w:hAnsi="Arial" w:cs="Arial"/>
          <w:sz w:val="24"/>
          <w:szCs w:val="24"/>
        </w:rPr>
        <w:t xml:space="preserve"> in a cannibalism study, we have found a second suitable dye as well as one with deleterious effects on the adult beetles.</w:t>
      </w:r>
    </w:p>
    <w:p w:rsidR="001A65DF" w:rsidRDefault="001A65DF" w:rsidP="00996615">
      <w:pPr>
        <w:jc w:val="both"/>
        <w:rPr>
          <w:rFonts w:ascii="Arial" w:hAnsi="Arial" w:cs="Arial"/>
          <w:sz w:val="24"/>
          <w:szCs w:val="24"/>
        </w:rPr>
      </w:pPr>
      <w:r>
        <w:rPr>
          <w:rFonts w:ascii="Arial" w:hAnsi="Arial" w:cs="Arial"/>
          <w:sz w:val="24"/>
          <w:szCs w:val="24"/>
          <w:u w:val="single"/>
        </w:rPr>
        <w:t>Materials and Methods</w:t>
      </w:r>
    </w:p>
    <w:p w:rsidR="00C36B9C" w:rsidRDefault="00C36B9C" w:rsidP="00996615">
      <w:pPr>
        <w:jc w:val="both"/>
        <w:rPr>
          <w:rFonts w:ascii="Arial" w:hAnsi="Arial" w:cs="Arial"/>
          <w:sz w:val="24"/>
          <w:szCs w:val="24"/>
        </w:rPr>
      </w:pPr>
      <w:r>
        <w:rPr>
          <w:rFonts w:ascii="Arial" w:hAnsi="Arial" w:cs="Arial"/>
          <w:sz w:val="24"/>
          <w:szCs w:val="24"/>
        </w:rPr>
        <w:t xml:space="preserve">Three dyes, Neutral Red (certified), Brilliant Cresyl Blue, and Janus Green B, were selected for use in </w:t>
      </w:r>
      <w:r w:rsidR="00E55220">
        <w:rPr>
          <w:rFonts w:ascii="Arial" w:hAnsi="Arial" w:cs="Arial"/>
          <w:sz w:val="24"/>
          <w:szCs w:val="24"/>
        </w:rPr>
        <w:t xml:space="preserve">an egg viability study of 3 species of </w:t>
      </w:r>
      <w:r w:rsidR="00E55220">
        <w:rPr>
          <w:rFonts w:ascii="Arial" w:hAnsi="Arial" w:cs="Arial"/>
          <w:sz w:val="24"/>
          <w:szCs w:val="24"/>
          <w:u w:val="single"/>
        </w:rPr>
        <w:t>Tribolium</w:t>
      </w:r>
      <w:r w:rsidR="00E55220">
        <w:rPr>
          <w:rFonts w:ascii="Arial" w:hAnsi="Arial" w:cs="Arial"/>
          <w:sz w:val="24"/>
          <w:szCs w:val="24"/>
        </w:rPr>
        <w:t xml:space="preserve">.  The species shosen were </w:t>
      </w:r>
      <w:r w:rsidR="00E55220">
        <w:rPr>
          <w:rFonts w:ascii="Arial" w:hAnsi="Arial" w:cs="Arial"/>
          <w:sz w:val="24"/>
          <w:szCs w:val="24"/>
          <w:u w:val="single"/>
        </w:rPr>
        <w:t xml:space="preserve">T. </w:t>
      </w:r>
      <w:proofErr w:type="gramStart"/>
      <w:r w:rsidR="00E55220">
        <w:rPr>
          <w:rFonts w:ascii="Arial" w:hAnsi="Arial" w:cs="Arial"/>
          <w:sz w:val="24"/>
          <w:szCs w:val="24"/>
          <w:u w:val="single"/>
        </w:rPr>
        <w:t>castaneum</w:t>
      </w:r>
      <w:r w:rsidR="00E55220">
        <w:rPr>
          <w:rFonts w:ascii="Arial" w:hAnsi="Arial" w:cs="Arial"/>
          <w:sz w:val="24"/>
          <w:szCs w:val="24"/>
        </w:rPr>
        <w:t xml:space="preserve">  (</w:t>
      </w:r>
      <w:proofErr w:type="gramEnd"/>
      <w:r w:rsidR="00E55220">
        <w:rPr>
          <w:rFonts w:ascii="Arial" w:hAnsi="Arial" w:cs="Arial"/>
          <w:sz w:val="24"/>
          <w:szCs w:val="24"/>
        </w:rPr>
        <w:t xml:space="preserve">Chicago black), </w:t>
      </w:r>
      <w:r w:rsidR="00E55220">
        <w:rPr>
          <w:rFonts w:ascii="Arial" w:hAnsi="Arial" w:cs="Arial"/>
          <w:sz w:val="24"/>
          <w:szCs w:val="24"/>
          <w:u w:val="single"/>
        </w:rPr>
        <w:t>T. confusum</w:t>
      </w:r>
      <w:r w:rsidR="003E4A1C">
        <w:rPr>
          <w:rFonts w:ascii="Arial" w:hAnsi="Arial" w:cs="Arial"/>
          <w:sz w:val="24"/>
          <w:szCs w:val="24"/>
        </w:rPr>
        <w:t xml:space="preserve"> (Chicago), and </w:t>
      </w:r>
      <w:r w:rsidR="003E4A1C">
        <w:rPr>
          <w:rFonts w:ascii="Arial" w:hAnsi="Arial" w:cs="Arial"/>
          <w:sz w:val="24"/>
          <w:szCs w:val="24"/>
          <w:u w:val="single"/>
        </w:rPr>
        <w:t>T.madens</w:t>
      </w:r>
      <w:r w:rsidR="003E4A1C">
        <w:rPr>
          <w:rFonts w:ascii="Arial" w:hAnsi="Arial" w:cs="Arial"/>
          <w:sz w:val="24"/>
          <w:szCs w:val="24"/>
        </w:rPr>
        <w:t xml:space="preserve"> (wild type).  All 3 dyes are certified by the Biological Stain Commission for use as supravital stains for blood.</w:t>
      </w:r>
    </w:p>
    <w:p w:rsidR="003E4A1C" w:rsidRDefault="003E4A1C" w:rsidP="00996615">
      <w:pPr>
        <w:jc w:val="both"/>
        <w:rPr>
          <w:rFonts w:ascii="Arial" w:hAnsi="Arial" w:cs="Arial"/>
          <w:sz w:val="24"/>
          <w:szCs w:val="24"/>
        </w:rPr>
      </w:pPr>
      <w:r>
        <w:rPr>
          <w:rFonts w:ascii="Arial" w:hAnsi="Arial" w:cs="Arial"/>
          <w:sz w:val="24"/>
          <w:szCs w:val="24"/>
        </w:rPr>
        <w:t>The medium on which the flour beetles were raised consisted of stone-ground wheat flour, yeast (5% by weight), and dye (1% by weight).   All were sifted through a 4XX sieve, and the wheat and yeast were sterilized at 60 degree C for 24 hours.  Eight grams of mixed medium were then parceled out in 8 dram vials and placed in an acclimatizing incubator for one week.</w:t>
      </w:r>
    </w:p>
    <w:p w:rsidR="003E4A1C" w:rsidRDefault="003E4A1C" w:rsidP="00996615">
      <w:pPr>
        <w:jc w:val="both"/>
        <w:rPr>
          <w:rFonts w:ascii="Arial" w:hAnsi="Arial" w:cs="Arial"/>
          <w:sz w:val="24"/>
          <w:szCs w:val="24"/>
        </w:rPr>
      </w:pPr>
      <w:r>
        <w:rPr>
          <w:rFonts w:ascii="Arial" w:hAnsi="Arial" w:cs="Arial"/>
          <w:sz w:val="24"/>
          <w:szCs w:val="24"/>
        </w:rPr>
        <w:t>Thirty-six vials were set up for each species:  9 replicates for each of 3 dye mixtures and an undyed control.  To each vial were added 20 randomly chosen beetles from stock populations.  The vials were then incubated at 30 deg</w:t>
      </w:r>
      <w:r w:rsidR="00BB0829">
        <w:rPr>
          <w:rFonts w:ascii="Arial" w:hAnsi="Arial" w:cs="Arial"/>
          <w:sz w:val="24"/>
          <w:szCs w:val="24"/>
        </w:rPr>
        <w:t>.</w:t>
      </w:r>
      <w:r>
        <w:rPr>
          <w:rFonts w:ascii="Arial" w:hAnsi="Arial" w:cs="Arial"/>
          <w:sz w:val="24"/>
          <w:szCs w:val="24"/>
        </w:rPr>
        <w:t xml:space="preserve"> C and 70% </w:t>
      </w:r>
      <w:r w:rsidR="00BB0829">
        <w:rPr>
          <w:rFonts w:ascii="Arial" w:hAnsi="Arial" w:cs="Arial"/>
          <w:sz w:val="24"/>
          <w:szCs w:val="24"/>
        </w:rPr>
        <w:t>R.H</w:t>
      </w:r>
      <w:r>
        <w:rPr>
          <w:rFonts w:ascii="Arial" w:hAnsi="Arial" w:cs="Arial"/>
          <w:sz w:val="24"/>
          <w:szCs w:val="24"/>
        </w:rPr>
        <w:t>.for 3 days.</w:t>
      </w:r>
    </w:p>
    <w:p w:rsidR="00996615" w:rsidRDefault="003E4A1C" w:rsidP="00996615">
      <w:pPr>
        <w:jc w:val="both"/>
        <w:rPr>
          <w:rFonts w:ascii="Arial" w:hAnsi="Arial" w:cs="Arial"/>
          <w:sz w:val="24"/>
          <w:szCs w:val="24"/>
        </w:rPr>
      </w:pPr>
      <w:r>
        <w:rPr>
          <w:rFonts w:ascii="Arial" w:hAnsi="Arial" w:cs="Arial"/>
          <w:sz w:val="24"/>
          <w:szCs w:val="24"/>
        </w:rPr>
        <w:lastRenderedPageBreak/>
        <w:t>The original intention was to collect 50 eggs from each vial on the 4</w:t>
      </w:r>
      <w:r w:rsidRPr="003E4A1C">
        <w:rPr>
          <w:rFonts w:ascii="Arial" w:hAnsi="Arial" w:cs="Arial"/>
          <w:sz w:val="24"/>
          <w:szCs w:val="24"/>
          <w:vertAlign w:val="superscript"/>
        </w:rPr>
        <w:t>th</w:t>
      </w:r>
      <w:r>
        <w:rPr>
          <w:rFonts w:ascii="Arial" w:hAnsi="Arial" w:cs="Arial"/>
          <w:sz w:val="24"/>
          <w:szCs w:val="24"/>
        </w:rPr>
        <w:t xml:space="preserve"> day and tally the number of hatchings.  The fecundity of </w:t>
      </w:r>
      <w:r>
        <w:rPr>
          <w:rFonts w:ascii="Arial" w:hAnsi="Arial" w:cs="Arial"/>
          <w:sz w:val="24"/>
          <w:szCs w:val="24"/>
          <w:u w:val="single"/>
        </w:rPr>
        <w:t>T. madens</w:t>
      </w:r>
      <w:r>
        <w:rPr>
          <w:rFonts w:ascii="Arial" w:hAnsi="Arial" w:cs="Arial"/>
          <w:sz w:val="24"/>
          <w:szCs w:val="24"/>
        </w:rPr>
        <w:t xml:space="preserve"> was over-estimated, however, as fully </w:t>
      </w:r>
      <w:proofErr w:type="gramStart"/>
      <w:r>
        <w:rPr>
          <w:rFonts w:ascii="Arial" w:hAnsi="Arial" w:cs="Arial"/>
          <w:sz w:val="24"/>
          <w:szCs w:val="24"/>
        </w:rPr>
        <w:t xml:space="preserve">½ </w:t>
      </w:r>
      <w:r w:rsidR="00CE67C3">
        <w:rPr>
          <w:rFonts w:ascii="Arial" w:hAnsi="Arial" w:cs="Arial"/>
          <w:sz w:val="24"/>
          <w:szCs w:val="24"/>
        </w:rPr>
        <w:t xml:space="preserve"> of</w:t>
      </w:r>
      <w:proofErr w:type="gramEnd"/>
      <w:r w:rsidR="00CE67C3">
        <w:rPr>
          <w:rFonts w:ascii="Arial" w:hAnsi="Arial" w:cs="Arial"/>
          <w:sz w:val="24"/>
          <w:szCs w:val="24"/>
        </w:rPr>
        <w:t xml:space="preserve"> the vials yielded less than 50 eggs.  All of the Janus Green B vials were included in the under 50 egg group.  A similar problem was encountered when collecting eggs from the Janus Green B vials of the other 2 species.</w:t>
      </w:r>
    </w:p>
    <w:p w:rsidR="00CE67C3" w:rsidRDefault="00CE67C3" w:rsidP="00996615">
      <w:pPr>
        <w:jc w:val="both"/>
        <w:rPr>
          <w:rFonts w:ascii="Arial" w:hAnsi="Arial" w:cs="Arial"/>
          <w:sz w:val="24"/>
          <w:szCs w:val="24"/>
        </w:rPr>
      </w:pPr>
      <w:r>
        <w:rPr>
          <w:rFonts w:ascii="Arial" w:hAnsi="Arial" w:cs="Arial"/>
          <w:sz w:val="24"/>
          <w:szCs w:val="24"/>
          <w:u w:val="single"/>
        </w:rPr>
        <w:t>Results</w:t>
      </w:r>
    </w:p>
    <w:p w:rsidR="00CE67C3" w:rsidRDefault="00CE67C3" w:rsidP="00996615">
      <w:pPr>
        <w:jc w:val="both"/>
        <w:rPr>
          <w:rFonts w:ascii="Arial" w:hAnsi="Arial" w:cs="Arial"/>
          <w:sz w:val="24"/>
          <w:szCs w:val="24"/>
        </w:rPr>
      </w:pPr>
      <w:r>
        <w:rPr>
          <w:rFonts w:ascii="Arial" w:hAnsi="Arial" w:cs="Arial"/>
          <w:sz w:val="24"/>
          <w:szCs w:val="24"/>
        </w:rPr>
        <w:t xml:space="preserve">Janus Green B had a marked effect on the fecundity of all 3 species.  Only 3 of 9 green </w:t>
      </w:r>
      <w:r>
        <w:rPr>
          <w:rFonts w:ascii="Arial" w:hAnsi="Arial" w:cs="Arial"/>
          <w:sz w:val="24"/>
          <w:szCs w:val="24"/>
          <w:u w:val="single"/>
        </w:rPr>
        <w:t>T. confusum</w:t>
      </w:r>
      <w:r>
        <w:rPr>
          <w:rFonts w:ascii="Arial" w:hAnsi="Arial" w:cs="Arial"/>
          <w:sz w:val="24"/>
          <w:szCs w:val="24"/>
        </w:rPr>
        <w:t xml:space="preserve"> vials yielded 50 eggs, and not one of the green </w:t>
      </w:r>
      <w:r>
        <w:rPr>
          <w:rFonts w:ascii="Arial" w:hAnsi="Arial" w:cs="Arial"/>
          <w:sz w:val="24"/>
          <w:szCs w:val="24"/>
          <w:u w:val="single"/>
        </w:rPr>
        <w:t>T.castaneum</w:t>
      </w:r>
      <w:r>
        <w:rPr>
          <w:rFonts w:ascii="Arial" w:hAnsi="Arial" w:cs="Arial"/>
          <w:sz w:val="24"/>
          <w:szCs w:val="24"/>
        </w:rPr>
        <w:t xml:space="preserve"> vials yielded that number.  Of the latter, 3 vials yielded 1 egg, 1 vial yielded 2 eggs, and 2 vials yielded no eggs.  The probability that this is the result of the sex ratio of the randomly chosen adults is extremely small (P less than 0.025).</w:t>
      </w:r>
    </w:p>
    <w:p w:rsidR="00CE67C3" w:rsidRDefault="00CE67C3" w:rsidP="00996615">
      <w:pPr>
        <w:jc w:val="both"/>
        <w:rPr>
          <w:rFonts w:ascii="Arial" w:hAnsi="Arial" w:cs="Arial"/>
          <w:sz w:val="24"/>
          <w:szCs w:val="24"/>
        </w:rPr>
      </w:pPr>
      <w:r>
        <w:rPr>
          <w:rFonts w:ascii="Arial" w:hAnsi="Arial" w:cs="Arial"/>
          <w:sz w:val="24"/>
          <w:szCs w:val="24"/>
        </w:rPr>
        <w:t>Those green eggs which did successfully hatch did so earlier than eggs laid in the other treatments.  While no statistical test was conducted to compare mean development time of the eggs, the difference was marked.  We can conclude that beetles in the Janus Green B flour ceased ovipositing soon after being introduced into that medium.</w:t>
      </w:r>
    </w:p>
    <w:p w:rsidR="00CE67C3" w:rsidRDefault="00CE67C3" w:rsidP="00996615">
      <w:pPr>
        <w:jc w:val="both"/>
        <w:rPr>
          <w:rFonts w:ascii="Arial" w:hAnsi="Arial" w:cs="Arial"/>
          <w:sz w:val="24"/>
          <w:szCs w:val="24"/>
        </w:rPr>
      </w:pPr>
      <w:r>
        <w:rPr>
          <w:rFonts w:ascii="Arial" w:hAnsi="Arial" w:cs="Arial"/>
          <w:sz w:val="24"/>
          <w:szCs w:val="24"/>
        </w:rPr>
        <w:t xml:space="preserve">Behavioral abnormalities were also noted among the beetles in the green flour.  There was a tendency for the beetles to cluster at the top of the flour column rather than tunnel through it.  Movement was lethargic.  Some of the beetles were dead.  These traits were not noticed in the other </w:t>
      </w:r>
      <w:r w:rsidR="00BB0829">
        <w:rPr>
          <w:rFonts w:ascii="Arial" w:hAnsi="Arial" w:cs="Arial"/>
          <w:sz w:val="24"/>
          <w:szCs w:val="24"/>
        </w:rPr>
        <w:t>vials, and for this reason the Janus Green B dyed flour was excluded from any statistical comparison with the control.</w:t>
      </w:r>
    </w:p>
    <w:p w:rsidR="00BB0829" w:rsidRDefault="00BB0829" w:rsidP="00996615">
      <w:pPr>
        <w:jc w:val="both"/>
        <w:rPr>
          <w:rFonts w:ascii="Arial" w:hAnsi="Arial" w:cs="Arial"/>
          <w:sz w:val="24"/>
          <w:szCs w:val="24"/>
        </w:rPr>
      </w:pPr>
      <w:proofErr w:type="gramStart"/>
      <w:r>
        <w:rPr>
          <w:rFonts w:ascii="Arial" w:hAnsi="Arial" w:cs="Arial"/>
          <w:sz w:val="24"/>
          <w:szCs w:val="24"/>
        </w:rPr>
        <w:t>Both eh Neutral Red and Brilliant Cresyl Blue compared well with the undyed control.</w:t>
      </w:r>
      <w:proofErr w:type="gramEnd"/>
      <w:r>
        <w:rPr>
          <w:rFonts w:ascii="Arial" w:hAnsi="Arial" w:cs="Arial"/>
          <w:sz w:val="24"/>
          <w:szCs w:val="24"/>
        </w:rPr>
        <w:t xml:space="preserve">  </w:t>
      </w:r>
      <w:r>
        <w:rPr>
          <w:rFonts w:ascii="Arial" w:hAnsi="Arial" w:cs="Arial"/>
          <w:sz w:val="24"/>
          <w:szCs w:val="24"/>
        </w:rPr>
        <w:br/>
        <w:t xml:space="preserve">A two way anova was performed on the percentage of eggs hatched (using the arcsin square root transformation).  No significant dye effect was evident, and there was no significant species-dye interaction.  There was a highly significant (P less tan 0.001) difference noted in the egg viability between species: </w:t>
      </w:r>
      <w:r>
        <w:rPr>
          <w:rFonts w:ascii="Arial" w:hAnsi="Arial" w:cs="Arial"/>
          <w:sz w:val="24"/>
          <w:szCs w:val="24"/>
          <w:u w:val="single"/>
        </w:rPr>
        <w:t>T. castaneum</w:t>
      </w:r>
      <w:r>
        <w:rPr>
          <w:rFonts w:ascii="Arial" w:hAnsi="Arial" w:cs="Arial"/>
          <w:sz w:val="24"/>
          <w:szCs w:val="24"/>
        </w:rPr>
        <w:t xml:space="preserve"> was the most viable and </w:t>
      </w:r>
      <w:r>
        <w:rPr>
          <w:rFonts w:ascii="Arial" w:hAnsi="Arial" w:cs="Arial"/>
          <w:sz w:val="24"/>
          <w:szCs w:val="24"/>
          <w:u w:val="single"/>
        </w:rPr>
        <w:t>T.confusum</w:t>
      </w:r>
      <w:r>
        <w:rPr>
          <w:rFonts w:ascii="Arial" w:hAnsi="Arial" w:cs="Arial"/>
          <w:sz w:val="24"/>
          <w:szCs w:val="24"/>
        </w:rPr>
        <w:t xml:space="preserve"> the least viable.  This last fact is of interest in its own right but is not of any importance insofar as the experimental test of the dyes is concerned.</w:t>
      </w:r>
    </w:p>
    <w:p w:rsidR="00BB0829" w:rsidRDefault="00BB0829" w:rsidP="00996615">
      <w:pPr>
        <w:jc w:val="both"/>
        <w:rPr>
          <w:rFonts w:ascii="Arial" w:hAnsi="Arial" w:cs="Arial"/>
          <w:sz w:val="24"/>
          <w:szCs w:val="24"/>
        </w:rPr>
      </w:pPr>
      <w:r>
        <w:rPr>
          <w:rFonts w:ascii="Arial" w:hAnsi="Arial" w:cs="Arial"/>
          <w:sz w:val="24"/>
          <w:szCs w:val="24"/>
        </w:rPr>
        <w:t>We can conclude that Brilliant Cresyl Blue provides an alternative to Neutral Red for dyeing Tribolium eggs, while Janus Green B is not suitable.  In cases where it is necessary to distinguish 2 kinds of eggs, these dyes permit naked-eye separation.</w:t>
      </w:r>
    </w:p>
    <w:p w:rsidR="007B1A3B" w:rsidRPr="00B6040B" w:rsidRDefault="00BB0829" w:rsidP="00996615">
      <w:pPr>
        <w:jc w:val="both"/>
        <w:rPr>
          <w:rFonts w:ascii="Arial" w:hAnsi="Arial" w:cs="Arial"/>
          <w:sz w:val="24"/>
          <w:szCs w:val="24"/>
        </w:rPr>
      </w:pPr>
      <w:r>
        <w:rPr>
          <w:rFonts w:ascii="Arial" w:hAnsi="Arial" w:cs="Arial"/>
          <w:sz w:val="24"/>
          <w:szCs w:val="24"/>
        </w:rPr>
        <w:t xml:space="preserve">Rich, Earl R. (1956).  </w:t>
      </w:r>
      <w:proofErr w:type="gramStart"/>
      <w:r>
        <w:rPr>
          <w:rFonts w:ascii="Arial" w:hAnsi="Arial" w:cs="Arial"/>
          <w:sz w:val="24"/>
          <w:szCs w:val="24"/>
        </w:rPr>
        <w:t xml:space="preserve">Egg cannibalism and fecundity in </w:t>
      </w:r>
      <w:r>
        <w:rPr>
          <w:rFonts w:ascii="Arial" w:hAnsi="Arial" w:cs="Arial"/>
          <w:sz w:val="24"/>
          <w:szCs w:val="24"/>
          <w:u w:val="single"/>
        </w:rPr>
        <w:t>Tribolium</w:t>
      </w:r>
      <w:r>
        <w:rPr>
          <w:rFonts w:ascii="Arial" w:hAnsi="Arial" w:cs="Arial"/>
          <w:sz w:val="24"/>
          <w:szCs w:val="24"/>
        </w:rPr>
        <w:t>.</w:t>
      </w:r>
      <w:proofErr w:type="gramEnd"/>
      <w:r>
        <w:rPr>
          <w:rFonts w:ascii="Arial" w:hAnsi="Arial" w:cs="Arial"/>
          <w:sz w:val="24"/>
          <w:szCs w:val="24"/>
        </w:rPr>
        <w:t xml:space="preserve">  Ecology 37: 109-120.</w:t>
      </w:r>
    </w:p>
    <w:sectPr w:rsidR="007B1A3B" w:rsidRPr="00B6040B" w:rsidSect="00F673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16E"/>
    <w:multiLevelType w:val="hybridMultilevel"/>
    <w:tmpl w:val="1CC065BE"/>
    <w:lvl w:ilvl="0" w:tplc="988CA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BD096F"/>
    <w:multiLevelType w:val="hybridMultilevel"/>
    <w:tmpl w:val="4C9A0666"/>
    <w:lvl w:ilvl="0" w:tplc="9F9ED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A7B7C"/>
    <w:multiLevelType w:val="hybridMultilevel"/>
    <w:tmpl w:val="9FD88F7E"/>
    <w:lvl w:ilvl="0" w:tplc="0DACF794">
      <w:start w:val="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701A72"/>
    <w:multiLevelType w:val="hybridMultilevel"/>
    <w:tmpl w:val="7518A400"/>
    <w:lvl w:ilvl="0" w:tplc="0B9A5D22">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4">
    <w:nsid w:val="1796066B"/>
    <w:multiLevelType w:val="hybridMultilevel"/>
    <w:tmpl w:val="F844F3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F2408D"/>
    <w:multiLevelType w:val="hybridMultilevel"/>
    <w:tmpl w:val="EBB89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B34813"/>
    <w:multiLevelType w:val="hybridMultilevel"/>
    <w:tmpl w:val="6966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E3B9C"/>
    <w:multiLevelType w:val="hybridMultilevel"/>
    <w:tmpl w:val="AF2CE0AA"/>
    <w:lvl w:ilvl="0" w:tplc="0EE481C4">
      <w:start w:val="2"/>
      <w:numFmt w:val="bullet"/>
      <w:lvlText w:val=""/>
      <w:lvlJc w:val="left"/>
      <w:pPr>
        <w:ind w:left="405" w:hanging="360"/>
      </w:pPr>
      <w:rPr>
        <w:rFonts w:ascii="Symbol" w:eastAsiaTheme="minorHAnsi" w:hAnsi="Symbo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1C8004DC"/>
    <w:multiLevelType w:val="hybridMultilevel"/>
    <w:tmpl w:val="DD361F74"/>
    <w:lvl w:ilvl="0" w:tplc="42F2B4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BC1569"/>
    <w:multiLevelType w:val="hybridMultilevel"/>
    <w:tmpl w:val="06BCA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1013F"/>
    <w:multiLevelType w:val="hybridMultilevel"/>
    <w:tmpl w:val="CA28D6C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D55696"/>
    <w:multiLevelType w:val="hybridMultilevel"/>
    <w:tmpl w:val="AA7E3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DF5182"/>
    <w:multiLevelType w:val="hybridMultilevel"/>
    <w:tmpl w:val="40DA6042"/>
    <w:lvl w:ilvl="0" w:tplc="EBA00E9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72774"/>
    <w:multiLevelType w:val="hybridMultilevel"/>
    <w:tmpl w:val="09E4CF8E"/>
    <w:lvl w:ilvl="0" w:tplc="5136D5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176F49"/>
    <w:multiLevelType w:val="hybridMultilevel"/>
    <w:tmpl w:val="EA568AE6"/>
    <w:lvl w:ilvl="0" w:tplc="AA724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6B17B1"/>
    <w:multiLevelType w:val="hybridMultilevel"/>
    <w:tmpl w:val="06100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FA722D"/>
    <w:multiLevelType w:val="hybridMultilevel"/>
    <w:tmpl w:val="4268F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1B3CCB"/>
    <w:multiLevelType w:val="hybridMultilevel"/>
    <w:tmpl w:val="B5D417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FC7A27"/>
    <w:multiLevelType w:val="hybridMultilevel"/>
    <w:tmpl w:val="5F3A9B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4205FF"/>
    <w:multiLevelType w:val="hybridMultilevel"/>
    <w:tmpl w:val="87EA97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9608F6"/>
    <w:multiLevelType w:val="hybridMultilevel"/>
    <w:tmpl w:val="66680EEC"/>
    <w:lvl w:ilvl="0" w:tplc="E60E34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50506B"/>
    <w:multiLevelType w:val="hybridMultilevel"/>
    <w:tmpl w:val="A998C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005696"/>
    <w:multiLevelType w:val="hybridMultilevel"/>
    <w:tmpl w:val="BFAA4CE4"/>
    <w:lvl w:ilvl="0" w:tplc="6152DCD0">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3">
    <w:nsid w:val="554D4043"/>
    <w:multiLevelType w:val="hybridMultilevel"/>
    <w:tmpl w:val="BAACF8C8"/>
    <w:lvl w:ilvl="0" w:tplc="50E278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D54B2E"/>
    <w:multiLevelType w:val="hybridMultilevel"/>
    <w:tmpl w:val="10C23CF6"/>
    <w:lvl w:ilvl="0" w:tplc="40CEA5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123A75"/>
    <w:multiLevelType w:val="hybridMultilevel"/>
    <w:tmpl w:val="2974B7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82779D"/>
    <w:multiLevelType w:val="hybridMultilevel"/>
    <w:tmpl w:val="757821E0"/>
    <w:lvl w:ilvl="0" w:tplc="94AAD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533E16"/>
    <w:multiLevelType w:val="hybridMultilevel"/>
    <w:tmpl w:val="7646F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515691"/>
    <w:multiLevelType w:val="hybridMultilevel"/>
    <w:tmpl w:val="0D68C932"/>
    <w:lvl w:ilvl="0" w:tplc="D63C5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3155F46"/>
    <w:multiLevelType w:val="hybridMultilevel"/>
    <w:tmpl w:val="A8C2961A"/>
    <w:lvl w:ilvl="0" w:tplc="9F589AE4">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76659E"/>
    <w:multiLevelType w:val="hybridMultilevel"/>
    <w:tmpl w:val="C6E02096"/>
    <w:lvl w:ilvl="0" w:tplc="B75E14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E83D06"/>
    <w:multiLevelType w:val="hybridMultilevel"/>
    <w:tmpl w:val="57863C46"/>
    <w:lvl w:ilvl="0" w:tplc="A40E1E5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166B19"/>
    <w:multiLevelType w:val="hybridMultilevel"/>
    <w:tmpl w:val="C2ACF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0312A2"/>
    <w:multiLevelType w:val="hybridMultilevel"/>
    <w:tmpl w:val="C59C7A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467336"/>
    <w:multiLevelType w:val="hybridMultilevel"/>
    <w:tmpl w:val="39A4B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B957E0"/>
    <w:multiLevelType w:val="hybridMultilevel"/>
    <w:tmpl w:val="7DAE0EF2"/>
    <w:lvl w:ilvl="0" w:tplc="71A07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5D60FE"/>
    <w:multiLevelType w:val="hybridMultilevel"/>
    <w:tmpl w:val="1C5EB6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7E59A6"/>
    <w:multiLevelType w:val="hybridMultilevel"/>
    <w:tmpl w:val="14CAECC4"/>
    <w:lvl w:ilvl="0" w:tplc="9FA2B908">
      <w:start w:val="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3"/>
  </w:num>
  <w:num w:numId="4">
    <w:abstractNumId w:val="32"/>
  </w:num>
  <w:num w:numId="5">
    <w:abstractNumId w:val="37"/>
  </w:num>
  <w:num w:numId="6">
    <w:abstractNumId w:val="21"/>
  </w:num>
  <w:num w:numId="7">
    <w:abstractNumId w:val="10"/>
  </w:num>
  <w:num w:numId="8">
    <w:abstractNumId w:val="1"/>
  </w:num>
  <w:num w:numId="9">
    <w:abstractNumId w:val="24"/>
  </w:num>
  <w:num w:numId="10">
    <w:abstractNumId w:val="11"/>
  </w:num>
  <w:num w:numId="11">
    <w:abstractNumId w:val="0"/>
  </w:num>
  <w:num w:numId="12">
    <w:abstractNumId w:val="12"/>
  </w:num>
  <w:num w:numId="13">
    <w:abstractNumId w:val="27"/>
  </w:num>
  <w:num w:numId="14">
    <w:abstractNumId w:val="15"/>
  </w:num>
  <w:num w:numId="15">
    <w:abstractNumId w:val="34"/>
  </w:num>
  <w:num w:numId="16">
    <w:abstractNumId w:val="9"/>
  </w:num>
  <w:num w:numId="17">
    <w:abstractNumId w:val="17"/>
  </w:num>
  <w:num w:numId="18">
    <w:abstractNumId w:val="25"/>
  </w:num>
  <w:num w:numId="19">
    <w:abstractNumId w:val="33"/>
  </w:num>
  <w:num w:numId="20">
    <w:abstractNumId w:val="13"/>
  </w:num>
  <w:num w:numId="21">
    <w:abstractNumId w:val="7"/>
  </w:num>
  <w:num w:numId="22">
    <w:abstractNumId w:val="16"/>
  </w:num>
  <w:num w:numId="23">
    <w:abstractNumId w:val="20"/>
  </w:num>
  <w:num w:numId="24">
    <w:abstractNumId w:val="14"/>
  </w:num>
  <w:num w:numId="25">
    <w:abstractNumId w:val="19"/>
  </w:num>
  <w:num w:numId="26">
    <w:abstractNumId w:val="28"/>
  </w:num>
  <w:num w:numId="27">
    <w:abstractNumId w:val="4"/>
  </w:num>
  <w:num w:numId="28">
    <w:abstractNumId w:val="2"/>
  </w:num>
  <w:num w:numId="29">
    <w:abstractNumId w:val="35"/>
  </w:num>
  <w:num w:numId="30">
    <w:abstractNumId w:val="23"/>
  </w:num>
  <w:num w:numId="31">
    <w:abstractNumId w:val="30"/>
  </w:num>
  <w:num w:numId="32">
    <w:abstractNumId w:val="8"/>
  </w:num>
  <w:num w:numId="33">
    <w:abstractNumId w:val="22"/>
  </w:num>
  <w:num w:numId="34">
    <w:abstractNumId w:val="36"/>
  </w:num>
  <w:num w:numId="35">
    <w:abstractNumId w:val="5"/>
  </w:num>
  <w:num w:numId="36">
    <w:abstractNumId w:val="18"/>
  </w:num>
  <w:num w:numId="37">
    <w:abstractNumId w:val="31"/>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grammar="clean"/>
  <w:defaultTabStop w:val="720"/>
  <w:characterSpacingControl w:val="doNotCompress"/>
  <w:compat/>
  <w:rsids>
    <w:rsidRoot w:val="002F2883"/>
    <w:rsid w:val="00004978"/>
    <w:rsid w:val="000105A5"/>
    <w:rsid w:val="00010989"/>
    <w:rsid w:val="00010CE2"/>
    <w:rsid w:val="0001198D"/>
    <w:rsid w:val="000136F2"/>
    <w:rsid w:val="0001397E"/>
    <w:rsid w:val="00013DE8"/>
    <w:rsid w:val="000218F8"/>
    <w:rsid w:val="00022574"/>
    <w:rsid w:val="00026030"/>
    <w:rsid w:val="00027885"/>
    <w:rsid w:val="00027EED"/>
    <w:rsid w:val="00030598"/>
    <w:rsid w:val="000319C6"/>
    <w:rsid w:val="0003229F"/>
    <w:rsid w:val="0003241D"/>
    <w:rsid w:val="0004132C"/>
    <w:rsid w:val="00041B25"/>
    <w:rsid w:val="00044175"/>
    <w:rsid w:val="000465FB"/>
    <w:rsid w:val="00050188"/>
    <w:rsid w:val="000520C3"/>
    <w:rsid w:val="0005363D"/>
    <w:rsid w:val="000536F7"/>
    <w:rsid w:val="00055635"/>
    <w:rsid w:val="00055F22"/>
    <w:rsid w:val="0005653C"/>
    <w:rsid w:val="0006215D"/>
    <w:rsid w:val="00063998"/>
    <w:rsid w:val="000653C8"/>
    <w:rsid w:val="00066DEE"/>
    <w:rsid w:val="00072753"/>
    <w:rsid w:val="00072B6A"/>
    <w:rsid w:val="00076F0E"/>
    <w:rsid w:val="00077BFB"/>
    <w:rsid w:val="00077CED"/>
    <w:rsid w:val="00081037"/>
    <w:rsid w:val="000838B0"/>
    <w:rsid w:val="00084871"/>
    <w:rsid w:val="00084FB1"/>
    <w:rsid w:val="0008601C"/>
    <w:rsid w:val="00086A47"/>
    <w:rsid w:val="000935F7"/>
    <w:rsid w:val="00093D15"/>
    <w:rsid w:val="00096560"/>
    <w:rsid w:val="000A025E"/>
    <w:rsid w:val="000A1139"/>
    <w:rsid w:val="000A44C1"/>
    <w:rsid w:val="000A6F79"/>
    <w:rsid w:val="000A7999"/>
    <w:rsid w:val="000B1D66"/>
    <w:rsid w:val="000B2A86"/>
    <w:rsid w:val="000B3636"/>
    <w:rsid w:val="000B4393"/>
    <w:rsid w:val="000B4842"/>
    <w:rsid w:val="000C3AAE"/>
    <w:rsid w:val="000C3E95"/>
    <w:rsid w:val="000C5BDF"/>
    <w:rsid w:val="000C61A5"/>
    <w:rsid w:val="000C6A64"/>
    <w:rsid w:val="000D139F"/>
    <w:rsid w:val="000D224D"/>
    <w:rsid w:val="000D5588"/>
    <w:rsid w:val="000F11FF"/>
    <w:rsid w:val="000F1DCB"/>
    <w:rsid w:val="000F2985"/>
    <w:rsid w:val="000F58FB"/>
    <w:rsid w:val="000F7827"/>
    <w:rsid w:val="00103DA3"/>
    <w:rsid w:val="00106131"/>
    <w:rsid w:val="001066E9"/>
    <w:rsid w:val="00106B30"/>
    <w:rsid w:val="0011250A"/>
    <w:rsid w:val="00112657"/>
    <w:rsid w:val="00112BDF"/>
    <w:rsid w:val="001151E4"/>
    <w:rsid w:val="00116875"/>
    <w:rsid w:val="001211E5"/>
    <w:rsid w:val="0012122A"/>
    <w:rsid w:val="00121D87"/>
    <w:rsid w:val="00125F3A"/>
    <w:rsid w:val="00126067"/>
    <w:rsid w:val="00126C18"/>
    <w:rsid w:val="00131EF9"/>
    <w:rsid w:val="00135084"/>
    <w:rsid w:val="001354AD"/>
    <w:rsid w:val="00140A55"/>
    <w:rsid w:val="0014109B"/>
    <w:rsid w:val="00142B75"/>
    <w:rsid w:val="00143A5F"/>
    <w:rsid w:val="001446AD"/>
    <w:rsid w:val="001473F0"/>
    <w:rsid w:val="0015293C"/>
    <w:rsid w:val="0015432F"/>
    <w:rsid w:val="00156614"/>
    <w:rsid w:val="00157958"/>
    <w:rsid w:val="00160753"/>
    <w:rsid w:val="001616C4"/>
    <w:rsid w:val="00163AC7"/>
    <w:rsid w:val="001647C1"/>
    <w:rsid w:val="00165361"/>
    <w:rsid w:val="0016582E"/>
    <w:rsid w:val="00167421"/>
    <w:rsid w:val="00170686"/>
    <w:rsid w:val="00172A2D"/>
    <w:rsid w:val="00173C69"/>
    <w:rsid w:val="00174592"/>
    <w:rsid w:val="00174E46"/>
    <w:rsid w:val="00175A98"/>
    <w:rsid w:val="00176D6E"/>
    <w:rsid w:val="00181187"/>
    <w:rsid w:val="00182D59"/>
    <w:rsid w:val="001900A1"/>
    <w:rsid w:val="00191034"/>
    <w:rsid w:val="00191AFB"/>
    <w:rsid w:val="00196726"/>
    <w:rsid w:val="001A552C"/>
    <w:rsid w:val="001A65DF"/>
    <w:rsid w:val="001B25FD"/>
    <w:rsid w:val="001B2696"/>
    <w:rsid w:val="001B2B92"/>
    <w:rsid w:val="001B5329"/>
    <w:rsid w:val="001B6AE8"/>
    <w:rsid w:val="001C2597"/>
    <w:rsid w:val="001C6583"/>
    <w:rsid w:val="001C6FC1"/>
    <w:rsid w:val="001C7146"/>
    <w:rsid w:val="001E30CC"/>
    <w:rsid w:val="001E67B1"/>
    <w:rsid w:val="001F25E3"/>
    <w:rsid w:val="001F433C"/>
    <w:rsid w:val="001F4ACE"/>
    <w:rsid w:val="00200747"/>
    <w:rsid w:val="002059AA"/>
    <w:rsid w:val="00211E56"/>
    <w:rsid w:val="00211FCD"/>
    <w:rsid w:val="00212403"/>
    <w:rsid w:val="002201B9"/>
    <w:rsid w:val="002208E1"/>
    <w:rsid w:val="002251CC"/>
    <w:rsid w:val="002307D8"/>
    <w:rsid w:val="002317E1"/>
    <w:rsid w:val="00231F74"/>
    <w:rsid w:val="00233CC1"/>
    <w:rsid w:val="002349E8"/>
    <w:rsid w:val="00236F02"/>
    <w:rsid w:val="00241381"/>
    <w:rsid w:val="00241DE1"/>
    <w:rsid w:val="00242402"/>
    <w:rsid w:val="00244D7A"/>
    <w:rsid w:val="00245FFE"/>
    <w:rsid w:val="00252572"/>
    <w:rsid w:val="002544A7"/>
    <w:rsid w:val="00261F68"/>
    <w:rsid w:val="00262C90"/>
    <w:rsid w:val="002635B7"/>
    <w:rsid w:val="00264757"/>
    <w:rsid w:val="0027237E"/>
    <w:rsid w:val="0027464D"/>
    <w:rsid w:val="002747B8"/>
    <w:rsid w:val="00275FA2"/>
    <w:rsid w:val="00276596"/>
    <w:rsid w:val="00282CD1"/>
    <w:rsid w:val="002833C3"/>
    <w:rsid w:val="0028462E"/>
    <w:rsid w:val="00287C9B"/>
    <w:rsid w:val="0029092C"/>
    <w:rsid w:val="00291F57"/>
    <w:rsid w:val="00294EF0"/>
    <w:rsid w:val="00295F60"/>
    <w:rsid w:val="002A05C5"/>
    <w:rsid w:val="002A100B"/>
    <w:rsid w:val="002A6675"/>
    <w:rsid w:val="002A7FFA"/>
    <w:rsid w:val="002B062C"/>
    <w:rsid w:val="002B70BC"/>
    <w:rsid w:val="002C1500"/>
    <w:rsid w:val="002C770C"/>
    <w:rsid w:val="002D22AB"/>
    <w:rsid w:val="002D6C02"/>
    <w:rsid w:val="002E26F4"/>
    <w:rsid w:val="002E27FF"/>
    <w:rsid w:val="002E3EA4"/>
    <w:rsid w:val="002E7503"/>
    <w:rsid w:val="002F1FEB"/>
    <w:rsid w:val="002F2883"/>
    <w:rsid w:val="002F2B9B"/>
    <w:rsid w:val="002F4DCA"/>
    <w:rsid w:val="002F6433"/>
    <w:rsid w:val="003029FB"/>
    <w:rsid w:val="00304378"/>
    <w:rsid w:val="00307B02"/>
    <w:rsid w:val="00313293"/>
    <w:rsid w:val="0031367D"/>
    <w:rsid w:val="003154AD"/>
    <w:rsid w:val="003200AD"/>
    <w:rsid w:val="0032173E"/>
    <w:rsid w:val="0032410D"/>
    <w:rsid w:val="00325321"/>
    <w:rsid w:val="003256A4"/>
    <w:rsid w:val="0032742F"/>
    <w:rsid w:val="00327582"/>
    <w:rsid w:val="00327E13"/>
    <w:rsid w:val="003301E3"/>
    <w:rsid w:val="00330805"/>
    <w:rsid w:val="00330925"/>
    <w:rsid w:val="00332765"/>
    <w:rsid w:val="00332C64"/>
    <w:rsid w:val="00335F1A"/>
    <w:rsid w:val="0033668F"/>
    <w:rsid w:val="00343062"/>
    <w:rsid w:val="00344F6E"/>
    <w:rsid w:val="00345E3C"/>
    <w:rsid w:val="00350E4F"/>
    <w:rsid w:val="00351F57"/>
    <w:rsid w:val="00353E3D"/>
    <w:rsid w:val="003723B4"/>
    <w:rsid w:val="003728CC"/>
    <w:rsid w:val="00380234"/>
    <w:rsid w:val="00380C8A"/>
    <w:rsid w:val="00380F28"/>
    <w:rsid w:val="00380F7C"/>
    <w:rsid w:val="00384E2F"/>
    <w:rsid w:val="00386B2E"/>
    <w:rsid w:val="00386F07"/>
    <w:rsid w:val="00390343"/>
    <w:rsid w:val="00390610"/>
    <w:rsid w:val="003917F7"/>
    <w:rsid w:val="00391CC6"/>
    <w:rsid w:val="003940DA"/>
    <w:rsid w:val="003944C9"/>
    <w:rsid w:val="003A126F"/>
    <w:rsid w:val="003A1547"/>
    <w:rsid w:val="003A4D80"/>
    <w:rsid w:val="003A5BE4"/>
    <w:rsid w:val="003B2432"/>
    <w:rsid w:val="003B2E5E"/>
    <w:rsid w:val="003B3F0F"/>
    <w:rsid w:val="003B4E3E"/>
    <w:rsid w:val="003B5905"/>
    <w:rsid w:val="003B65BB"/>
    <w:rsid w:val="003B6A01"/>
    <w:rsid w:val="003B7C05"/>
    <w:rsid w:val="003C1C57"/>
    <w:rsid w:val="003C4765"/>
    <w:rsid w:val="003C531D"/>
    <w:rsid w:val="003D2880"/>
    <w:rsid w:val="003E0885"/>
    <w:rsid w:val="003E476F"/>
    <w:rsid w:val="003E4A1C"/>
    <w:rsid w:val="003E55DE"/>
    <w:rsid w:val="003F1538"/>
    <w:rsid w:val="003F189B"/>
    <w:rsid w:val="003F5D51"/>
    <w:rsid w:val="003F66A8"/>
    <w:rsid w:val="003F706F"/>
    <w:rsid w:val="0040100A"/>
    <w:rsid w:val="0040307C"/>
    <w:rsid w:val="00404720"/>
    <w:rsid w:val="00404E56"/>
    <w:rsid w:val="004057D5"/>
    <w:rsid w:val="00412B8F"/>
    <w:rsid w:val="004155DE"/>
    <w:rsid w:val="0041690E"/>
    <w:rsid w:val="00417F13"/>
    <w:rsid w:val="004237D4"/>
    <w:rsid w:val="00427A39"/>
    <w:rsid w:val="0043043A"/>
    <w:rsid w:val="00430B94"/>
    <w:rsid w:val="00432374"/>
    <w:rsid w:val="00433C42"/>
    <w:rsid w:val="00434BDF"/>
    <w:rsid w:val="0044486F"/>
    <w:rsid w:val="00447339"/>
    <w:rsid w:val="00451D53"/>
    <w:rsid w:val="00452959"/>
    <w:rsid w:val="00454BBA"/>
    <w:rsid w:val="004619F1"/>
    <w:rsid w:val="00461F4E"/>
    <w:rsid w:val="0046240E"/>
    <w:rsid w:val="004638AE"/>
    <w:rsid w:val="00466590"/>
    <w:rsid w:val="004703FA"/>
    <w:rsid w:val="00472555"/>
    <w:rsid w:val="0047533B"/>
    <w:rsid w:val="004774BA"/>
    <w:rsid w:val="00481F2E"/>
    <w:rsid w:val="00482A6E"/>
    <w:rsid w:val="00482DAE"/>
    <w:rsid w:val="004840F3"/>
    <w:rsid w:val="004842B3"/>
    <w:rsid w:val="00484408"/>
    <w:rsid w:val="004845FB"/>
    <w:rsid w:val="004872F5"/>
    <w:rsid w:val="00490DAD"/>
    <w:rsid w:val="00494E73"/>
    <w:rsid w:val="004968FF"/>
    <w:rsid w:val="004972D1"/>
    <w:rsid w:val="004A4A26"/>
    <w:rsid w:val="004A5F2F"/>
    <w:rsid w:val="004B3879"/>
    <w:rsid w:val="004B5F07"/>
    <w:rsid w:val="004B692E"/>
    <w:rsid w:val="004B7D3D"/>
    <w:rsid w:val="004C285B"/>
    <w:rsid w:val="004C4E34"/>
    <w:rsid w:val="004C5FEA"/>
    <w:rsid w:val="004C6133"/>
    <w:rsid w:val="004C6140"/>
    <w:rsid w:val="004C71A0"/>
    <w:rsid w:val="004D315F"/>
    <w:rsid w:val="004D3563"/>
    <w:rsid w:val="004D7688"/>
    <w:rsid w:val="004E072C"/>
    <w:rsid w:val="004E0D7D"/>
    <w:rsid w:val="004E1ADF"/>
    <w:rsid w:val="004E2367"/>
    <w:rsid w:val="004E3B5D"/>
    <w:rsid w:val="004E4C7A"/>
    <w:rsid w:val="004E4D83"/>
    <w:rsid w:val="004E6F74"/>
    <w:rsid w:val="004E75EC"/>
    <w:rsid w:val="004F5491"/>
    <w:rsid w:val="004F7FFC"/>
    <w:rsid w:val="00501542"/>
    <w:rsid w:val="00503687"/>
    <w:rsid w:val="00513511"/>
    <w:rsid w:val="00514A43"/>
    <w:rsid w:val="00515D06"/>
    <w:rsid w:val="00524D86"/>
    <w:rsid w:val="00525ECE"/>
    <w:rsid w:val="005274D0"/>
    <w:rsid w:val="00531012"/>
    <w:rsid w:val="005318E4"/>
    <w:rsid w:val="00540F94"/>
    <w:rsid w:val="005417A1"/>
    <w:rsid w:val="00542615"/>
    <w:rsid w:val="0054338E"/>
    <w:rsid w:val="00544167"/>
    <w:rsid w:val="00545A5B"/>
    <w:rsid w:val="005471C0"/>
    <w:rsid w:val="00550528"/>
    <w:rsid w:val="0055618C"/>
    <w:rsid w:val="00562928"/>
    <w:rsid w:val="00564BDC"/>
    <w:rsid w:val="00564EFF"/>
    <w:rsid w:val="00567D7B"/>
    <w:rsid w:val="00570858"/>
    <w:rsid w:val="00572EA5"/>
    <w:rsid w:val="00577BF9"/>
    <w:rsid w:val="00583DAB"/>
    <w:rsid w:val="00584415"/>
    <w:rsid w:val="00584C7F"/>
    <w:rsid w:val="00586E1B"/>
    <w:rsid w:val="00587637"/>
    <w:rsid w:val="00594C85"/>
    <w:rsid w:val="00595924"/>
    <w:rsid w:val="005A0823"/>
    <w:rsid w:val="005A292A"/>
    <w:rsid w:val="005A2BC5"/>
    <w:rsid w:val="005A353F"/>
    <w:rsid w:val="005A45AE"/>
    <w:rsid w:val="005A4E64"/>
    <w:rsid w:val="005A7078"/>
    <w:rsid w:val="005B17DA"/>
    <w:rsid w:val="005B3E92"/>
    <w:rsid w:val="005B497E"/>
    <w:rsid w:val="005C5BD7"/>
    <w:rsid w:val="005C6B66"/>
    <w:rsid w:val="005C75B4"/>
    <w:rsid w:val="005C7E32"/>
    <w:rsid w:val="005C7E6E"/>
    <w:rsid w:val="005D11F5"/>
    <w:rsid w:val="005D1CDB"/>
    <w:rsid w:val="005D600F"/>
    <w:rsid w:val="005D61A2"/>
    <w:rsid w:val="005D6BC4"/>
    <w:rsid w:val="005D7093"/>
    <w:rsid w:val="005E3A19"/>
    <w:rsid w:val="005E46E3"/>
    <w:rsid w:val="005E6401"/>
    <w:rsid w:val="005E70D0"/>
    <w:rsid w:val="005E7813"/>
    <w:rsid w:val="005F497F"/>
    <w:rsid w:val="005F52AA"/>
    <w:rsid w:val="005F7AD0"/>
    <w:rsid w:val="00603B74"/>
    <w:rsid w:val="006136EB"/>
    <w:rsid w:val="006138D1"/>
    <w:rsid w:val="0061649F"/>
    <w:rsid w:val="00617685"/>
    <w:rsid w:val="00617A49"/>
    <w:rsid w:val="0062140D"/>
    <w:rsid w:val="006222F8"/>
    <w:rsid w:val="00623859"/>
    <w:rsid w:val="006239E2"/>
    <w:rsid w:val="00626BFC"/>
    <w:rsid w:val="006337A3"/>
    <w:rsid w:val="00633951"/>
    <w:rsid w:val="00634EB7"/>
    <w:rsid w:val="00641580"/>
    <w:rsid w:val="00643E9D"/>
    <w:rsid w:val="006507D4"/>
    <w:rsid w:val="00653761"/>
    <w:rsid w:val="00654F35"/>
    <w:rsid w:val="00655DBC"/>
    <w:rsid w:val="00656830"/>
    <w:rsid w:val="00665D98"/>
    <w:rsid w:val="00666422"/>
    <w:rsid w:val="00667B92"/>
    <w:rsid w:val="00667DA4"/>
    <w:rsid w:val="00670C83"/>
    <w:rsid w:val="006727B5"/>
    <w:rsid w:val="006773BA"/>
    <w:rsid w:val="00680DCC"/>
    <w:rsid w:val="0068179C"/>
    <w:rsid w:val="00684B94"/>
    <w:rsid w:val="00691715"/>
    <w:rsid w:val="00692BA0"/>
    <w:rsid w:val="00695594"/>
    <w:rsid w:val="006A1E72"/>
    <w:rsid w:val="006A283F"/>
    <w:rsid w:val="006A5E5D"/>
    <w:rsid w:val="006B1F5D"/>
    <w:rsid w:val="006B3754"/>
    <w:rsid w:val="006B61AA"/>
    <w:rsid w:val="006C2A07"/>
    <w:rsid w:val="006C2AA3"/>
    <w:rsid w:val="006D244D"/>
    <w:rsid w:val="006D45FD"/>
    <w:rsid w:val="006D4B7A"/>
    <w:rsid w:val="006E143E"/>
    <w:rsid w:val="006E1ADF"/>
    <w:rsid w:val="006E5B25"/>
    <w:rsid w:val="006E5EFD"/>
    <w:rsid w:val="006E6909"/>
    <w:rsid w:val="006F4396"/>
    <w:rsid w:val="006F4441"/>
    <w:rsid w:val="006F651E"/>
    <w:rsid w:val="006F6F83"/>
    <w:rsid w:val="006F72F6"/>
    <w:rsid w:val="00705901"/>
    <w:rsid w:val="00706537"/>
    <w:rsid w:val="007076E6"/>
    <w:rsid w:val="007078E5"/>
    <w:rsid w:val="00710F6C"/>
    <w:rsid w:val="007129D8"/>
    <w:rsid w:val="00714928"/>
    <w:rsid w:val="00715C87"/>
    <w:rsid w:val="007253F0"/>
    <w:rsid w:val="0072735B"/>
    <w:rsid w:val="00741F97"/>
    <w:rsid w:val="007464E2"/>
    <w:rsid w:val="007503FB"/>
    <w:rsid w:val="00750CFD"/>
    <w:rsid w:val="0075190F"/>
    <w:rsid w:val="00752EE3"/>
    <w:rsid w:val="007530C1"/>
    <w:rsid w:val="0076000A"/>
    <w:rsid w:val="00764202"/>
    <w:rsid w:val="00765704"/>
    <w:rsid w:val="00765EDB"/>
    <w:rsid w:val="00771570"/>
    <w:rsid w:val="00774246"/>
    <w:rsid w:val="00775AE6"/>
    <w:rsid w:val="0078221C"/>
    <w:rsid w:val="007853A7"/>
    <w:rsid w:val="007859B0"/>
    <w:rsid w:val="0078766B"/>
    <w:rsid w:val="00790641"/>
    <w:rsid w:val="0079431D"/>
    <w:rsid w:val="00796F7A"/>
    <w:rsid w:val="007A064E"/>
    <w:rsid w:val="007A1A65"/>
    <w:rsid w:val="007A28D9"/>
    <w:rsid w:val="007A4E3A"/>
    <w:rsid w:val="007B1540"/>
    <w:rsid w:val="007B1A3B"/>
    <w:rsid w:val="007B3D3B"/>
    <w:rsid w:val="007B4BE4"/>
    <w:rsid w:val="007B624A"/>
    <w:rsid w:val="007B7177"/>
    <w:rsid w:val="007C31B5"/>
    <w:rsid w:val="007C47F0"/>
    <w:rsid w:val="007C6B97"/>
    <w:rsid w:val="007C7817"/>
    <w:rsid w:val="007D0748"/>
    <w:rsid w:val="007D3BAA"/>
    <w:rsid w:val="007D3E6D"/>
    <w:rsid w:val="007D4C49"/>
    <w:rsid w:val="007E078E"/>
    <w:rsid w:val="007E5C75"/>
    <w:rsid w:val="007E647C"/>
    <w:rsid w:val="007F14AF"/>
    <w:rsid w:val="007F256C"/>
    <w:rsid w:val="007F49F1"/>
    <w:rsid w:val="007F7C32"/>
    <w:rsid w:val="0080184A"/>
    <w:rsid w:val="00802DFC"/>
    <w:rsid w:val="00805FFD"/>
    <w:rsid w:val="0080726E"/>
    <w:rsid w:val="00807DDC"/>
    <w:rsid w:val="008114C0"/>
    <w:rsid w:val="00811D2F"/>
    <w:rsid w:val="0081383B"/>
    <w:rsid w:val="00815398"/>
    <w:rsid w:val="008163C7"/>
    <w:rsid w:val="00822150"/>
    <w:rsid w:val="00823F59"/>
    <w:rsid w:val="00824054"/>
    <w:rsid w:val="00824E82"/>
    <w:rsid w:val="008252FD"/>
    <w:rsid w:val="008264A6"/>
    <w:rsid w:val="00832865"/>
    <w:rsid w:val="00835D0F"/>
    <w:rsid w:val="008424B0"/>
    <w:rsid w:val="00843B1F"/>
    <w:rsid w:val="00844617"/>
    <w:rsid w:val="008453A9"/>
    <w:rsid w:val="0085195C"/>
    <w:rsid w:val="00851A21"/>
    <w:rsid w:val="00852918"/>
    <w:rsid w:val="00853E01"/>
    <w:rsid w:val="00854019"/>
    <w:rsid w:val="00860A3D"/>
    <w:rsid w:val="00860A73"/>
    <w:rsid w:val="0086103B"/>
    <w:rsid w:val="00861156"/>
    <w:rsid w:val="00865628"/>
    <w:rsid w:val="00872B59"/>
    <w:rsid w:val="00874B45"/>
    <w:rsid w:val="008757E4"/>
    <w:rsid w:val="008810C6"/>
    <w:rsid w:val="008820B7"/>
    <w:rsid w:val="008864C6"/>
    <w:rsid w:val="00886528"/>
    <w:rsid w:val="00893F91"/>
    <w:rsid w:val="008941AB"/>
    <w:rsid w:val="008952F0"/>
    <w:rsid w:val="008A3A0C"/>
    <w:rsid w:val="008A4B34"/>
    <w:rsid w:val="008A60A4"/>
    <w:rsid w:val="008A6F35"/>
    <w:rsid w:val="008B0CDE"/>
    <w:rsid w:val="008B3178"/>
    <w:rsid w:val="008C006D"/>
    <w:rsid w:val="008C10A3"/>
    <w:rsid w:val="008C2274"/>
    <w:rsid w:val="008C4842"/>
    <w:rsid w:val="008C78FB"/>
    <w:rsid w:val="008D1888"/>
    <w:rsid w:val="008D266B"/>
    <w:rsid w:val="008D592F"/>
    <w:rsid w:val="008E26BA"/>
    <w:rsid w:val="008E33E9"/>
    <w:rsid w:val="008E5089"/>
    <w:rsid w:val="008E7055"/>
    <w:rsid w:val="008F0A02"/>
    <w:rsid w:val="008F4099"/>
    <w:rsid w:val="008F48D2"/>
    <w:rsid w:val="008F4F46"/>
    <w:rsid w:val="008F6E85"/>
    <w:rsid w:val="008F7E7F"/>
    <w:rsid w:val="00901444"/>
    <w:rsid w:val="0090559A"/>
    <w:rsid w:val="009065DA"/>
    <w:rsid w:val="009100B5"/>
    <w:rsid w:val="00916417"/>
    <w:rsid w:val="00922396"/>
    <w:rsid w:val="00924BD1"/>
    <w:rsid w:val="00931177"/>
    <w:rsid w:val="009327BC"/>
    <w:rsid w:val="009369F4"/>
    <w:rsid w:val="0093759E"/>
    <w:rsid w:val="00941D8E"/>
    <w:rsid w:val="00944CF3"/>
    <w:rsid w:val="00944F55"/>
    <w:rsid w:val="00947716"/>
    <w:rsid w:val="00947DD4"/>
    <w:rsid w:val="0095549B"/>
    <w:rsid w:val="00956CB0"/>
    <w:rsid w:val="009619E0"/>
    <w:rsid w:val="00963B92"/>
    <w:rsid w:val="0096782F"/>
    <w:rsid w:val="00972C6C"/>
    <w:rsid w:val="00974CF5"/>
    <w:rsid w:val="00975418"/>
    <w:rsid w:val="00975F75"/>
    <w:rsid w:val="00976860"/>
    <w:rsid w:val="00977096"/>
    <w:rsid w:val="00980455"/>
    <w:rsid w:val="00982C51"/>
    <w:rsid w:val="009921F6"/>
    <w:rsid w:val="00995831"/>
    <w:rsid w:val="00996615"/>
    <w:rsid w:val="009A01F4"/>
    <w:rsid w:val="009A2207"/>
    <w:rsid w:val="009A4D75"/>
    <w:rsid w:val="009A6EBE"/>
    <w:rsid w:val="009A756B"/>
    <w:rsid w:val="009B0E85"/>
    <w:rsid w:val="009B2733"/>
    <w:rsid w:val="009B30F5"/>
    <w:rsid w:val="009B5B98"/>
    <w:rsid w:val="009C159A"/>
    <w:rsid w:val="009C6840"/>
    <w:rsid w:val="009D01AD"/>
    <w:rsid w:val="009D041C"/>
    <w:rsid w:val="009D0D97"/>
    <w:rsid w:val="009D2483"/>
    <w:rsid w:val="009D28C7"/>
    <w:rsid w:val="009D6F40"/>
    <w:rsid w:val="009D71B8"/>
    <w:rsid w:val="009E323F"/>
    <w:rsid w:val="009E576F"/>
    <w:rsid w:val="009E632B"/>
    <w:rsid w:val="009E6E59"/>
    <w:rsid w:val="009F01B3"/>
    <w:rsid w:val="009F08FD"/>
    <w:rsid w:val="009F7F92"/>
    <w:rsid w:val="00A004CA"/>
    <w:rsid w:val="00A10DEA"/>
    <w:rsid w:val="00A11FFE"/>
    <w:rsid w:val="00A16270"/>
    <w:rsid w:val="00A16750"/>
    <w:rsid w:val="00A17259"/>
    <w:rsid w:val="00A250E3"/>
    <w:rsid w:val="00A262C0"/>
    <w:rsid w:val="00A2734C"/>
    <w:rsid w:val="00A33364"/>
    <w:rsid w:val="00A37CB6"/>
    <w:rsid w:val="00A423F0"/>
    <w:rsid w:val="00A46697"/>
    <w:rsid w:val="00A47B2C"/>
    <w:rsid w:val="00A53660"/>
    <w:rsid w:val="00A54F09"/>
    <w:rsid w:val="00A60AFA"/>
    <w:rsid w:val="00A60BDE"/>
    <w:rsid w:val="00A61D43"/>
    <w:rsid w:val="00A723C4"/>
    <w:rsid w:val="00A72FC2"/>
    <w:rsid w:val="00A75BAE"/>
    <w:rsid w:val="00A81478"/>
    <w:rsid w:val="00A872A2"/>
    <w:rsid w:val="00A913CA"/>
    <w:rsid w:val="00A937DF"/>
    <w:rsid w:val="00A9414B"/>
    <w:rsid w:val="00A96DDB"/>
    <w:rsid w:val="00AA07F2"/>
    <w:rsid w:val="00AA113C"/>
    <w:rsid w:val="00AA2A8A"/>
    <w:rsid w:val="00AA67DE"/>
    <w:rsid w:val="00AA75F6"/>
    <w:rsid w:val="00AB633F"/>
    <w:rsid w:val="00AC04BB"/>
    <w:rsid w:val="00AC189B"/>
    <w:rsid w:val="00AC3AC2"/>
    <w:rsid w:val="00AC3D66"/>
    <w:rsid w:val="00AC6B96"/>
    <w:rsid w:val="00AD39CE"/>
    <w:rsid w:val="00AE59B7"/>
    <w:rsid w:val="00AE7F59"/>
    <w:rsid w:val="00AF29D3"/>
    <w:rsid w:val="00AF4B2A"/>
    <w:rsid w:val="00AF4E35"/>
    <w:rsid w:val="00AF61C6"/>
    <w:rsid w:val="00B02BDC"/>
    <w:rsid w:val="00B169C7"/>
    <w:rsid w:val="00B25256"/>
    <w:rsid w:val="00B254EB"/>
    <w:rsid w:val="00B259BD"/>
    <w:rsid w:val="00B31016"/>
    <w:rsid w:val="00B34AAA"/>
    <w:rsid w:val="00B36FFC"/>
    <w:rsid w:val="00B37327"/>
    <w:rsid w:val="00B430E0"/>
    <w:rsid w:val="00B45244"/>
    <w:rsid w:val="00B468DF"/>
    <w:rsid w:val="00B550AB"/>
    <w:rsid w:val="00B55204"/>
    <w:rsid w:val="00B56220"/>
    <w:rsid w:val="00B5710C"/>
    <w:rsid w:val="00B5733A"/>
    <w:rsid w:val="00B57988"/>
    <w:rsid w:val="00B6040B"/>
    <w:rsid w:val="00B61CE6"/>
    <w:rsid w:val="00B63111"/>
    <w:rsid w:val="00B65078"/>
    <w:rsid w:val="00B708F8"/>
    <w:rsid w:val="00B742A9"/>
    <w:rsid w:val="00B76FAC"/>
    <w:rsid w:val="00B8377F"/>
    <w:rsid w:val="00B847F3"/>
    <w:rsid w:val="00B86D9F"/>
    <w:rsid w:val="00B87584"/>
    <w:rsid w:val="00B90C24"/>
    <w:rsid w:val="00B90D48"/>
    <w:rsid w:val="00B91CC6"/>
    <w:rsid w:val="00B949F3"/>
    <w:rsid w:val="00B97F07"/>
    <w:rsid w:val="00BA18AD"/>
    <w:rsid w:val="00BA1C51"/>
    <w:rsid w:val="00BA232F"/>
    <w:rsid w:val="00BA2805"/>
    <w:rsid w:val="00BA35EC"/>
    <w:rsid w:val="00BA3819"/>
    <w:rsid w:val="00BA43CA"/>
    <w:rsid w:val="00BA57BD"/>
    <w:rsid w:val="00BA59BD"/>
    <w:rsid w:val="00BB0829"/>
    <w:rsid w:val="00BB174E"/>
    <w:rsid w:val="00BB2064"/>
    <w:rsid w:val="00BB5232"/>
    <w:rsid w:val="00BC2C50"/>
    <w:rsid w:val="00BC3CA9"/>
    <w:rsid w:val="00BD0F93"/>
    <w:rsid w:val="00BD7E63"/>
    <w:rsid w:val="00BD7F52"/>
    <w:rsid w:val="00BE2B0E"/>
    <w:rsid w:val="00BE78DC"/>
    <w:rsid w:val="00BF361D"/>
    <w:rsid w:val="00BF4EFE"/>
    <w:rsid w:val="00BF6001"/>
    <w:rsid w:val="00BF65DD"/>
    <w:rsid w:val="00BF66BC"/>
    <w:rsid w:val="00C01131"/>
    <w:rsid w:val="00C014FC"/>
    <w:rsid w:val="00C02E72"/>
    <w:rsid w:val="00C03B66"/>
    <w:rsid w:val="00C13313"/>
    <w:rsid w:val="00C134A9"/>
    <w:rsid w:val="00C15297"/>
    <w:rsid w:val="00C1758D"/>
    <w:rsid w:val="00C2029D"/>
    <w:rsid w:val="00C208E3"/>
    <w:rsid w:val="00C20C41"/>
    <w:rsid w:val="00C22172"/>
    <w:rsid w:val="00C256DA"/>
    <w:rsid w:val="00C25D87"/>
    <w:rsid w:val="00C25F9E"/>
    <w:rsid w:val="00C355CF"/>
    <w:rsid w:val="00C36B9C"/>
    <w:rsid w:val="00C3744D"/>
    <w:rsid w:val="00C410B1"/>
    <w:rsid w:val="00C41E57"/>
    <w:rsid w:val="00C44EC6"/>
    <w:rsid w:val="00C50D93"/>
    <w:rsid w:val="00C526E1"/>
    <w:rsid w:val="00C55010"/>
    <w:rsid w:val="00C62C88"/>
    <w:rsid w:val="00C65368"/>
    <w:rsid w:val="00C70078"/>
    <w:rsid w:val="00C70D47"/>
    <w:rsid w:val="00C73A08"/>
    <w:rsid w:val="00C74AFC"/>
    <w:rsid w:val="00C76052"/>
    <w:rsid w:val="00C77D4D"/>
    <w:rsid w:val="00C80911"/>
    <w:rsid w:val="00C80E41"/>
    <w:rsid w:val="00C810CC"/>
    <w:rsid w:val="00C83B23"/>
    <w:rsid w:val="00C93BAD"/>
    <w:rsid w:val="00C93C74"/>
    <w:rsid w:val="00C94DD3"/>
    <w:rsid w:val="00C95D57"/>
    <w:rsid w:val="00C96084"/>
    <w:rsid w:val="00CA06F0"/>
    <w:rsid w:val="00CA23BD"/>
    <w:rsid w:val="00CA5630"/>
    <w:rsid w:val="00CA5A56"/>
    <w:rsid w:val="00CA5CA3"/>
    <w:rsid w:val="00CB16CD"/>
    <w:rsid w:val="00CB1DDF"/>
    <w:rsid w:val="00CB37BB"/>
    <w:rsid w:val="00CC2431"/>
    <w:rsid w:val="00CC2CC2"/>
    <w:rsid w:val="00CD4BC5"/>
    <w:rsid w:val="00CD7121"/>
    <w:rsid w:val="00CE1B05"/>
    <w:rsid w:val="00CE4E9A"/>
    <w:rsid w:val="00CE67C3"/>
    <w:rsid w:val="00CF3855"/>
    <w:rsid w:val="00CF40D1"/>
    <w:rsid w:val="00CF4A80"/>
    <w:rsid w:val="00CF69E2"/>
    <w:rsid w:val="00CF6A61"/>
    <w:rsid w:val="00CF6C2B"/>
    <w:rsid w:val="00CF7206"/>
    <w:rsid w:val="00D0057D"/>
    <w:rsid w:val="00D0123A"/>
    <w:rsid w:val="00D04F07"/>
    <w:rsid w:val="00D1187D"/>
    <w:rsid w:val="00D13067"/>
    <w:rsid w:val="00D138B5"/>
    <w:rsid w:val="00D1576D"/>
    <w:rsid w:val="00D15BAC"/>
    <w:rsid w:val="00D16993"/>
    <w:rsid w:val="00D173BD"/>
    <w:rsid w:val="00D173C3"/>
    <w:rsid w:val="00D17DE4"/>
    <w:rsid w:val="00D20CD5"/>
    <w:rsid w:val="00D2207C"/>
    <w:rsid w:val="00D23C0C"/>
    <w:rsid w:val="00D249FC"/>
    <w:rsid w:val="00D26B86"/>
    <w:rsid w:val="00D31AD4"/>
    <w:rsid w:val="00D34A31"/>
    <w:rsid w:val="00D35D77"/>
    <w:rsid w:val="00D362BD"/>
    <w:rsid w:val="00D4104E"/>
    <w:rsid w:val="00D41FD6"/>
    <w:rsid w:val="00D47483"/>
    <w:rsid w:val="00D50103"/>
    <w:rsid w:val="00D52B22"/>
    <w:rsid w:val="00D52B9A"/>
    <w:rsid w:val="00D52CE2"/>
    <w:rsid w:val="00D57C6B"/>
    <w:rsid w:val="00D6071A"/>
    <w:rsid w:val="00D61289"/>
    <w:rsid w:val="00D63776"/>
    <w:rsid w:val="00D66268"/>
    <w:rsid w:val="00D734BA"/>
    <w:rsid w:val="00D754FB"/>
    <w:rsid w:val="00D83615"/>
    <w:rsid w:val="00D838C4"/>
    <w:rsid w:val="00D839A4"/>
    <w:rsid w:val="00D842E8"/>
    <w:rsid w:val="00D8514C"/>
    <w:rsid w:val="00D871C1"/>
    <w:rsid w:val="00D9448D"/>
    <w:rsid w:val="00D94943"/>
    <w:rsid w:val="00DA3431"/>
    <w:rsid w:val="00DA5E92"/>
    <w:rsid w:val="00DB35C0"/>
    <w:rsid w:val="00DB50FC"/>
    <w:rsid w:val="00DB7B49"/>
    <w:rsid w:val="00DC17F0"/>
    <w:rsid w:val="00DC2CF2"/>
    <w:rsid w:val="00DC50EA"/>
    <w:rsid w:val="00DD0832"/>
    <w:rsid w:val="00DD779D"/>
    <w:rsid w:val="00DE200E"/>
    <w:rsid w:val="00DE2FC7"/>
    <w:rsid w:val="00DE52B2"/>
    <w:rsid w:val="00DE6A49"/>
    <w:rsid w:val="00DE73B2"/>
    <w:rsid w:val="00DF1358"/>
    <w:rsid w:val="00DF1A6E"/>
    <w:rsid w:val="00DF1D2B"/>
    <w:rsid w:val="00DF5055"/>
    <w:rsid w:val="00DF623D"/>
    <w:rsid w:val="00E00C95"/>
    <w:rsid w:val="00E034A2"/>
    <w:rsid w:val="00E056C9"/>
    <w:rsid w:val="00E070A3"/>
    <w:rsid w:val="00E10543"/>
    <w:rsid w:val="00E13859"/>
    <w:rsid w:val="00E13AD2"/>
    <w:rsid w:val="00E15CF7"/>
    <w:rsid w:val="00E16363"/>
    <w:rsid w:val="00E165F1"/>
    <w:rsid w:val="00E16B66"/>
    <w:rsid w:val="00E17CDC"/>
    <w:rsid w:val="00E23764"/>
    <w:rsid w:val="00E31A63"/>
    <w:rsid w:val="00E33D07"/>
    <w:rsid w:val="00E348E1"/>
    <w:rsid w:val="00E35273"/>
    <w:rsid w:val="00E361BD"/>
    <w:rsid w:val="00E37F00"/>
    <w:rsid w:val="00E42496"/>
    <w:rsid w:val="00E42FD4"/>
    <w:rsid w:val="00E43838"/>
    <w:rsid w:val="00E449A5"/>
    <w:rsid w:val="00E46CFD"/>
    <w:rsid w:val="00E50135"/>
    <w:rsid w:val="00E531B1"/>
    <w:rsid w:val="00E54DFE"/>
    <w:rsid w:val="00E55220"/>
    <w:rsid w:val="00E55A32"/>
    <w:rsid w:val="00E57711"/>
    <w:rsid w:val="00E611A7"/>
    <w:rsid w:val="00E630AC"/>
    <w:rsid w:val="00E635A0"/>
    <w:rsid w:val="00E6384E"/>
    <w:rsid w:val="00E66A0C"/>
    <w:rsid w:val="00E67F73"/>
    <w:rsid w:val="00E75EDE"/>
    <w:rsid w:val="00E765F5"/>
    <w:rsid w:val="00E80AEC"/>
    <w:rsid w:val="00E81773"/>
    <w:rsid w:val="00E83DA0"/>
    <w:rsid w:val="00E84146"/>
    <w:rsid w:val="00E95324"/>
    <w:rsid w:val="00E972B1"/>
    <w:rsid w:val="00EA0F3F"/>
    <w:rsid w:val="00EA1CC7"/>
    <w:rsid w:val="00EA2495"/>
    <w:rsid w:val="00EA3E6B"/>
    <w:rsid w:val="00EA7F53"/>
    <w:rsid w:val="00EB1BF7"/>
    <w:rsid w:val="00EB25DC"/>
    <w:rsid w:val="00EB444D"/>
    <w:rsid w:val="00EB5058"/>
    <w:rsid w:val="00EB6084"/>
    <w:rsid w:val="00EB72C0"/>
    <w:rsid w:val="00EB7576"/>
    <w:rsid w:val="00EC3876"/>
    <w:rsid w:val="00EC5292"/>
    <w:rsid w:val="00EC66F1"/>
    <w:rsid w:val="00EC7AF9"/>
    <w:rsid w:val="00ED256B"/>
    <w:rsid w:val="00ED2D69"/>
    <w:rsid w:val="00EE0E92"/>
    <w:rsid w:val="00EE3F3D"/>
    <w:rsid w:val="00EE5F68"/>
    <w:rsid w:val="00EE75C3"/>
    <w:rsid w:val="00EF612E"/>
    <w:rsid w:val="00EF6607"/>
    <w:rsid w:val="00F008A1"/>
    <w:rsid w:val="00F01E52"/>
    <w:rsid w:val="00F027CD"/>
    <w:rsid w:val="00F07B8A"/>
    <w:rsid w:val="00F1050C"/>
    <w:rsid w:val="00F11AB5"/>
    <w:rsid w:val="00F130BF"/>
    <w:rsid w:val="00F131F4"/>
    <w:rsid w:val="00F13AD1"/>
    <w:rsid w:val="00F20B9F"/>
    <w:rsid w:val="00F22495"/>
    <w:rsid w:val="00F2279E"/>
    <w:rsid w:val="00F2390D"/>
    <w:rsid w:val="00F31EF6"/>
    <w:rsid w:val="00F3316C"/>
    <w:rsid w:val="00F4142C"/>
    <w:rsid w:val="00F425ED"/>
    <w:rsid w:val="00F448E8"/>
    <w:rsid w:val="00F44F93"/>
    <w:rsid w:val="00F454E2"/>
    <w:rsid w:val="00F46090"/>
    <w:rsid w:val="00F4723B"/>
    <w:rsid w:val="00F47C0E"/>
    <w:rsid w:val="00F52BA4"/>
    <w:rsid w:val="00F53ECB"/>
    <w:rsid w:val="00F56FD9"/>
    <w:rsid w:val="00F6075C"/>
    <w:rsid w:val="00F61B1E"/>
    <w:rsid w:val="00F61E56"/>
    <w:rsid w:val="00F673A5"/>
    <w:rsid w:val="00F71147"/>
    <w:rsid w:val="00F73CA5"/>
    <w:rsid w:val="00F7440A"/>
    <w:rsid w:val="00F74C40"/>
    <w:rsid w:val="00F76D69"/>
    <w:rsid w:val="00F83302"/>
    <w:rsid w:val="00F83FF7"/>
    <w:rsid w:val="00F8590D"/>
    <w:rsid w:val="00F85D0B"/>
    <w:rsid w:val="00F869AF"/>
    <w:rsid w:val="00F87AF0"/>
    <w:rsid w:val="00F91F6A"/>
    <w:rsid w:val="00F94B10"/>
    <w:rsid w:val="00F957D5"/>
    <w:rsid w:val="00F960BD"/>
    <w:rsid w:val="00FA26BE"/>
    <w:rsid w:val="00FA2D7D"/>
    <w:rsid w:val="00FA6778"/>
    <w:rsid w:val="00FA6995"/>
    <w:rsid w:val="00FB1E13"/>
    <w:rsid w:val="00FB6042"/>
    <w:rsid w:val="00FB6468"/>
    <w:rsid w:val="00FC223B"/>
    <w:rsid w:val="00FC269C"/>
    <w:rsid w:val="00FC288D"/>
    <w:rsid w:val="00FC2BDD"/>
    <w:rsid w:val="00FC2FAE"/>
    <w:rsid w:val="00FC32C8"/>
    <w:rsid w:val="00FC6FDC"/>
    <w:rsid w:val="00FD4B38"/>
    <w:rsid w:val="00FD7D2E"/>
    <w:rsid w:val="00FD7F33"/>
    <w:rsid w:val="00FE3B4F"/>
    <w:rsid w:val="00FE3D85"/>
    <w:rsid w:val="00FE6A4B"/>
    <w:rsid w:val="00FF1B8C"/>
    <w:rsid w:val="00FF20A0"/>
    <w:rsid w:val="00FF2616"/>
    <w:rsid w:val="00FF3FE0"/>
    <w:rsid w:val="00FF46FE"/>
    <w:rsid w:val="00FF4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3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B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A9BB3-3773-4012-A2F8-0F6A01249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36793</TotalTime>
  <Pages>44</Pages>
  <Words>15251</Words>
  <Characters>86935</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dc:creator>
  <cp:keywords/>
  <dc:description/>
  <cp:lastModifiedBy>sonygrace</cp:lastModifiedBy>
  <cp:revision>59</cp:revision>
  <dcterms:created xsi:type="dcterms:W3CDTF">2010-03-07T17:43:00Z</dcterms:created>
  <dcterms:modified xsi:type="dcterms:W3CDTF">2010-12-12T23:37:00Z</dcterms:modified>
</cp:coreProperties>
</file>