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B5" w:rsidRDefault="007B1540" w:rsidP="007B1540">
      <w:pPr>
        <w:spacing w:after="0" w:line="240" w:lineRule="auto"/>
        <w:jc w:val="center"/>
        <w:rPr>
          <w:rFonts w:ascii="Arial" w:hAnsi="Arial" w:cs="Arial"/>
          <w:sz w:val="24"/>
          <w:szCs w:val="24"/>
        </w:rPr>
      </w:pPr>
      <w:r>
        <w:rPr>
          <w:rFonts w:ascii="Arial" w:hAnsi="Arial" w:cs="Arial"/>
          <w:sz w:val="24"/>
          <w:szCs w:val="24"/>
        </w:rPr>
        <w:t>TRIBOLIUM INFORMATION BULLETIN</w:t>
      </w:r>
    </w:p>
    <w:p w:rsidR="007B1540" w:rsidRDefault="007B1540" w:rsidP="007B1540">
      <w:pPr>
        <w:spacing w:after="0" w:line="240" w:lineRule="auto"/>
        <w:jc w:val="center"/>
        <w:rPr>
          <w:rFonts w:ascii="Arial" w:hAnsi="Arial" w:cs="Arial"/>
          <w:sz w:val="24"/>
          <w:szCs w:val="24"/>
        </w:rPr>
      </w:pPr>
    </w:p>
    <w:p w:rsidR="004D0637" w:rsidRDefault="00136219" w:rsidP="004D0637">
      <w:pPr>
        <w:spacing w:after="0" w:line="240" w:lineRule="auto"/>
        <w:jc w:val="center"/>
        <w:rPr>
          <w:rFonts w:ascii="Arial" w:hAnsi="Arial" w:cs="Arial"/>
          <w:sz w:val="24"/>
          <w:szCs w:val="24"/>
        </w:rPr>
      </w:pPr>
      <w:r>
        <w:rPr>
          <w:rFonts w:ascii="Arial" w:hAnsi="Arial" w:cs="Arial"/>
          <w:sz w:val="24"/>
          <w:szCs w:val="24"/>
        </w:rPr>
        <w:t xml:space="preserve">Volume </w:t>
      </w:r>
      <w:r w:rsidR="00761F3D">
        <w:rPr>
          <w:rFonts w:ascii="Arial" w:hAnsi="Arial" w:cs="Arial"/>
          <w:sz w:val="24"/>
          <w:szCs w:val="24"/>
        </w:rPr>
        <w:t>40</w:t>
      </w:r>
    </w:p>
    <w:p w:rsidR="00103597" w:rsidRDefault="00103597" w:rsidP="004D0637">
      <w:pPr>
        <w:spacing w:after="0" w:line="240" w:lineRule="auto"/>
        <w:jc w:val="center"/>
        <w:rPr>
          <w:rFonts w:ascii="Arial" w:hAnsi="Arial" w:cs="Arial"/>
          <w:sz w:val="24"/>
          <w:szCs w:val="24"/>
        </w:rPr>
      </w:pPr>
    </w:p>
    <w:p w:rsidR="00103597" w:rsidRDefault="00103597" w:rsidP="004D0637">
      <w:pPr>
        <w:spacing w:after="0" w:line="240" w:lineRule="auto"/>
        <w:jc w:val="center"/>
        <w:rPr>
          <w:rFonts w:ascii="Arial" w:hAnsi="Arial" w:cs="Arial"/>
          <w:sz w:val="24"/>
          <w:szCs w:val="24"/>
        </w:rPr>
      </w:pPr>
      <w:r>
        <w:rPr>
          <w:rFonts w:ascii="Arial" w:hAnsi="Arial" w:cs="Arial"/>
          <w:sz w:val="24"/>
          <w:szCs w:val="24"/>
        </w:rPr>
        <w:t>JULY 2000</w:t>
      </w:r>
    </w:p>
    <w:p w:rsidR="00103597" w:rsidRDefault="00103597" w:rsidP="004D0637">
      <w:pPr>
        <w:spacing w:after="0" w:line="240" w:lineRule="auto"/>
        <w:jc w:val="center"/>
        <w:rPr>
          <w:rFonts w:ascii="Arial" w:hAnsi="Arial" w:cs="Arial"/>
          <w:sz w:val="24"/>
          <w:szCs w:val="24"/>
        </w:rPr>
      </w:pPr>
    </w:p>
    <w:p w:rsidR="000E3BFE" w:rsidRDefault="000E3BFE" w:rsidP="00A423C2">
      <w:pPr>
        <w:spacing w:after="0" w:line="240" w:lineRule="auto"/>
        <w:rPr>
          <w:rFonts w:ascii="Arial" w:hAnsi="Arial" w:cs="Arial"/>
          <w:sz w:val="24"/>
          <w:szCs w:val="24"/>
        </w:rPr>
      </w:pPr>
    </w:p>
    <w:p w:rsidR="00D82857" w:rsidRDefault="00D82857" w:rsidP="00A423C2">
      <w:pPr>
        <w:spacing w:after="0" w:line="240" w:lineRule="auto"/>
        <w:rPr>
          <w:rFonts w:ascii="Arial" w:hAnsi="Arial" w:cs="Arial"/>
          <w:sz w:val="24"/>
          <w:szCs w:val="24"/>
        </w:rPr>
      </w:pPr>
    </w:p>
    <w:p w:rsidR="00A423C2" w:rsidRDefault="00A423C2" w:rsidP="00A423C2">
      <w:pPr>
        <w:spacing w:after="0" w:line="240" w:lineRule="auto"/>
        <w:rPr>
          <w:rFonts w:ascii="Arial" w:hAnsi="Arial" w:cs="Arial"/>
          <w:sz w:val="24"/>
          <w:szCs w:val="24"/>
        </w:rPr>
      </w:pPr>
      <w:r>
        <w:rPr>
          <w:rFonts w:ascii="Arial" w:hAnsi="Arial" w:cs="Arial"/>
          <w:sz w:val="24"/>
          <w:szCs w:val="24"/>
        </w:rPr>
        <w:t>Tribolium Information Bulletin, Volume 4o, Table of Contents</w:t>
      </w:r>
    </w:p>
    <w:p w:rsidR="00A423C2" w:rsidRDefault="00A423C2" w:rsidP="00A423C2">
      <w:pPr>
        <w:spacing w:after="0" w:line="240" w:lineRule="auto"/>
        <w:rPr>
          <w:rFonts w:ascii="Arial" w:hAnsi="Arial" w:cs="Arial"/>
          <w:sz w:val="24"/>
          <w:szCs w:val="24"/>
        </w:rPr>
      </w:pPr>
    </w:p>
    <w:p w:rsidR="007C60E8" w:rsidRDefault="00A423C2" w:rsidP="00A423C2">
      <w:pPr>
        <w:spacing w:after="0" w:line="240" w:lineRule="auto"/>
        <w:rPr>
          <w:rFonts w:ascii="Arial" w:hAnsi="Arial" w:cs="Arial"/>
          <w:sz w:val="24"/>
          <w:szCs w:val="24"/>
        </w:rPr>
      </w:pPr>
      <w:r>
        <w:rPr>
          <w:rFonts w:ascii="Arial" w:hAnsi="Arial" w:cs="Arial"/>
          <w:sz w:val="24"/>
          <w:szCs w:val="24"/>
        </w:rPr>
        <w:t>Note</w:t>
      </w:r>
      <w:r w:rsidR="007C60E8">
        <w:rPr>
          <w:rFonts w:ascii="Arial" w:hAnsi="Arial" w:cs="Arial"/>
          <w:sz w:val="24"/>
          <w:szCs w:val="24"/>
        </w:rPr>
        <w:tab/>
      </w:r>
      <w:r w:rsidR="007C60E8">
        <w:rPr>
          <w:rFonts w:ascii="Arial" w:hAnsi="Arial" w:cs="Arial"/>
          <w:sz w:val="24"/>
          <w:szCs w:val="24"/>
        </w:rPr>
        <w:tab/>
      </w:r>
      <w:r w:rsidR="007C60E8">
        <w:rPr>
          <w:rFonts w:ascii="Arial" w:hAnsi="Arial" w:cs="Arial"/>
          <w:sz w:val="24"/>
          <w:szCs w:val="24"/>
        </w:rPr>
        <w:tab/>
      </w:r>
      <w:r w:rsidR="007C60E8">
        <w:rPr>
          <w:rFonts w:ascii="Arial" w:hAnsi="Arial" w:cs="Arial"/>
          <w:sz w:val="24"/>
          <w:szCs w:val="24"/>
        </w:rPr>
        <w:tab/>
      </w:r>
      <w:r w:rsidR="007C60E8">
        <w:rPr>
          <w:rFonts w:ascii="Arial" w:hAnsi="Arial" w:cs="Arial"/>
          <w:sz w:val="24"/>
          <w:szCs w:val="24"/>
        </w:rPr>
        <w:tab/>
      </w:r>
      <w:r w:rsidR="007C60E8">
        <w:rPr>
          <w:rFonts w:ascii="Arial" w:hAnsi="Arial" w:cs="Arial"/>
          <w:sz w:val="24"/>
          <w:szCs w:val="24"/>
        </w:rPr>
        <w:tab/>
      </w:r>
      <w:r w:rsidR="007C60E8">
        <w:rPr>
          <w:rFonts w:ascii="Arial" w:hAnsi="Arial" w:cs="Arial"/>
          <w:sz w:val="24"/>
          <w:szCs w:val="24"/>
        </w:rPr>
        <w:tab/>
      </w:r>
      <w:r w:rsidR="007C60E8">
        <w:rPr>
          <w:rFonts w:ascii="Arial" w:hAnsi="Arial" w:cs="Arial"/>
          <w:sz w:val="24"/>
          <w:szCs w:val="24"/>
        </w:rPr>
        <w:tab/>
      </w:r>
      <w:r w:rsidR="007C60E8">
        <w:rPr>
          <w:rFonts w:ascii="Arial" w:hAnsi="Arial" w:cs="Arial"/>
          <w:sz w:val="24"/>
          <w:szCs w:val="24"/>
        </w:rPr>
        <w:tab/>
      </w:r>
      <w:r w:rsidR="007C60E8">
        <w:rPr>
          <w:rFonts w:ascii="Arial" w:hAnsi="Arial" w:cs="Arial"/>
          <w:sz w:val="24"/>
          <w:szCs w:val="24"/>
        </w:rPr>
        <w:tab/>
      </w:r>
      <w:r w:rsidR="007C60E8">
        <w:rPr>
          <w:rFonts w:ascii="Arial" w:hAnsi="Arial" w:cs="Arial"/>
          <w:sz w:val="24"/>
          <w:szCs w:val="24"/>
        </w:rPr>
        <w:tab/>
        <w:t xml:space="preserve">   ii</w:t>
      </w:r>
    </w:p>
    <w:p w:rsidR="007C60E8" w:rsidRDefault="007C60E8" w:rsidP="00A423C2">
      <w:pPr>
        <w:spacing w:after="0" w:line="240" w:lineRule="auto"/>
        <w:rPr>
          <w:rFonts w:ascii="Arial" w:hAnsi="Arial" w:cs="Arial"/>
          <w:sz w:val="24"/>
          <w:szCs w:val="24"/>
        </w:rPr>
      </w:pPr>
    </w:p>
    <w:p w:rsidR="007C60E8" w:rsidRDefault="007C60E8" w:rsidP="00A423C2">
      <w:pPr>
        <w:spacing w:after="0" w:line="240" w:lineRule="auto"/>
        <w:rPr>
          <w:rFonts w:ascii="Arial" w:hAnsi="Arial" w:cs="Arial"/>
          <w:sz w:val="24"/>
          <w:szCs w:val="24"/>
        </w:rPr>
      </w:pPr>
      <w:r>
        <w:rPr>
          <w:rFonts w:ascii="Arial" w:hAnsi="Arial" w:cs="Arial"/>
          <w:sz w:val="24"/>
          <w:szCs w:val="24"/>
        </w:rPr>
        <w:t>Acknowledgments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iii</w:t>
      </w:r>
    </w:p>
    <w:p w:rsidR="007C60E8" w:rsidRDefault="007C60E8" w:rsidP="00A423C2">
      <w:pPr>
        <w:spacing w:after="0" w:line="240" w:lineRule="auto"/>
        <w:rPr>
          <w:rFonts w:ascii="Arial" w:hAnsi="Arial" w:cs="Arial"/>
          <w:sz w:val="24"/>
          <w:szCs w:val="24"/>
        </w:rPr>
      </w:pPr>
    </w:p>
    <w:p w:rsidR="00136219" w:rsidRDefault="007C60E8" w:rsidP="00496D9C">
      <w:pPr>
        <w:spacing w:after="0" w:line="240" w:lineRule="auto"/>
        <w:rPr>
          <w:rFonts w:ascii="Arial" w:hAnsi="Arial" w:cs="Arial"/>
          <w:sz w:val="24"/>
          <w:szCs w:val="24"/>
        </w:rPr>
      </w:pPr>
      <w:r>
        <w:rPr>
          <w:rFonts w:ascii="Arial" w:hAnsi="Arial" w:cs="Arial"/>
          <w:sz w:val="24"/>
          <w:szCs w:val="24"/>
        </w:rPr>
        <w:t>Announcements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iv</w:t>
      </w:r>
      <w:proofErr w:type="gramEnd"/>
      <w:r>
        <w:rPr>
          <w:rFonts w:ascii="Arial" w:hAnsi="Arial" w:cs="Arial"/>
          <w:sz w:val="24"/>
          <w:szCs w:val="24"/>
        </w:rPr>
        <w:t xml:space="preserve"> – xxxviii</w:t>
      </w:r>
    </w:p>
    <w:p w:rsidR="00496D9C" w:rsidRDefault="00496D9C" w:rsidP="00496D9C">
      <w:pPr>
        <w:spacing w:after="0" w:line="240" w:lineRule="auto"/>
        <w:rPr>
          <w:rFonts w:ascii="Arial" w:hAnsi="Arial" w:cs="Arial"/>
          <w:sz w:val="24"/>
          <w:szCs w:val="24"/>
        </w:rPr>
      </w:pPr>
    </w:p>
    <w:p w:rsidR="00496D9C" w:rsidRDefault="00496D9C" w:rsidP="00496D9C">
      <w:pPr>
        <w:spacing w:after="0" w:line="240" w:lineRule="auto"/>
        <w:rPr>
          <w:rFonts w:ascii="Arial" w:hAnsi="Arial" w:cs="Arial"/>
          <w:sz w:val="24"/>
          <w:szCs w:val="24"/>
        </w:rPr>
      </w:pPr>
      <w:r>
        <w:rPr>
          <w:rFonts w:ascii="Arial" w:hAnsi="Arial" w:cs="Arial"/>
          <w:sz w:val="24"/>
          <w:szCs w:val="24"/>
        </w:rPr>
        <w:t xml:space="preserve">      I      Books for Sale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iv</w:t>
      </w:r>
      <w:proofErr w:type="gramEnd"/>
    </w:p>
    <w:p w:rsidR="00496D9C" w:rsidRDefault="00496D9C" w:rsidP="00496D9C">
      <w:pPr>
        <w:spacing w:after="0" w:line="240" w:lineRule="auto"/>
        <w:rPr>
          <w:rFonts w:ascii="Arial" w:hAnsi="Arial" w:cs="Arial"/>
          <w:sz w:val="24"/>
          <w:szCs w:val="24"/>
        </w:rPr>
      </w:pPr>
      <w:r>
        <w:rPr>
          <w:rFonts w:ascii="Arial" w:hAnsi="Arial" w:cs="Arial"/>
          <w:sz w:val="24"/>
          <w:szCs w:val="24"/>
        </w:rPr>
        <w:t xml:space="preserve">      II     ROYAL ENTOMOL SOC. GMOs and INSECTS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vi</w:t>
      </w:r>
      <w:proofErr w:type="gramEnd"/>
      <w:r>
        <w:rPr>
          <w:rFonts w:ascii="Arial" w:hAnsi="Arial" w:cs="Arial"/>
          <w:sz w:val="24"/>
          <w:szCs w:val="24"/>
        </w:rPr>
        <w:t xml:space="preserve"> – x</w:t>
      </w:r>
    </w:p>
    <w:p w:rsidR="00496D9C" w:rsidRDefault="00496D9C" w:rsidP="00496D9C">
      <w:pPr>
        <w:spacing w:after="0" w:line="240" w:lineRule="auto"/>
        <w:rPr>
          <w:rFonts w:ascii="Arial" w:hAnsi="Arial" w:cs="Arial"/>
          <w:sz w:val="24"/>
          <w:szCs w:val="24"/>
        </w:rPr>
      </w:pPr>
      <w:r>
        <w:rPr>
          <w:rFonts w:ascii="Arial" w:hAnsi="Arial" w:cs="Arial"/>
          <w:sz w:val="24"/>
          <w:szCs w:val="24"/>
        </w:rPr>
        <w:t xml:space="preserve">      III    MEETING GENETICS SOC, CANADA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xii – xiv</w:t>
      </w:r>
    </w:p>
    <w:p w:rsidR="00496D9C" w:rsidRDefault="00496D9C" w:rsidP="00496D9C">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IV    ROYAL ENTOMOL.</w:t>
      </w:r>
      <w:proofErr w:type="gramEnd"/>
      <w:r>
        <w:rPr>
          <w:rFonts w:ascii="Arial" w:hAnsi="Arial" w:cs="Arial"/>
          <w:sz w:val="24"/>
          <w:szCs w:val="24"/>
        </w:rPr>
        <w:t xml:space="preserve"> SOC. SYMP. “INSECTS AND DISEASE”        xvii – xviii</w:t>
      </w:r>
    </w:p>
    <w:p w:rsidR="00496D9C" w:rsidRDefault="00496D9C" w:rsidP="00496D9C">
      <w:pPr>
        <w:spacing w:after="0" w:line="240" w:lineRule="auto"/>
        <w:rPr>
          <w:rFonts w:ascii="Arial" w:hAnsi="Arial" w:cs="Arial"/>
          <w:sz w:val="24"/>
          <w:szCs w:val="24"/>
        </w:rPr>
      </w:pPr>
      <w:r>
        <w:rPr>
          <w:rFonts w:ascii="Arial" w:hAnsi="Arial" w:cs="Arial"/>
          <w:sz w:val="24"/>
          <w:szCs w:val="24"/>
        </w:rPr>
        <w:t xml:space="preserve">      V     INT’L CONF ON STORED PRODUCT PROTECTION                    </w:t>
      </w:r>
      <w:r w:rsidR="001F4358">
        <w:rPr>
          <w:rFonts w:ascii="Arial" w:hAnsi="Arial" w:cs="Arial"/>
          <w:sz w:val="24"/>
          <w:szCs w:val="24"/>
        </w:rPr>
        <w:t xml:space="preserve"> </w:t>
      </w:r>
      <w:r>
        <w:rPr>
          <w:rFonts w:ascii="Arial" w:hAnsi="Arial" w:cs="Arial"/>
          <w:sz w:val="24"/>
          <w:szCs w:val="24"/>
        </w:rPr>
        <w:t>xx – xxiv</w:t>
      </w:r>
    </w:p>
    <w:p w:rsidR="00496D9C" w:rsidRDefault="00496D9C" w:rsidP="00496D9C">
      <w:pPr>
        <w:spacing w:after="0" w:line="240" w:lineRule="auto"/>
        <w:rPr>
          <w:rFonts w:ascii="Arial" w:hAnsi="Arial" w:cs="Arial"/>
          <w:sz w:val="24"/>
          <w:szCs w:val="24"/>
        </w:rPr>
      </w:pPr>
      <w:r>
        <w:rPr>
          <w:rFonts w:ascii="Arial" w:hAnsi="Arial" w:cs="Arial"/>
          <w:sz w:val="24"/>
          <w:szCs w:val="24"/>
        </w:rPr>
        <w:t xml:space="preserve">      VI    INT’L CONG, GENETICS, IN MELBOURNE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xxvi – xxviii</w:t>
      </w:r>
    </w:p>
    <w:p w:rsidR="00496D9C" w:rsidRDefault="00496D9C" w:rsidP="00496D9C">
      <w:pPr>
        <w:spacing w:after="0" w:line="240" w:lineRule="auto"/>
        <w:rPr>
          <w:rFonts w:ascii="Arial" w:hAnsi="Arial" w:cs="Arial"/>
          <w:sz w:val="24"/>
          <w:szCs w:val="24"/>
        </w:rPr>
      </w:pPr>
      <w:r>
        <w:rPr>
          <w:rFonts w:ascii="Arial" w:hAnsi="Arial" w:cs="Arial"/>
          <w:sz w:val="24"/>
          <w:szCs w:val="24"/>
        </w:rPr>
        <w:t xml:space="preserve">      VII   Availability of Tribolium </w:t>
      </w:r>
      <w:proofErr w:type="spellStart"/>
      <w:r>
        <w:rPr>
          <w:rFonts w:ascii="Arial" w:hAnsi="Arial" w:cs="Arial"/>
          <w:sz w:val="24"/>
          <w:szCs w:val="24"/>
        </w:rPr>
        <w:t>anaphe</w:t>
      </w:r>
      <w:proofErr w:type="spellEnd"/>
      <w:r>
        <w:rPr>
          <w:rFonts w:ascii="Arial" w:hAnsi="Arial" w:cs="Arial"/>
          <w:sz w:val="24"/>
          <w:szCs w:val="24"/>
        </w:rPr>
        <w:t xml:space="preserve">, T. </w:t>
      </w:r>
      <w:proofErr w:type="spellStart"/>
      <w:r>
        <w:rPr>
          <w:rFonts w:ascii="Arial" w:hAnsi="Arial" w:cs="Arial"/>
          <w:sz w:val="24"/>
          <w:szCs w:val="24"/>
        </w:rPr>
        <w:t>audax</w:t>
      </w:r>
      <w:proofErr w:type="spellEnd"/>
      <w:r>
        <w:rPr>
          <w:rFonts w:ascii="Arial" w:hAnsi="Arial" w:cs="Arial"/>
          <w:sz w:val="24"/>
          <w:szCs w:val="24"/>
        </w:rPr>
        <w:t xml:space="preserve"> and </w:t>
      </w:r>
      <w:proofErr w:type="spellStart"/>
      <w:r>
        <w:rPr>
          <w:rFonts w:ascii="Arial" w:hAnsi="Arial" w:cs="Arial"/>
          <w:sz w:val="24"/>
          <w:szCs w:val="24"/>
        </w:rPr>
        <w:t>T.destructor</w:t>
      </w:r>
      <w:proofErr w:type="spellEnd"/>
      <w:r>
        <w:rPr>
          <w:rFonts w:ascii="Arial" w:hAnsi="Arial" w:cs="Arial"/>
          <w:sz w:val="24"/>
          <w:szCs w:val="24"/>
        </w:rPr>
        <w:tab/>
      </w:r>
      <w:r>
        <w:rPr>
          <w:rFonts w:ascii="Arial" w:hAnsi="Arial" w:cs="Arial"/>
          <w:sz w:val="24"/>
          <w:szCs w:val="24"/>
        </w:rPr>
        <w:tab/>
        <w:t xml:space="preserve"> xxx – xxxii</w:t>
      </w:r>
    </w:p>
    <w:p w:rsidR="00496D9C" w:rsidRDefault="00496D9C" w:rsidP="00496D9C">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VIII  Open</w:t>
      </w:r>
      <w:proofErr w:type="gramEnd"/>
      <w:r>
        <w:rPr>
          <w:rFonts w:ascii="Arial" w:hAnsi="Arial" w:cs="Arial"/>
          <w:sz w:val="24"/>
          <w:szCs w:val="24"/>
        </w:rPr>
        <w:t xml:space="preserve"> Forum to be continued for next two years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xxxiv - xxxvi    </w:t>
      </w:r>
    </w:p>
    <w:p w:rsidR="001F4358" w:rsidRDefault="001F4358" w:rsidP="00496D9C">
      <w:pPr>
        <w:spacing w:after="0" w:line="240" w:lineRule="auto"/>
        <w:rPr>
          <w:rFonts w:ascii="Arial" w:hAnsi="Arial" w:cs="Arial"/>
          <w:sz w:val="24"/>
          <w:szCs w:val="24"/>
        </w:rPr>
      </w:pPr>
      <w:r>
        <w:rPr>
          <w:rFonts w:ascii="Arial" w:hAnsi="Arial" w:cs="Arial"/>
          <w:sz w:val="24"/>
          <w:szCs w:val="24"/>
        </w:rPr>
        <w:t xml:space="preserve">      IX    Tribolium News Exchange Member List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xxxviii- xliii</w:t>
      </w:r>
    </w:p>
    <w:p w:rsidR="001F4358" w:rsidRDefault="001F4358" w:rsidP="00496D9C">
      <w:pPr>
        <w:spacing w:after="0" w:line="240" w:lineRule="auto"/>
        <w:rPr>
          <w:rFonts w:ascii="Arial" w:hAnsi="Arial" w:cs="Arial"/>
          <w:sz w:val="24"/>
          <w:szCs w:val="24"/>
        </w:rPr>
      </w:pPr>
    </w:p>
    <w:p w:rsidR="001F4358" w:rsidRDefault="001F4358" w:rsidP="00496D9C">
      <w:pPr>
        <w:spacing w:after="0" w:line="240" w:lineRule="auto"/>
        <w:rPr>
          <w:rFonts w:ascii="Arial" w:hAnsi="Arial" w:cs="Arial"/>
          <w:sz w:val="24"/>
          <w:szCs w:val="24"/>
        </w:rPr>
      </w:pPr>
      <w:r>
        <w:rPr>
          <w:rFonts w:ascii="Arial" w:hAnsi="Arial" w:cs="Arial"/>
          <w:sz w:val="24"/>
          <w:szCs w:val="24"/>
        </w:rPr>
        <w:t xml:space="preserve">      Pest Importation Facsimile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xliv – xlviii</w:t>
      </w:r>
    </w:p>
    <w:p w:rsidR="001F4358" w:rsidRDefault="001F4358" w:rsidP="00496D9C">
      <w:pPr>
        <w:spacing w:after="0" w:line="240" w:lineRule="auto"/>
        <w:rPr>
          <w:rFonts w:ascii="Arial" w:hAnsi="Arial" w:cs="Arial"/>
          <w:sz w:val="24"/>
          <w:szCs w:val="24"/>
        </w:rPr>
      </w:pPr>
    </w:p>
    <w:p w:rsidR="001F4358" w:rsidRDefault="001F4358" w:rsidP="00496D9C">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w:t>
      </w:r>
      <w:r w:rsidR="00F0694D">
        <w:rPr>
          <w:rFonts w:ascii="Arial" w:hAnsi="Arial" w:cs="Arial"/>
          <w:sz w:val="24"/>
          <w:szCs w:val="24"/>
        </w:rPr>
        <w:t>–</w:t>
      </w:r>
      <w:r>
        <w:rPr>
          <w:rFonts w:ascii="Arial" w:hAnsi="Arial" w:cs="Arial"/>
          <w:sz w:val="24"/>
          <w:szCs w:val="24"/>
        </w:rPr>
        <w:t xml:space="preserve"> 63</w:t>
      </w:r>
    </w:p>
    <w:p w:rsidR="00F0694D" w:rsidRDefault="00F0694D" w:rsidP="00496D9C">
      <w:pPr>
        <w:spacing w:after="0" w:line="240" w:lineRule="auto"/>
        <w:rPr>
          <w:rFonts w:ascii="Arial" w:hAnsi="Arial" w:cs="Arial"/>
          <w:sz w:val="24"/>
          <w:szCs w:val="24"/>
        </w:rPr>
      </w:pPr>
    </w:p>
    <w:p w:rsidR="001F4358" w:rsidRDefault="001F4358" w:rsidP="00496D9C">
      <w:pPr>
        <w:spacing w:after="0" w:line="240" w:lineRule="auto"/>
        <w:rPr>
          <w:rFonts w:ascii="Arial" w:hAnsi="Arial" w:cs="Arial"/>
          <w:sz w:val="24"/>
          <w:szCs w:val="24"/>
        </w:rPr>
      </w:pPr>
      <w:r>
        <w:rPr>
          <w:rFonts w:ascii="Arial" w:hAnsi="Arial" w:cs="Arial"/>
          <w:sz w:val="24"/>
          <w:szCs w:val="24"/>
        </w:rPr>
        <w:tab/>
        <w:t xml:space="preserve">R. W. </w:t>
      </w:r>
      <w:proofErr w:type="spellStart"/>
      <w:r>
        <w:rPr>
          <w:rFonts w:ascii="Arial" w:hAnsi="Arial" w:cs="Arial"/>
          <w:sz w:val="24"/>
          <w:szCs w:val="24"/>
        </w:rPr>
        <w:t>Beeman’s</w:t>
      </w:r>
      <w:proofErr w:type="spellEnd"/>
      <w:r>
        <w:rPr>
          <w:rFonts w:ascii="Arial" w:hAnsi="Arial" w:cs="Arial"/>
          <w:sz w:val="24"/>
          <w:szCs w:val="24"/>
        </w:rPr>
        <w:t xml:space="preserve"> Home Page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65 </w:t>
      </w:r>
      <w:r w:rsidR="00F0694D">
        <w:rPr>
          <w:rFonts w:ascii="Arial" w:hAnsi="Arial" w:cs="Arial"/>
          <w:sz w:val="24"/>
          <w:szCs w:val="24"/>
        </w:rPr>
        <w:t>–</w:t>
      </w:r>
      <w:r>
        <w:rPr>
          <w:rFonts w:ascii="Arial" w:hAnsi="Arial" w:cs="Arial"/>
          <w:sz w:val="24"/>
          <w:szCs w:val="24"/>
        </w:rPr>
        <w:t xml:space="preserve"> 178</w:t>
      </w:r>
    </w:p>
    <w:p w:rsidR="00F0694D" w:rsidRDefault="00F0694D" w:rsidP="00496D9C">
      <w:pPr>
        <w:spacing w:after="0" w:line="240" w:lineRule="auto"/>
        <w:rPr>
          <w:rFonts w:ascii="Arial" w:hAnsi="Arial" w:cs="Arial"/>
          <w:sz w:val="24"/>
          <w:szCs w:val="24"/>
        </w:rPr>
      </w:pPr>
    </w:p>
    <w:p w:rsidR="001F4358" w:rsidRDefault="001F4358" w:rsidP="00496D9C">
      <w:pPr>
        <w:spacing w:after="0" w:line="240" w:lineRule="auto"/>
        <w:rPr>
          <w:rFonts w:ascii="Arial" w:hAnsi="Arial" w:cs="Arial"/>
          <w:sz w:val="24"/>
          <w:szCs w:val="24"/>
        </w:rPr>
      </w:pPr>
      <w:r>
        <w:rPr>
          <w:rFonts w:ascii="Arial" w:hAnsi="Arial" w:cs="Arial"/>
          <w:sz w:val="24"/>
          <w:szCs w:val="24"/>
        </w:rPr>
        <w:tab/>
        <w:t>Bibliography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179 – 237</w:t>
      </w:r>
    </w:p>
    <w:p w:rsidR="00F0694D" w:rsidRDefault="00F0694D" w:rsidP="00496D9C">
      <w:pPr>
        <w:spacing w:after="0" w:line="240" w:lineRule="auto"/>
        <w:rPr>
          <w:rFonts w:ascii="Arial" w:hAnsi="Arial" w:cs="Arial"/>
          <w:sz w:val="24"/>
          <w:szCs w:val="24"/>
        </w:rPr>
      </w:pPr>
    </w:p>
    <w:p w:rsidR="001F4358" w:rsidRDefault="001F4358" w:rsidP="00496D9C">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Tenebrio</w:t>
      </w:r>
      <w:proofErr w:type="spellEnd"/>
      <w:r>
        <w:rPr>
          <w:rFonts w:ascii="Arial" w:hAnsi="Arial" w:cs="Arial"/>
          <w:sz w:val="24"/>
          <w:szCs w:val="24"/>
        </w:rPr>
        <w:t xml:space="preserve"> and other </w:t>
      </w:r>
      <w:proofErr w:type="spellStart"/>
      <w:r>
        <w:rPr>
          <w:rFonts w:ascii="Arial" w:hAnsi="Arial" w:cs="Arial"/>
          <w:sz w:val="24"/>
          <w:szCs w:val="24"/>
        </w:rPr>
        <w:t>Coleoptera</w:t>
      </w:r>
      <w:proofErr w:type="spellEnd"/>
      <w:r>
        <w:rPr>
          <w:rFonts w:ascii="Arial" w:hAnsi="Arial" w:cs="Arial"/>
          <w:sz w:val="24"/>
          <w:szCs w:val="24"/>
        </w:rPr>
        <w:t xml:space="preserve"> except Tribolium ’98 – early 2000      181 – 210</w:t>
      </w:r>
    </w:p>
    <w:p w:rsidR="00F0694D" w:rsidRDefault="00F0694D" w:rsidP="00496D9C">
      <w:pPr>
        <w:spacing w:after="0" w:line="240" w:lineRule="auto"/>
        <w:rPr>
          <w:rFonts w:ascii="Arial" w:hAnsi="Arial" w:cs="Arial"/>
          <w:sz w:val="24"/>
          <w:szCs w:val="24"/>
        </w:rPr>
      </w:pPr>
    </w:p>
    <w:p w:rsidR="00ED67D1" w:rsidRDefault="001F4358" w:rsidP="00496D9C">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Tribolium :</w:t>
      </w:r>
      <w:proofErr w:type="gramEnd"/>
      <w:r>
        <w:rPr>
          <w:rFonts w:ascii="Arial" w:hAnsi="Arial" w:cs="Arial"/>
          <w:sz w:val="24"/>
          <w:szCs w:val="24"/>
        </w:rPr>
        <w:t xml:space="preserve"> early 1999-2000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211 </w:t>
      </w:r>
      <w:r w:rsidR="00ED67D1">
        <w:rPr>
          <w:rFonts w:ascii="Arial" w:hAnsi="Arial" w:cs="Arial"/>
          <w:sz w:val="24"/>
          <w:szCs w:val="24"/>
        </w:rPr>
        <w:t>–</w:t>
      </w:r>
      <w:r>
        <w:rPr>
          <w:rFonts w:ascii="Arial" w:hAnsi="Arial" w:cs="Arial"/>
          <w:sz w:val="24"/>
          <w:szCs w:val="24"/>
        </w:rPr>
        <w:t xml:space="preserve"> 237</w:t>
      </w:r>
    </w:p>
    <w:p w:rsidR="00F0694D" w:rsidRDefault="00F0694D" w:rsidP="00496D9C">
      <w:pPr>
        <w:spacing w:after="0" w:line="240" w:lineRule="auto"/>
        <w:rPr>
          <w:rFonts w:ascii="Arial" w:hAnsi="Arial" w:cs="Arial"/>
          <w:sz w:val="24"/>
          <w:szCs w:val="24"/>
        </w:rPr>
      </w:pPr>
    </w:p>
    <w:p w:rsidR="00ED67D1" w:rsidRDefault="00ED67D1" w:rsidP="00496D9C">
      <w:pPr>
        <w:spacing w:after="0" w:line="240" w:lineRule="auto"/>
        <w:rPr>
          <w:rFonts w:ascii="Arial" w:hAnsi="Arial" w:cs="Arial"/>
          <w:sz w:val="24"/>
          <w:szCs w:val="24"/>
        </w:rPr>
      </w:pPr>
      <w:r>
        <w:rPr>
          <w:rFonts w:ascii="Arial" w:hAnsi="Arial" w:cs="Arial"/>
          <w:sz w:val="24"/>
          <w:szCs w:val="24"/>
        </w:rPr>
        <w:tab/>
        <w:t>Special Publications and Activities List by J.E. Throne,</w:t>
      </w:r>
    </w:p>
    <w:p w:rsidR="00ED67D1" w:rsidRDefault="00ED67D1" w:rsidP="00496D9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Grain Marketing Research Center</w:t>
      </w:r>
    </w:p>
    <w:p w:rsidR="00ED67D1" w:rsidRDefault="00ED67D1" w:rsidP="00496D9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Biological Research Unit, Manhattan, KS 66502</w:t>
      </w:r>
      <w:r>
        <w:rPr>
          <w:rFonts w:ascii="Arial" w:hAnsi="Arial" w:cs="Arial"/>
          <w:sz w:val="24"/>
          <w:szCs w:val="24"/>
        </w:rPr>
        <w:tab/>
      </w:r>
      <w:r>
        <w:rPr>
          <w:rFonts w:ascii="Arial" w:hAnsi="Arial" w:cs="Arial"/>
          <w:sz w:val="24"/>
          <w:szCs w:val="24"/>
        </w:rPr>
        <w:tab/>
        <w:t xml:space="preserve">  239 – 242</w:t>
      </w:r>
    </w:p>
    <w:p w:rsidR="00F0694D" w:rsidRDefault="00F0694D" w:rsidP="00496D9C">
      <w:pPr>
        <w:spacing w:after="0" w:line="240" w:lineRule="auto"/>
        <w:rPr>
          <w:rFonts w:ascii="Arial" w:hAnsi="Arial" w:cs="Arial"/>
          <w:sz w:val="24"/>
          <w:szCs w:val="24"/>
        </w:rPr>
      </w:pPr>
    </w:p>
    <w:p w:rsidR="00ED67D1" w:rsidRDefault="00ED67D1" w:rsidP="00496D9C">
      <w:pPr>
        <w:spacing w:after="0" w:line="240" w:lineRule="auto"/>
        <w:rPr>
          <w:rFonts w:ascii="Arial" w:hAnsi="Arial" w:cs="Arial"/>
          <w:sz w:val="24"/>
          <w:szCs w:val="24"/>
        </w:rPr>
      </w:pPr>
      <w:r>
        <w:rPr>
          <w:rFonts w:ascii="Arial" w:hAnsi="Arial" w:cs="Arial"/>
          <w:sz w:val="24"/>
          <w:szCs w:val="24"/>
        </w:rPr>
        <w:tab/>
        <w:t>RESEARCH AND TEACHING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243 – 256</w:t>
      </w:r>
    </w:p>
    <w:p w:rsidR="00F0694D" w:rsidRDefault="00F0694D" w:rsidP="00496D9C">
      <w:pPr>
        <w:spacing w:after="0" w:line="240" w:lineRule="auto"/>
        <w:rPr>
          <w:rFonts w:ascii="Arial" w:hAnsi="Arial" w:cs="Arial"/>
          <w:sz w:val="24"/>
          <w:szCs w:val="24"/>
        </w:rPr>
      </w:pPr>
    </w:p>
    <w:p w:rsidR="001F4358" w:rsidRDefault="00ED67D1" w:rsidP="00496D9C">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Abels</w:t>
      </w:r>
      <w:proofErr w:type="spellEnd"/>
      <w:r>
        <w:rPr>
          <w:rFonts w:ascii="Arial" w:hAnsi="Arial" w:cs="Arial"/>
          <w:sz w:val="24"/>
          <w:szCs w:val="24"/>
        </w:rPr>
        <w:t>, Jeffrey.  An embarrassing error</w:t>
      </w:r>
      <w:proofErr w:type="gramStart"/>
      <w:r>
        <w:rPr>
          <w:rFonts w:ascii="Arial" w:hAnsi="Arial" w:cs="Arial"/>
          <w:sz w:val="24"/>
          <w:szCs w:val="24"/>
        </w:rPr>
        <w:t>,  Comment</w:t>
      </w:r>
      <w:proofErr w:type="gramEnd"/>
      <w:r>
        <w:rPr>
          <w:rFonts w:ascii="Arial" w:hAnsi="Arial" w:cs="Arial"/>
          <w:sz w:val="24"/>
          <w:szCs w:val="24"/>
        </w:rPr>
        <w:t xml:space="preserve"> by </w:t>
      </w:r>
      <w:proofErr w:type="spellStart"/>
      <w:r>
        <w:rPr>
          <w:rFonts w:ascii="Arial" w:hAnsi="Arial" w:cs="Arial"/>
          <w:sz w:val="24"/>
          <w:szCs w:val="24"/>
        </w:rPr>
        <w:t>A.Sokoloff</w:t>
      </w:r>
      <w:proofErr w:type="spellEnd"/>
      <w:r>
        <w:rPr>
          <w:rFonts w:ascii="Arial" w:hAnsi="Arial" w:cs="Arial"/>
          <w:sz w:val="24"/>
          <w:szCs w:val="24"/>
        </w:rPr>
        <w:t xml:space="preserve">         245 - 248</w:t>
      </w:r>
      <w:r w:rsidR="001F4358">
        <w:rPr>
          <w:rFonts w:ascii="Arial" w:hAnsi="Arial" w:cs="Arial"/>
          <w:sz w:val="24"/>
          <w:szCs w:val="24"/>
        </w:rPr>
        <w:t xml:space="preserve"> </w:t>
      </w:r>
    </w:p>
    <w:p w:rsidR="00F0694D" w:rsidRDefault="00F0694D" w:rsidP="00496D9C">
      <w:pPr>
        <w:spacing w:after="0" w:line="240" w:lineRule="auto"/>
        <w:rPr>
          <w:rFonts w:ascii="Arial" w:hAnsi="Arial" w:cs="Arial"/>
          <w:sz w:val="24"/>
          <w:szCs w:val="24"/>
        </w:rPr>
      </w:pPr>
    </w:p>
    <w:p w:rsidR="00ED67D1" w:rsidRDefault="00ED67D1" w:rsidP="00496D9C">
      <w:pPr>
        <w:spacing w:after="0" w:line="240" w:lineRule="auto"/>
        <w:rPr>
          <w:rFonts w:ascii="Arial" w:hAnsi="Arial" w:cs="Arial"/>
          <w:sz w:val="24"/>
          <w:szCs w:val="24"/>
        </w:rPr>
      </w:pPr>
      <w:r>
        <w:rPr>
          <w:rFonts w:ascii="Arial" w:hAnsi="Arial" w:cs="Arial"/>
          <w:sz w:val="24"/>
          <w:szCs w:val="24"/>
        </w:rPr>
        <w:lastRenderedPageBreak/>
        <w:tab/>
      </w:r>
      <w:proofErr w:type="spellStart"/>
      <w:proofErr w:type="gramStart"/>
      <w:r w:rsidR="00F0694D">
        <w:rPr>
          <w:rFonts w:ascii="Arial" w:hAnsi="Arial" w:cs="Arial"/>
          <w:sz w:val="24"/>
          <w:szCs w:val="24"/>
        </w:rPr>
        <w:t>Beeman</w:t>
      </w:r>
      <w:proofErr w:type="spellEnd"/>
      <w:r w:rsidR="00F0694D">
        <w:rPr>
          <w:rFonts w:ascii="Arial" w:hAnsi="Arial" w:cs="Arial"/>
          <w:sz w:val="24"/>
          <w:szCs w:val="24"/>
        </w:rPr>
        <w:t>, R.W. and Sue Hass.</w:t>
      </w:r>
      <w:proofErr w:type="gramEnd"/>
      <w:r w:rsidR="00F0694D">
        <w:rPr>
          <w:rFonts w:ascii="Arial" w:hAnsi="Arial" w:cs="Arial"/>
          <w:sz w:val="24"/>
          <w:szCs w:val="24"/>
        </w:rPr>
        <w:t xml:space="preserve">  New mutants </w:t>
      </w:r>
    </w:p>
    <w:p w:rsidR="00F0694D" w:rsidRDefault="00F0694D" w:rsidP="00496D9C">
      <w:pPr>
        <w:spacing w:after="0" w:line="240" w:lineRule="auto"/>
        <w:rPr>
          <w:rFonts w:ascii="Arial" w:hAnsi="Arial" w:cs="Arial"/>
          <w:sz w:val="24"/>
          <w:szCs w:val="24"/>
        </w:rPr>
      </w:pPr>
      <w:r>
        <w:rPr>
          <w:rFonts w:ascii="Arial" w:hAnsi="Arial" w:cs="Arial"/>
          <w:sz w:val="24"/>
          <w:szCs w:val="24"/>
        </w:rPr>
        <w:tab/>
        <w:t xml:space="preserve">(Tribolium </w:t>
      </w:r>
      <w:proofErr w:type="spellStart"/>
      <w:r>
        <w:rPr>
          <w:rFonts w:ascii="Arial" w:hAnsi="Arial" w:cs="Arial"/>
          <w:sz w:val="24"/>
          <w:szCs w:val="24"/>
        </w:rPr>
        <w:t>castaneum</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249</w:t>
      </w:r>
    </w:p>
    <w:p w:rsidR="00F0694D" w:rsidRDefault="00F0694D" w:rsidP="00496D9C">
      <w:pPr>
        <w:spacing w:after="0" w:line="240" w:lineRule="auto"/>
        <w:rPr>
          <w:rFonts w:ascii="Arial" w:hAnsi="Arial" w:cs="Arial"/>
          <w:sz w:val="24"/>
          <w:szCs w:val="24"/>
        </w:rPr>
      </w:pPr>
    </w:p>
    <w:p w:rsidR="00F0694D" w:rsidRDefault="00F0694D" w:rsidP="00496D9C">
      <w:pPr>
        <w:spacing w:after="0" w:line="24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Sokoloff</w:t>
      </w:r>
      <w:proofErr w:type="spellEnd"/>
      <w:r>
        <w:rPr>
          <w:rFonts w:ascii="Arial" w:hAnsi="Arial" w:cs="Arial"/>
          <w:sz w:val="24"/>
          <w:szCs w:val="24"/>
        </w:rPr>
        <w:t>, A.</w:t>
      </w:r>
      <w:proofErr w:type="gramEnd"/>
      <w:r>
        <w:rPr>
          <w:rFonts w:ascii="Arial" w:hAnsi="Arial" w:cs="Arial"/>
          <w:sz w:val="24"/>
          <w:szCs w:val="24"/>
        </w:rPr>
        <w:t xml:space="preserve">  Regeneration in walking sticks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250 – 254</w:t>
      </w:r>
    </w:p>
    <w:p w:rsidR="00F0694D" w:rsidRDefault="00F0694D" w:rsidP="00496D9C">
      <w:pPr>
        <w:spacing w:after="0" w:line="240" w:lineRule="auto"/>
        <w:rPr>
          <w:rFonts w:ascii="Arial" w:hAnsi="Arial" w:cs="Arial"/>
          <w:sz w:val="24"/>
          <w:szCs w:val="24"/>
        </w:rPr>
      </w:pPr>
    </w:p>
    <w:p w:rsidR="00F0694D" w:rsidRDefault="00F0694D" w:rsidP="00496D9C">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Throne, J.E.</w:t>
      </w:r>
      <w:proofErr w:type="gramEnd"/>
      <w:r>
        <w:rPr>
          <w:rFonts w:ascii="Arial" w:hAnsi="Arial" w:cs="Arial"/>
          <w:sz w:val="24"/>
          <w:szCs w:val="24"/>
        </w:rPr>
        <w:t xml:space="preserve">  Research highlights and technology</w:t>
      </w:r>
    </w:p>
    <w:p w:rsidR="00F0694D" w:rsidRDefault="00F0694D" w:rsidP="00496D9C">
      <w:pPr>
        <w:spacing w:after="0" w:line="240" w:lineRule="auto"/>
        <w:rPr>
          <w:rFonts w:ascii="Arial" w:hAnsi="Arial" w:cs="Arial"/>
          <w:sz w:val="24"/>
          <w:szCs w:val="24"/>
        </w:rPr>
      </w:pPr>
      <w:r>
        <w:rPr>
          <w:rFonts w:ascii="Arial" w:hAnsi="Arial" w:cs="Arial"/>
          <w:sz w:val="24"/>
          <w:szCs w:val="24"/>
        </w:rPr>
        <w:tab/>
        <w:t>Transfer for 1999-2000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255</w:t>
      </w:r>
    </w:p>
    <w:p w:rsidR="00F0694D" w:rsidRDefault="00F0694D" w:rsidP="00496D9C">
      <w:pPr>
        <w:spacing w:after="0" w:line="240" w:lineRule="auto"/>
        <w:rPr>
          <w:rFonts w:ascii="Arial" w:hAnsi="Arial" w:cs="Arial"/>
          <w:sz w:val="24"/>
          <w:szCs w:val="24"/>
        </w:rPr>
      </w:pPr>
    </w:p>
    <w:p w:rsidR="00F0694D" w:rsidRDefault="00F0694D" w:rsidP="00496D9C">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Zhang, Jun and Zhang, Lao.</w:t>
      </w:r>
      <w:proofErr w:type="gramEnd"/>
      <w:r>
        <w:rPr>
          <w:rFonts w:ascii="Arial" w:hAnsi="Arial" w:cs="Arial"/>
          <w:sz w:val="24"/>
          <w:szCs w:val="24"/>
        </w:rPr>
        <w:t xml:space="preserve">  Applying Tribolium </w:t>
      </w:r>
      <w:proofErr w:type="spellStart"/>
      <w:r>
        <w:rPr>
          <w:rFonts w:ascii="Arial" w:hAnsi="Arial" w:cs="Arial"/>
          <w:sz w:val="24"/>
          <w:szCs w:val="24"/>
        </w:rPr>
        <w:t>castaneum</w:t>
      </w:r>
      <w:proofErr w:type="spellEnd"/>
    </w:p>
    <w:p w:rsidR="00F0694D" w:rsidRDefault="00F0694D" w:rsidP="00496D9C">
      <w:pPr>
        <w:spacing w:after="0" w:line="240" w:lineRule="auto"/>
        <w:rPr>
          <w:rFonts w:ascii="Arial" w:hAnsi="Arial" w:cs="Arial"/>
          <w:sz w:val="24"/>
          <w:szCs w:val="24"/>
        </w:rPr>
      </w:pPr>
      <w:r>
        <w:rPr>
          <w:rFonts w:ascii="Arial" w:hAnsi="Arial" w:cs="Arial"/>
          <w:sz w:val="24"/>
          <w:szCs w:val="24"/>
        </w:rPr>
        <w:tab/>
        <w:t>Studies – Cross-</w:t>
      </w:r>
      <w:proofErr w:type="spellStart"/>
      <w:r>
        <w:rPr>
          <w:rFonts w:ascii="Arial" w:hAnsi="Arial" w:cs="Arial"/>
          <w:sz w:val="24"/>
          <w:szCs w:val="24"/>
        </w:rPr>
        <w:t>heritabilities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256</w:t>
      </w:r>
    </w:p>
    <w:p w:rsidR="00F0694D" w:rsidRDefault="00F0694D" w:rsidP="00496D9C">
      <w:pPr>
        <w:spacing w:after="0" w:line="240" w:lineRule="auto"/>
        <w:rPr>
          <w:rFonts w:ascii="Arial" w:hAnsi="Arial" w:cs="Arial"/>
          <w:sz w:val="24"/>
          <w:szCs w:val="24"/>
        </w:rPr>
      </w:pPr>
    </w:p>
    <w:p w:rsidR="00F0694D" w:rsidRDefault="00F0694D" w:rsidP="00496D9C">
      <w:pPr>
        <w:spacing w:after="0" w:line="240" w:lineRule="auto"/>
        <w:rPr>
          <w:rFonts w:ascii="Arial" w:hAnsi="Arial" w:cs="Arial"/>
          <w:sz w:val="24"/>
          <w:szCs w:val="24"/>
        </w:rPr>
      </w:pPr>
      <w:r>
        <w:rPr>
          <w:rFonts w:ascii="Arial" w:hAnsi="Arial" w:cs="Arial"/>
          <w:sz w:val="24"/>
          <w:szCs w:val="24"/>
        </w:rPr>
        <w:t>TECHNICAL NOTE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257 – 259</w:t>
      </w:r>
    </w:p>
    <w:p w:rsidR="00F0694D" w:rsidRDefault="00F0694D" w:rsidP="00496D9C">
      <w:pPr>
        <w:spacing w:after="0" w:line="240" w:lineRule="auto"/>
        <w:rPr>
          <w:rFonts w:ascii="Arial" w:hAnsi="Arial" w:cs="Arial"/>
          <w:sz w:val="24"/>
          <w:szCs w:val="24"/>
        </w:rPr>
      </w:pPr>
    </w:p>
    <w:p w:rsidR="00F0694D" w:rsidRDefault="00F0694D" w:rsidP="00496D9C">
      <w:pPr>
        <w:spacing w:after="0" w:line="240" w:lineRule="auto"/>
        <w:rPr>
          <w:rFonts w:ascii="Arial" w:hAnsi="Arial" w:cs="Arial"/>
          <w:sz w:val="24"/>
          <w:szCs w:val="24"/>
        </w:rPr>
      </w:pPr>
      <w:r>
        <w:rPr>
          <w:rFonts w:ascii="Arial" w:hAnsi="Arial" w:cs="Arial"/>
          <w:sz w:val="24"/>
          <w:szCs w:val="24"/>
        </w:rPr>
        <w:tab/>
        <w:t xml:space="preserve">Gomez </w:t>
      </w:r>
      <w:proofErr w:type="spellStart"/>
      <w:r>
        <w:rPr>
          <w:rFonts w:ascii="Arial" w:hAnsi="Arial" w:cs="Arial"/>
          <w:sz w:val="24"/>
          <w:szCs w:val="24"/>
        </w:rPr>
        <w:t>Ruano</w:t>
      </w:r>
      <w:proofErr w:type="spellEnd"/>
      <w:r>
        <w:rPr>
          <w:rFonts w:ascii="Arial" w:hAnsi="Arial" w:cs="Arial"/>
          <w:sz w:val="24"/>
          <w:szCs w:val="24"/>
        </w:rPr>
        <w:t xml:space="preserve">, Ramiro.  How to immobilize adult </w:t>
      </w:r>
      <w:proofErr w:type="spellStart"/>
      <w:r>
        <w:rPr>
          <w:rFonts w:ascii="Arial" w:hAnsi="Arial" w:cs="Arial"/>
          <w:sz w:val="24"/>
          <w:szCs w:val="24"/>
        </w:rPr>
        <w:t>Triboliums</w:t>
      </w:r>
      <w:proofErr w:type="spellEnd"/>
      <w:r>
        <w:rPr>
          <w:rFonts w:ascii="Arial" w:hAnsi="Arial" w:cs="Arial"/>
          <w:sz w:val="24"/>
          <w:szCs w:val="24"/>
        </w:rPr>
        <w:tab/>
      </w:r>
      <w:r>
        <w:rPr>
          <w:rFonts w:ascii="Arial" w:hAnsi="Arial" w:cs="Arial"/>
          <w:sz w:val="24"/>
          <w:szCs w:val="24"/>
        </w:rPr>
        <w:tab/>
        <w:t xml:space="preserve">  259</w:t>
      </w:r>
    </w:p>
    <w:p w:rsidR="00F0694D" w:rsidRDefault="00F0694D" w:rsidP="00496D9C">
      <w:pPr>
        <w:spacing w:after="0" w:line="240" w:lineRule="auto"/>
        <w:rPr>
          <w:rFonts w:ascii="Arial" w:hAnsi="Arial" w:cs="Arial"/>
          <w:sz w:val="24"/>
          <w:szCs w:val="24"/>
        </w:rPr>
      </w:pPr>
    </w:p>
    <w:p w:rsidR="00F0694D" w:rsidRDefault="00F0694D" w:rsidP="00496D9C">
      <w:pPr>
        <w:spacing w:after="0" w:line="240" w:lineRule="auto"/>
        <w:rPr>
          <w:rFonts w:ascii="Arial" w:hAnsi="Arial" w:cs="Arial"/>
          <w:sz w:val="24"/>
          <w:szCs w:val="24"/>
        </w:rPr>
      </w:pPr>
      <w:r>
        <w:rPr>
          <w:rFonts w:ascii="Arial" w:hAnsi="Arial" w:cs="Arial"/>
          <w:sz w:val="24"/>
          <w:szCs w:val="24"/>
        </w:rPr>
        <w:t>OPEN FORUM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261 – 265</w:t>
      </w:r>
    </w:p>
    <w:p w:rsidR="00F0694D" w:rsidRDefault="00F0694D" w:rsidP="00496D9C">
      <w:pPr>
        <w:spacing w:after="0" w:line="240" w:lineRule="auto"/>
        <w:rPr>
          <w:rFonts w:ascii="Arial" w:hAnsi="Arial" w:cs="Arial"/>
          <w:sz w:val="24"/>
          <w:szCs w:val="24"/>
        </w:rPr>
      </w:pPr>
    </w:p>
    <w:p w:rsidR="000B4726" w:rsidRDefault="00F0694D" w:rsidP="00496D9C">
      <w:pPr>
        <w:spacing w:after="0" w:line="240" w:lineRule="auto"/>
        <w:rPr>
          <w:rFonts w:ascii="Arial" w:hAnsi="Arial" w:cs="Arial"/>
          <w:sz w:val="24"/>
          <w:szCs w:val="24"/>
        </w:rPr>
      </w:pPr>
      <w:r>
        <w:rPr>
          <w:rFonts w:ascii="Arial" w:hAnsi="Arial" w:cs="Arial"/>
          <w:sz w:val="24"/>
          <w:szCs w:val="24"/>
        </w:rPr>
        <w:tab/>
        <w:t xml:space="preserve">Interactions in </w:t>
      </w:r>
      <w:proofErr w:type="gramStart"/>
      <w:r>
        <w:rPr>
          <w:rFonts w:ascii="Arial" w:hAnsi="Arial" w:cs="Arial"/>
          <w:sz w:val="24"/>
          <w:szCs w:val="24"/>
        </w:rPr>
        <w:t>Tribolium :</w:t>
      </w:r>
      <w:proofErr w:type="gramEnd"/>
      <w:r>
        <w:rPr>
          <w:rFonts w:ascii="Arial" w:hAnsi="Arial" w:cs="Arial"/>
          <w:sz w:val="24"/>
          <w:szCs w:val="24"/>
        </w:rPr>
        <w:t xml:space="preserve"> competition or predator-prey?</w:t>
      </w:r>
    </w:p>
    <w:p w:rsidR="000B4726" w:rsidRDefault="000B4726" w:rsidP="00496D9C">
      <w:pPr>
        <w:spacing w:after="0" w:line="240" w:lineRule="auto"/>
        <w:rPr>
          <w:rFonts w:ascii="Arial" w:hAnsi="Arial" w:cs="Arial"/>
          <w:sz w:val="24"/>
          <w:szCs w:val="24"/>
        </w:rPr>
      </w:pPr>
      <w:r>
        <w:rPr>
          <w:rFonts w:ascii="Arial" w:hAnsi="Arial" w:cs="Arial"/>
          <w:sz w:val="24"/>
          <w:szCs w:val="24"/>
        </w:rPr>
        <w:tab/>
        <w:t xml:space="preserve">(To start the ball rolling </w:t>
      </w:r>
      <w:proofErr w:type="spellStart"/>
      <w:r>
        <w:rPr>
          <w:rFonts w:ascii="Arial" w:hAnsi="Arial" w:cs="Arial"/>
          <w:sz w:val="24"/>
          <w:szCs w:val="24"/>
        </w:rPr>
        <w:t>Sokoloff</w:t>
      </w:r>
      <w:proofErr w:type="spellEnd"/>
      <w:r>
        <w:rPr>
          <w:rFonts w:ascii="Arial" w:hAnsi="Arial" w:cs="Arial"/>
          <w:sz w:val="24"/>
          <w:szCs w:val="24"/>
        </w:rPr>
        <w:t xml:space="preserve"> write this short paper in</w:t>
      </w:r>
    </w:p>
    <w:p w:rsidR="000B4726" w:rsidRDefault="000B4726" w:rsidP="00496D9C">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TIB 36.</w:t>
      </w:r>
      <w:proofErr w:type="gramEnd"/>
      <w:r>
        <w:rPr>
          <w:rFonts w:ascii="Arial" w:hAnsi="Arial" w:cs="Arial"/>
          <w:sz w:val="24"/>
          <w:szCs w:val="24"/>
        </w:rPr>
        <w:t xml:space="preserve">  Since the Forum will be open for a few years, it </w:t>
      </w:r>
    </w:p>
    <w:p w:rsidR="000B4726" w:rsidRDefault="000B4726" w:rsidP="00496D9C">
      <w:pPr>
        <w:spacing w:after="0" w:line="240" w:lineRule="auto"/>
        <w:rPr>
          <w:rFonts w:ascii="Arial" w:hAnsi="Arial" w:cs="Arial"/>
          <w:sz w:val="24"/>
          <w:szCs w:val="24"/>
        </w:rPr>
      </w:pPr>
      <w:r>
        <w:rPr>
          <w:rFonts w:ascii="Arial" w:hAnsi="Arial" w:cs="Arial"/>
          <w:sz w:val="24"/>
          <w:szCs w:val="24"/>
        </w:rPr>
        <w:tab/>
        <w:t xml:space="preserve">Is re-printed here together with Dr. Charles </w:t>
      </w:r>
      <w:proofErr w:type="spellStart"/>
      <w:r>
        <w:rPr>
          <w:rFonts w:ascii="Arial" w:hAnsi="Arial" w:cs="Arial"/>
          <w:sz w:val="24"/>
          <w:szCs w:val="24"/>
        </w:rPr>
        <w:t>C.Goodnight’s</w:t>
      </w:r>
      <w:proofErr w:type="spellEnd"/>
    </w:p>
    <w:p w:rsidR="000B4726" w:rsidRDefault="000B4726" w:rsidP="00496D9C">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views</w:t>
      </w:r>
      <w:proofErr w:type="gramEnd"/>
      <w:r>
        <w:rPr>
          <w:rFonts w:ascii="Arial" w:hAnsi="Arial" w:cs="Arial"/>
          <w:sz w:val="24"/>
          <w:szCs w:val="24"/>
        </w:rPr>
        <w:t>.  Other opinions will be printed as received).</w:t>
      </w:r>
    </w:p>
    <w:p w:rsidR="000B4726" w:rsidRDefault="000B4726" w:rsidP="00496D9C">
      <w:pPr>
        <w:spacing w:after="0" w:line="240" w:lineRule="auto"/>
        <w:rPr>
          <w:rFonts w:ascii="Arial" w:hAnsi="Arial" w:cs="Arial"/>
          <w:sz w:val="24"/>
          <w:szCs w:val="24"/>
        </w:rPr>
      </w:pPr>
    </w:p>
    <w:p w:rsidR="00F0694D" w:rsidRDefault="000B4726" w:rsidP="00496D9C">
      <w:pPr>
        <w:spacing w:after="0" w:line="240" w:lineRule="auto"/>
        <w:rPr>
          <w:rFonts w:ascii="Arial" w:hAnsi="Arial" w:cs="Arial"/>
          <w:sz w:val="24"/>
          <w:szCs w:val="24"/>
        </w:rPr>
      </w:pPr>
      <w:r>
        <w:rPr>
          <w:rFonts w:ascii="Arial" w:hAnsi="Arial" w:cs="Arial"/>
          <w:sz w:val="24"/>
          <w:szCs w:val="24"/>
        </w:rPr>
        <w:t>GEOGRAPHICAL DIRECTORY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267 - 292</w:t>
      </w:r>
      <w:r w:rsidR="00F0694D">
        <w:rPr>
          <w:rFonts w:ascii="Arial" w:hAnsi="Arial" w:cs="Arial"/>
          <w:sz w:val="24"/>
          <w:szCs w:val="24"/>
        </w:rPr>
        <w:tab/>
      </w:r>
    </w:p>
    <w:p w:rsidR="000B4726" w:rsidRDefault="000B4726" w:rsidP="00496D9C">
      <w:pPr>
        <w:spacing w:after="0" w:line="240" w:lineRule="auto"/>
        <w:rPr>
          <w:rFonts w:ascii="Arial" w:hAnsi="Arial" w:cs="Arial"/>
          <w:sz w:val="24"/>
          <w:szCs w:val="24"/>
        </w:rPr>
      </w:pPr>
    </w:p>
    <w:p w:rsidR="000B4726" w:rsidRDefault="000B4726" w:rsidP="00496D9C">
      <w:pPr>
        <w:spacing w:after="0" w:line="240" w:lineRule="auto"/>
        <w:rPr>
          <w:rFonts w:ascii="Arial" w:hAnsi="Arial" w:cs="Arial"/>
          <w:sz w:val="24"/>
          <w:szCs w:val="24"/>
        </w:rPr>
      </w:pPr>
      <w:r>
        <w:rPr>
          <w:rFonts w:ascii="Arial" w:hAnsi="Arial" w:cs="Arial"/>
          <w:sz w:val="24"/>
          <w:szCs w:val="24"/>
        </w:rPr>
        <w:t>PERSONAL DIRECTORY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293 – 330</w:t>
      </w:r>
    </w:p>
    <w:p w:rsidR="000B4726" w:rsidRDefault="000B4726" w:rsidP="00496D9C">
      <w:pPr>
        <w:spacing w:after="0" w:line="240" w:lineRule="auto"/>
        <w:rPr>
          <w:rFonts w:ascii="Arial" w:hAnsi="Arial" w:cs="Arial"/>
          <w:sz w:val="24"/>
          <w:szCs w:val="24"/>
        </w:rPr>
      </w:pPr>
    </w:p>
    <w:p w:rsidR="000B4726" w:rsidRDefault="000B4726" w:rsidP="00496D9C">
      <w:pPr>
        <w:spacing w:after="0" w:line="240" w:lineRule="auto"/>
        <w:rPr>
          <w:rFonts w:ascii="Arial" w:hAnsi="Arial" w:cs="Arial"/>
          <w:sz w:val="24"/>
          <w:szCs w:val="24"/>
        </w:rPr>
      </w:pPr>
    </w:p>
    <w:p w:rsidR="000B4726" w:rsidRDefault="000B4726" w:rsidP="00496D9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Notes - Research</w:t>
      </w:r>
    </w:p>
    <w:p w:rsidR="000B4726" w:rsidRDefault="000B4726" w:rsidP="00496D9C">
      <w:pPr>
        <w:spacing w:after="0" w:line="240" w:lineRule="auto"/>
        <w:rPr>
          <w:rFonts w:ascii="Arial" w:hAnsi="Arial" w:cs="Arial"/>
          <w:sz w:val="24"/>
          <w:szCs w:val="24"/>
        </w:rPr>
      </w:pPr>
    </w:p>
    <w:p w:rsidR="000B4726" w:rsidRDefault="000B4726" w:rsidP="00496D9C">
      <w:pPr>
        <w:spacing w:after="0" w:line="240" w:lineRule="auto"/>
        <w:rPr>
          <w:rFonts w:ascii="Arial" w:hAnsi="Arial" w:cs="Arial"/>
          <w:sz w:val="24"/>
          <w:szCs w:val="24"/>
        </w:rPr>
      </w:pPr>
      <w:r>
        <w:rPr>
          <w:rFonts w:ascii="Arial" w:hAnsi="Arial" w:cs="Arial"/>
          <w:sz w:val="24"/>
          <w:szCs w:val="24"/>
        </w:rPr>
        <w:t xml:space="preserve">Comment of Mr. </w:t>
      </w:r>
      <w:proofErr w:type="spellStart"/>
      <w:proofErr w:type="gramStart"/>
      <w:r>
        <w:rPr>
          <w:rFonts w:ascii="Arial" w:hAnsi="Arial" w:cs="Arial"/>
          <w:sz w:val="24"/>
          <w:szCs w:val="24"/>
        </w:rPr>
        <w:t>Abels</w:t>
      </w:r>
      <w:proofErr w:type="spellEnd"/>
      <w:proofErr w:type="gramEnd"/>
      <w:r>
        <w:rPr>
          <w:rFonts w:ascii="Arial" w:hAnsi="Arial" w:cs="Arial"/>
          <w:sz w:val="24"/>
          <w:szCs w:val="24"/>
        </w:rPr>
        <w:t xml:space="preserve"> letter by A. </w:t>
      </w:r>
      <w:proofErr w:type="spellStart"/>
      <w:r>
        <w:rPr>
          <w:rFonts w:ascii="Arial" w:hAnsi="Arial" w:cs="Arial"/>
          <w:sz w:val="24"/>
          <w:szCs w:val="24"/>
        </w:rPr>
        <w:t>Sokoloff</w:t>
      </w:r>
      <w:proofErr w:type="spellEnd"/>
      <w:r>
        <w:rPr>
          <w:rFonts w:ascii="Arial" w:hAnsi="Arial" w:cs="Arial"/>
          <w:sz w:val="24"/>
          <w:szCs w:val="24"/>
        </w:rPr>
        <w:t>.</w:t>
      </w:r>
    </w:p>
    <w:p w:rsidR="000B4726" w:rsidRDefault="000B4726" w:rsidP="000E3BFE">
      <w:pPr>
        <w:spacing w:after="0" w:line="240" w:lineRule="auto"/>
        <w:jc w:val="both"/>
        <w:rPr>
          <w:rFonts w:ascii="Arial" w:hAnsi="Arial" w:cs="Arial"/>
          <w:sz w:val="24"/>
          <w:szCs w:val="24"/>
        </w:rPr>
      </w:pPr>
    </w:p>
    <w:p w:rsidR="000B4726" w:rsidRDefault="000B4726" w:rsidP="000E3BFE">
      <w:pPr>
        <w:spacing w:after="0" w:line="240" w:lineRule="auto"/>
        <w:jc w:val="both"/>
        <w:rPr>
          <w:rFonts w:ascii="Arial" w:hAnsi="Arial" w:cs="Arial"/>
          <w:sz w:val="24"/>
          <w:szCs w:val="24"/>
        </w:rPr>
      </w:pPr>
      <w:r>
        <w:rPr>
          <w:rFonts w:ascii="Arial" w:hAnsi="Arial" w:cs="Arial"/>
          <w:sz w:val="24"/>
          <w:szCs w:val="24"/>
        </w:rPr>
        <w:t xml:space="preserve">It is unfortunate that Mr. Labels was not aware that </w:t>
      </w:r>
      <w:r>
        <w:rPr>
          <w:rFonts w:ascii="Arial" w:hAnsi="Arial" w:cs="Arial"/>
          <w:sz w:val="24"/>
          <w:szCs w:val="24"/>
          <w:u w:val="single"/>
        </w:rPr>
        <w:t>Tribolium</w:t>
      </w:r>
      <w:r w:rsidR="00D82857">
        <w:rPr>
          <w:rFonts w:ascii="Arial" w:hAnsi="Arial" w:cs="Arial"/>
          <w:sz w:val="24"/>
          <w:szCs w:val="24"/>
          <w:u w:val="single"/>
        </w:rPr>
        <w:t xml:space="preserve"> </w:t>
      </w:r>
      <w:proofErr w:type="spellStart"/>
      <w:r>
        <w:rPr>
          <w:rFonts w:ascii="Arial" w:hAnsi="Arial" w:cs="Arial"/>
          <w:sz w:val="24"/>
          <w:szCs w:val="24"/>
          <w:u w:val="single"/>
        </w:rPr>
        <w:t>castaneum</w:t>
      </w:r>
      <w:proofErr w:type="spellEnd"/>
      <w:r>
        <w:rPr>
          <w:rFonts w:ascii="Arial" w:hAnsi="Arial" w:cs="Arial"/>
          <w:sz w:val="24"/>
          <w:szCs w:val="24"/>
          <w:u w:val="single"/>
        </w:rPr>
        <w:t xml:space="preserve"> and </w:t>
      </w:r>
      <w:proofErr w:type="spellStart"/>
      <w:r>
        <w:rPr>
          <w:rFonts w:ascii="Arial" w:hAnsi="Arial" w:cs="Arial"/>
          <w:sz w:val="24"/>
          <w:szCs w:val="24"/>
          <w:u w:val="single"/>
        </w:rPr>
        <w:t>T.confusum</w:t>
      </w:r>
      <w:proofErr w:type="spellEnd"/>
      <w:r>
        <w:rPr>
          <w:rFonts w:ascii="Arial" w:hAnsi="Arial" w:cs="Arial"/>
          <w:sz w:val="24"/>
          <w:szCs w:val="24"/>
        </w:rPr>
        <w:t xml:space="preserve"> differ in numerous </w:t>
      </w:r>
      <w:r w:rsidR="00D82857">
        <w:rPr>
          <w:rFonts w:ascii="Arial" w:hAnsi="Arial" w:cs="Arial"/>
          <w:sz w:val="24"/>
          <w:szCs w:val="24"/>
        </w:rPr>
        <w:t>characters</w:t>
      </w:r>
      <w:r>
        <w:rPr>
          <w:rFonts w:ascii="Arial" w:hAnsi="Arial" w:cs="Arial"/>
          <w:sz w:val="24"/>
          <w:szCs w:val="24"/>
        </w:rPr>
        <w:t xml:space="preserve"> which can be used to classify unknown beetles to the right species. Although late, he learned that the species differ in the overall shape of the antenna: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has a three-segmented club, the segments of which are about the same size and much wider than the funicular segments.  </w:t>
      </w:r>
      <w:proofErr w:type="spellStart"/>
      <w:r>
        <w:rPr>
          <w:rFonts w:ascii="Arial" w:hAnsi="Arial" w:cs="Arial"/>
          <w:sz w:val="24"/>
          <w:szCs w:val="24"/>
          <w:u w:val="single"/>
        </w:rPr>
        <w:t>Confusum</w:t>
      </w:r>
      <w:proofErr w:type="spellEnd"/>
      <w:r>
        <w:rPr>
          <w:rFonts w:ascii="Arial" w:hAnsi="Arial" w:cs="Arial"/>
          <w:sz w:val="24"/>
          <w:szCs w:val="24"/>
        </w:rPr>
        <w:t xml:space="preserve"> antennae have the distal segments of each antenna gradually enlarging from the middle to the tip of the antenna.</w:t>
      </w:r>
    </w:p>
    <w:p w:rsidR="000B4726" w:rsidRDefault="000B4726" w:rsidP="000E3BFE">
      <w:pPr>
        <w:spacing w:after="0" w:line="240" w:lineRule="auto"/>
        <w:jc w:val="both"/>
        <w:rPr>
          <w:rFonts w:ascii="Arial" w:hAnsi="Arial" w:cs="Arial"/>
          <w:sz w:val="24"/>
          <w:szCs w:val="24"/>
        </w:rPr>
      </w:pPr>
    </w:p>
    <w:p w:rsidR="000B4726" w:rsidRDefault="000B4726" w:rsidP="000E3BFE">
      <w:pPr>
        <w:spacing w:after="0" w:line="24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gena</w:t>
      </w:r>
      <w:proofErr w:type="spellEnd"/>
      <w:r>
        <w:rPr>
          <w:rFonts w:ascii="Arial" w:hAnsi="Arial" w:cs="Arial"/>
          <w:sz w:val="24"/>
          <w:szCs w:val="24"/>
        </w:rPr>
        <w:t xml:space="preserve"> may be used as a trait to distinguish the beetles to species, but as Hinton, 1948 pointed out, the easiest trait to identify the beetles to the correct species is the ventral lobe of the compound eyes.  </w:t>
      </w:r>
    </w:p>
    <w:p w:rsidR="000B4726" w:rsidRDefault="000B4726" w:rsidP="000E3BFE">
      <w:pPr>
        <w:spacing w:after="0" w:line="240" w:lineRule="auto"/>
        <w:jc w:val="both"/>
        <w:rPr>
          <w:rFonts w:ascii="Arial" w:hAnsi="Arial" w:cs="Arial"/>
          <w:sz w:val="24"/>
          <w:szCs w:val="24"/>
        </w:rPr>
      </w:pPr>
    </w:p>
    <w:p w:rsidR="000B4726" w:rsidRDefault="000B4726" w:rsidP="000E3BFE">
      <w:pPr>
        <w:spacing w:after="0" w:line="240" w:lineRule="auto"/>
        <w:jc w:val="both"/>
        <w:rPr>
          <w:rFonts w:ascii="Arial" w:hAnsi="Arial" w:cs="Arial"/>
          <w:sz w:val="24"/>
          <w:szCs w:val="24"/>
        </w:rPr>
      </w:pPr>
      <w:r>
        <w:rPr>
          <w:rFonts w:ascii="Arial" w:hAnsi="Arial" w:cs="Arial"/>
          <w:sz w:val="24"/>
          <w:szCs w:val="24"/>
        </w:rPr>
        <w:t xml:space="preserve">The following paragraph is quoted from page 72 of my book, </w:t>
      </w:r>
      <w:r>
        <w:rPr>
          <w:rFonts w:ascii="Arial" w:hAnsi="Arial" w:cs="Arial"/>
          <w:sz w:val="24"/>
          <w:szCs w:val="24"/>
          <w:u w:val="single"/>
        </w:rPr>
        <w:t>The Biology of Tribolium</w:t>
      </w:r>
    </w:p>
    <w:p w:rsidR="00E455E8" w:rsidRDefault="00E455E8" w:rsidP="00496D9C">
      <w:pPr>
        <w:spacing w:after="0" w:line="240" w:lineRule="auto"/>
        <w:rPr>
          <w:rFonts w:ascii="Arial" w:hAnsi="Arial" w:cs="Arial"/>
          <w:sz w:val="24"/>
          <w:szCs w:val="24"/>
        </w:rPr>
      </w:pPr>
      <w:r>
        <w:rPr>
          <w:rFonts w:ascii="Arial" w:hAnsi="Arial" w:cs="Arial"/>
          <w:sz w:val="24"/>
          <w:szCs w:val="24"/>
        </w:rPr>
        <w:t>(c)  Compound eyes</w:t>
      </w:r>
    </w:p>
    <w:p w:rsidR="00E455E8" w:rsidRDefault="00E455E8" w:rsidP="00496D9C">
      <w:pPr>
        <w:spacing w:after="0" w:line="240" w:lineRule="auto"/>
        <w:rPr>
          <w:rFonts w:ascii="Arial" w:hAnsi="Arial" w:cs="Arial"/>
          <w:sz w:val="24"/>
          <w:szCs w:val="24"/>
        </w:rPr>
      </w:pPr>
    </w:p>
    <w:p w:rsidR="00E455E8" w:rsidRDefault="00E455E8" w:rsidP="000E3BFE">
      <w:pPr>
        <w:spacing w:after="0" w:line="240" w:lineRule="auto"/>
        <w:jc w:val="both"/>
        <w:rPr>
          <w:rFonts w:ascii="Arial" w:hAnsi="Arial" w:cs="Arial"/>
          <w:sz w:val="24"/>
          <w:szCs w:val="24"/>
        </w:rPr>
      </w:pPr>
      <w:r>
        <w:rPr>
          <w:rFonts w:ascii="Arial" w:hAnsi="Arial" w:cs="Arial"/>
          <w:sz w:val="24"/>
          <w:szCs w:val="24"/>
        </w:rPr>
        <w:tab/>
        <w:t>The compound eye consists of a continuous aggregation of about six dozen</w:t>
      </w:r>
      <w:r>
        <w:rPr>
          <w:rFonts w:ascii="Arial" w:hAnsi="Arial" w:cs="Arial"/>
          <w:sz w:val="24"/>
          <w:szCs w:val="24"/>
        </w:rPr>
        <w:tab/>
      </w:r>
      <w:proofErr w:type="spellStart"/>
      <w:r>
        <w:rPr>
          <w:rFonts w:ascii="Arial" w:hAnsi="Arial" w:cs="Arial"/>
          <w:sz w:val="24"/>
          <w:szCs w:val="24"/>
        </w:rPr>
        <w:t>Ommatidia</w:t>
      </w:r>
      <w:proofErr w:type="spellEnd"/>
      <w:r>
        <w:rPr>
          <w:rFonts w:ascii="Arial" w:hAnsi="Arial" w:cs="Arial"/>
          <w:sz w:val="24"/>
          <w:szCs w:val="24"/>
        </w:rPr>
        <w:t xml:space="preserve"> (more or less depending on the species) arranged in diagonal rows.</w:t>
      </w:r>
      <w:r>
        <w:rPr>
          <w:rFonts w:ascii="Arial" w:hAnsi="Arial" w:cs="Arial"/>
          <w:sz w:val="24"/>
          <w:szCs w:val="24"/>
        </w:rPr>
        <w:tab/>
        <w:t>The eye is arbitrarily divided into three portions, such as the dorsal, lateral and</w:t>
      </w:r>
      <w:r>
        <w:rPr>
          <w:rFonts w:ascii="Arial" w:hAnsi="Arial" w:cs="Arial"/>
          <w:sz w:val="24"/>
          <w:szCs w:val="24"/>
        </w:rPr>
        <w:tab/>
      </w:r>
      <w:proofErr w:type="gramStart"/>
      <w:r>
        <w:rPr>
          <w:rFonts w:ascii="Arial" w:hAnsi="Arial" w:cs="Arial"/>
          <w:sz w:val="24"/>
          <w:szCs w:val="24"/>
        </w:rPr>
        <w:t>Ventral</w:t>
      </w:r>
      <w:proofErr w:type="gramEnd"/>
      <w:r>
        <w:rPr>
          <w:rFonts w:ascii="Arial" w:hAnsi="Arial" w:cs="Arial"/>
          <w:sz w:val="24"/>
          <w:szCs w:val="24"/>
        </w:rPr>
        <w:t xml:space="preserve"> ‘lobes’.  In some species (T. </w:t>
      </w:r>
      <w:proofErr w:type="spellStart"/>
      <w:r>
        <w:rPr>
          <w:rFonts w:ascii="Arial" w:hAnsi="Arial" w:cs="Arial"/>
          <w:sz w:val="24"/>
          <w:szCs w:val="24"/>
        </w:rPr>
        <w:t>brevicornis</w:t>
      </w:r>
      <w:proofErr w:type="spellEnd"/>
      <w:r>
        <w:rPr>
          <w:rFonts w:ascii="Arial" w:hAnsi="Arial" w:cs="Arial"/>
          <w:sz w:val="24"/>
          <w:szCs w:val="24"/>
        </w:rPr>
        <w:t>), the eye is divided into two</w:t>
      </w:r>
      <w:r>
        <w:rPr>
          <w:rFonts w:ascii="Arial" w:hAnsi="Arial" w:cs="Arial"/>
          <w:sz w:val="24"/>
          <w:szCs w:val="24"/>
        </w:rPr>
        <w:tab/>
        <w:t xml:space="preserve">Separate lobes separated by the </w:t>
      </w:r>
      <w:proofErr w:type="spellStart"/>
      <w:r>
        <w:rPr>
          <w:rFonts w:ascii="Arial" w:hAnsi="Arial" w:cs="Arial"/>
          <w:sz w:val="24"/>
          <w:szCs w:val="24"/>
        </w:rPr>
        <w:t>gena</w:t>
      </w:r>
      <w:proofErr w:type="spellEnd"/>
      <w:r>
        <w:rPr>
          <w:rFonts w:ascii="Arial" w:hAnsi="Arial" w:cs="Arial"/>
          <w:sz w:val="24"/>
          <w:szCs w:val="24"/>
        </w:rPr>
        <w:t xml:space="preserve"> (</w:t>
      </w:r>
      <w:proofErr w:type="spellStart"/>
      <w:r>
        <w:rPr>
          <w:rFonts w:ascii="Arial" w:hAnsi="Arial" w:cs="Arial"/>
          <w:sz w:val="24"/>
          <w:szCs w:val="24"/>
        </w:rPr>
        <w:t>ig</w:t>
      </w:r>
      <w:proofErr w:type="spellEnd"/>
      <w:r>
        <w:rPr>
          <w:rFonts w:ascii="Arial" w:hAnsi="Arial" w:cs="Arial"/>
          <w:sz w:val="24"/>
          <w:szCs w:val="24"/>
        </w:rPr>
        <w:t xml:space="preserve">. 3.6).  </w:t>
      </w:r>
      <w:r>
        <w:rPr>
          <w:rFonts w:ascii="Arial" w:hAnsi="Arial" w:cs="Arial"/>
          <w:sz w:val="24"/>
          <w:szCs w:val="24"/>
          <w:u w:val="single"/>
        </w:rPr>
        <w:t>The space between the ventral</w:t>
      </w:r>
      <w:r w:rsidR="000E3BFE">
        <w:rPr>
          <w:rFonts w:ascii="Arial" w:hAnsi="Arial" w:cs="Arial"/>
          <w:sz w:val="24"/>
          <w:szCs w:val="24"/>
          <w:u w:val="single"/>
        </w:rPr>
        <w:t xml:space="preserve"> </w:t>
      </w:r>
      <w:r>
        <w:rPr>
          <w:rFonts w:ascii="Arial" w:hAnsi="Arial" w:cs="Arial"/>
          <w:sz w:val="24"/>
          <w:szCs w:val="24"/>
        </w:rPr>
        <w:tab/>
      </w:r>
      <w:r>
        <w:rPr>
          <w:rFonts w:ascii="Arial" w:hAnsi="Arial" w:cs="Arial"/>
          <w:sz w:val="24"/>
          <w:szCs w:val="24"/>
          <w:u w:val="single"/>
        </w:rPr>
        <w:t xml:space="preserve">Lobes, the </w:t>
      </w:r>
      <w:proofErr w:type="spellStart"/>
      <w:r>
        <w:rPr>
          <w:rFonts w:ascii="Arial" w:hAnsi="Arial" w:cs="Arial"/>
          <w:sz w:val="24"/>
          <w:szCs w:val="24"/>
          <w:u w:val="single"/>
        </w:rPr>
        <w:t>pregula</w:t>
      </w:r>
      <w:proofErr w:type="spellEnd"/>
      <w:r>
        <w:rPr>
          <w:rFonts w:ascii="Arial" w:hAnsi="Arial" w:cs="Arial"/>
          <w:sz w:val="24"/>
          <w:szCs w:val="24"/>
          <w:u w:val="single"/>
        </w:rPr>
        <w:t>, is equivalent in size to that of the ventral lobe of one of the</w:t>
      </w:r>
      <w:r w:rsidR="000E3BFE">
        <w:rPr>
          <w:rFonts w:ascii="Arial" w:hAnsi="Arial" w:cs="Arial"/>
          <w:sz w:val="24"/>
          <w:szCs w:val="24"/>
          <w:u w:val="single"/>
        </w:rPr>
        <w:t xml:space="preserve"> </w:t>
      </w:r>
      <w:r>
        <w:rPr>
          <w:rFonts w:ascii="Arial" w:hAnsi="Arial" w:cs="Arial"/>
          <w:sz w:val="24"/>
          <w:szCs w:val="24"/>
        </w:rPr>
        <w:tab/>
      </w:r>
      <w:r>
        <w:rPr>
          <w:rFonts w:ascii="Arial" w:hAnsi="Arial" w:cs="Arial"/>
          <w:sz w:val="24"/>
          <w:szCs w:val="24"/>
          <w:u w:val="single"/>
        </w:rPr>
        <w:t xml:space="preserve">Compound eyes in T. </w:t>
      </w:r>
      <w:proofErr w:type="spellStart"/>
      <w:r>
        <w:rPr>
          <w:rFonts w:ascii="Arial" w:hAnsi="Arial" w:cs="Arial"/>
          <w:sz w:val="24"/>
          <w:szCs w:val="24"/>
          <w:u w:val="single"/>
        </w:rPr>
        <w:t>castaneum</w:t>
      </w:r>
      <w:proofErr w:type="spellEnd"/>
      <w:r>
        <w:rPr>
          <w:rFonts w:ascii="Arial" w:hAnsi="Arial" w:cs="Arial"/>
          <w:sz w:val="24"/>
          <w:szCs w:val="24"/>
          <w:u w:val="single"/>
        </w:rPr>
        <w:t xml:space="preserve">, while in T. </w:t>
      </w:r>
      <w:proofErr w:type="spellStart"/>
      <w:r>
        <w:rPr>
          <w:rFonts w:ascii="Arial" w:hAnsi="Arial" w:cs="Arial"/>
          <w:sz w:val="24"/>
          <w:szCs w:val="24"/>
          <w:u w:val="single"/>
        </w:rPr>
        <w:t>confusum</w:t>
      </w:r>
      <w:proofErr w:type="spellEnd"/>
      <w:r>
        <w:rPr>
          <w:rFonts w:ascii="Arial" w:hAnsi="Arial" w:cs="Arial"/>
          <w:sz w:val="24"/>
          <w:szCs w:val="24"/>
          <w:u w:val="single"/>
        </w:rPr>
        <w:t xml:space="preserve"> this </w:t>
      </w:r>
      <w:proofErr w:type="gramStart"/>
      <w:r>
        <w:rPr>
          <w:rFonts w:ascii="Arial" w:hAnsi="Arial" w:cs="Arial"/>
          <w:sz w:val="24"/>
          <w:szCs w:val="24"/>
          <w:u w:val="single"/>
        </w:rPr>
        <w:t>distance  is</w:t>
      </w:r>
      <w:proofErr w:type="gramEnd"/>
      <w:r>
        <w:rPr>
          <w:rFonts w:ascii="Arial" w:hAnsi="Arial" w:cs="Arial"/>
          <w:sz w:val="24"/>
          <w:szCs w:val="24"/>
          <w:u w:val="single"/>
        </w:rPr>
        <w:t xml:space="preserve"> almost</w:t>
      </w:r>
      <w:r w:rsidR="000E3BFE">
        <w:rPr>
          <w:rFonts w:ascii="Arial" w:hAnsi="Arial" w:cs="Arial"/>
          <w:sz w:val="24"/>
          <w:szCs w:val="24"/>
          <w:u w:val="single"/>
        </w:rPr>
        <w:t xml:space="preserve"> </w:t>
      </w:r>
      <w:r>
        <w:rPr>
          <w:rFonts w:ascii="Arial" w:hAnsi="Arial" w:cs="Arial"/>
          <w:sz w:val="24"/>
          <w:szCs w:val="24"/>
        </w:rPr>
        <w:tab/>
      </w:r>
      <w:r>
        <w:rPr>
          <w:rFonts w:ascii="Arial" w:hAnsi="Arial" w:cs="Arial"/>
          <w:sz w:val="24"/>
          <w:szCs w:val="24"/>
          <w:u w:val="single"/>
        </w:rPr>
        <w:t>Twice the length of the ventral lobe</w:t>
      </w:r>
      <w:r>
        <w:rPr>
          <w:rFonts w:ascii="Arial" w:hAnsi="Arial" w:cs="Arial"/>
          <w:sz w:val="24"/>
          <w:szCs w:val="24"/>
        </w:rPr>
        <w:t>.  It is thus possible to classify the beetles of</w:t>
      </w:r>
      <w:r w:rsidR="000E3BFE">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These</w:t>
      </w:r>
      <w:proofErr w:type="gramEnd"/>
      <w:r>
        <w:rPr>
          <w:rFonts w:ascii="Arial" w:hAnsi="Arial" w:cs="Arial"/>
          <w:sz w:val="24"/>
          <w:szCs w:val="24"/>
        </w:rPr>
        <w:t xml:space="preserve"> two species by the distance between the ventral lobes of the compound</w:t>
      </w:r>
      <w:r w:rsidR="000E3BFE">
        <w:rPr>
          <w:rFonts w:ascii="Arial" w:hAnsi="Arial" w:cs="Arial"/>
          <w:sz w:val="24"/>
          <w:szCs w:val="24"/>
        </w:rPr>
        <w:t xml:space="preserve"> </w:t>
      </w:r>
      <w:r>
        <w:rPr>
          <w:rFonts w:ascii="Arial" w:hAnsi="Arial" w:cs="Arial"/>
          <w:sz w:val="24"/>
          <w:szCs w:val="24"/>
        </w:rPr>
        <w:tab/>
        <w:t>Eye (Hinton 1948).</w:t>
      </w:r>
    </w:p>
    <w:p w:rsidR="00E455E8" w:rsidRDefault="00E455E8" w:rsidP="000E3BFE">
      <w:pPr>
        <w:spacing w:after="0" w:line="240" w:lineRule="auto"/>
        <w:jc w:val="both"/>
        <w:rPr>
          <w:rFonts w:ascii="Arial" w:hAnsi="Arial" w:cs="Arial"/>
          <w:sz w:val="24"/>
          <w:szCs w:val="24"/>
        </w:rPr>
      </w:pPr>
    </w:p>
    <w:p w:rsidR="00E455E8" w:rsidRDefault="00E455E8" w:rsidP="000E3BFE">
      <w:pPr>
        <w:spacing w:after="0" w:line="240" w:lineRule="auto"/>
        <w:jc w:val="both"/>
        <w:rPr>
          <w:rFonts w:ascii="Arial" w:hAnsi="Arial" w:cs="Arial"/>
          <w:sz w:val="24"/>
          <w:szCs w:val="24"/>
        </w:rPr>
      </w:pPr>
      <w:r>
        <w:rPr>
          <w:rFonts w:ascii="Arial" w:hAnsi="Arial" w:cs="Arial"/>
          <w:sz w:val="24"/>
          <w:szCs w:val="24"/>
        </w:rPr>
        <w:t xml:space="preserve">I include in the next page a cover illustration for the </w:t>
      </w:r>
      <w:r>
        <w:rPr>
          <w:rFonts w:ascii="Arial" w:hAnsi="Arial" w:cs="Arial"/>
          <w:sz w:val="24"/>
          <w:szCs w:val="24"/>
          <w:u w:val="single"/>
        </w:rPr>
        <w:t>Tribolium</w:t>
      </w:r>
      <w:r>
        <w:rPr>
          <w:rFonts w:ascii="Arial" w:hAnsi="Arial" w:cs="Arial"/>
          <w:sz w:val="24"/>
          <w:szCs w:val="24"/>
        </w:rPr>
        <w:t xml:space="preserve"> Information Bulletin, Volume 6, </w:t>
      </w:r>
      <w:proofErr w:type="gramStart"/>
      <w:r>
        <w:rPr>
          <w:rFonts w:ascii="Arial" w:hAnsi="Arial" w:cs="Arial"/>
          <w:sz w:val="24"/>
          <w:szCs w:val="24"/>
        </w:rPr>
        <w:t>March</w:t>
      </w:r>
      <w:proofErr w:type="gramEnd"/>
      <w:r>
        <w:rPr>
          <w:rFonts w:ascii="Arial" w:hAnsi="Arial" w:cs="Arial"/>
          <w:sz w:val="24"/>
          <w:szCs w:val="24"/>
        </w:rPr>
        <w:t xml:space="preserve"> 1963. It shows two mutants. The one on the left is a </w:t>
      </w:r>
      <w:proofErr w:type="spellStart"/>
      <w:r>
        <w:rPr>
          <w:rFonts w:ascii="Arial" w:hAnsi="Arial" w:cs="Arial"/>
          <w:sz w:val="24"/>
          <w:szCs w:val="24"/>
        </w:rPr>
        <w:t>homeotic</w:t>
      </w:r>
      <w:proofErr w:type="spellEnd"/>
      <w:r>
        <w:rPr>
          <w:rFonts w:ascii="Arial" w:hAnsi="Arial" w:cs="Arial"/>
          <w:sz w:val="24"/>
          <w:szCs w:val="24"/>
        </w:rPr>
        <w:t xml:space="preserve"> mutation called </w:t>
      </w:r>
      <w:proofErr w:type="spellStart"/>
      <w:r>
        <w:rPr>
          <w:rFonts w:ascii="Arial" w:hAnsi="Arial" w:cs="Arial"/>
          <w:sz w:val="24"/>
          <w:szCs w:val="24"/>
        </w:rPr>
        <w:t>antennapedia</w:t>
      </w:r>
      <w:proofErr w:type="spellEnd"/>
      <w:r>
        <w:rPr>
          <w:rFonts w:ascii="Arial" w:hAnsi="Arial" w:cs="Arial"/>
          <w:sz w:val="24"/>
          <w:szCs w:val="24"/>
        </w:rPr>
        <w:t xml:space="preserve">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sidR="002C157C">
        <w:rPr>
          <w:rFonts w:ascii="Arial" w:hAnsi="Arial" w:cs="Arial"/>
          <w:sz w:val="24"/>
          <w:szCs w:val="24"/>
        </w:rPr>
        <w:t xml:space="preserve">. The right is a </w:t>
      </w:r>
      <w:proofErr w:type="spellStart"/>
      <w:r w:rsidR="002C157C">
        <w:rPr>
          <w:rFonts w:ascii="Arial" w:hAnsi="Arial" w:cs="Arial"/>
          <w:sz w:val="24"/>
          <w:szCs w:val="24"/>
        </w:rPr>
        <w:t>homeotic</w:t>
      </w:r>
      <w:proofErr w:type="spellEnd"/>
      <w:r w:rsidR="002C157C">
        <w:rPr>
          <w:rFonts w:ascii="Arial" w:hAnsi="Arial" w:cs="Arial"/>
          <w:sz w:val="24"/>
          <w:szCs w:val="24"/>
        </w:rPr>
        <w:t xml:space="preserve"> mutation in </w:t>
      </w:r>
      <w:proofErr w:type="spellStart"/>
      <w:r w:rsidR="002C157C">
        <w:rPr>
          <w:rFonts w:ascii="Arial" w:hAnsi="Arial" w:cs="Arial"/>
          <w:sz w:val="24"/>
          <w:szCs w:val="24"/>
          <w:u w:val="single"/>
        </w:rPr>
        <w:t>T.confusum</w:t>
      </w:r>
      <w:proofErr w:type="spellEnd"/>
      <w:r w:rsidR="002C157C">
        <w:rPr>
          <w:rFonts w:ascii="Arial" w:hAnsi="Arial" w:cs="Arial"/>
          <w:sz w:val="24"/>
          <w:szCs w:val="24"/>
        </w:rPr>
        <w:t xml:space="preserve"> called </w:t>
      </w:r>
      <w:proofErr w:type="spellStart"/>
      <w:r w:rsidR="002C157C">
        <w:rPr>
          <w:rFonts w:ascii="Arial" w:hAnsi="Arial" w:cs="Arial"/>
          <w:sz w:val="24"/>
          <w:szCs w:val="24"/>
        </w:rPr>
        <w:t>labiopedia</w:t>
      </w:r>
      <w:proofErr w:type="spellEnd"/>
      <w:r w:rsidR="002C157C">
        <w:rPr>
          <w:rFonts w:ascii="Arial" w:hAnsi="Arial" w:cs="Arial"/>
          <w:sz w:val="24"/>
          <w:szCs w:val="24"/>
        </w:rPr>
        <w:t>.  (</w:t>
      </w:r>
      <w:proofErr w:type="gramStart"/>
      <w:r w:rsidR="002C157C">
        <w:rPr>
          <w:rFonts w:ascii="Arial" w:hAnsi="Arial" w:cs="Arial"/>
          <w:sz w:val="24"/>
          <w:szCs w:val="24"/>
        </w:rPr>
        <w:t>in</w:t>
      </w:r>
      <w:proofErr w:type="gramEnd"/>
      <w:r w:rsidR="002C157C">
        <w:rPr>
          <w:rFonts w:ascii="Arial" w:hAnsi="Arial" w:cs="Arial"/>
          <w:sz w:val="24"/>
          <w:szCs w:val="24"/>
        </w:rPr>
        <w:t xml:space="preserve"> </w:t>
      </w:r>
      <w:proofErr w:type="spellStart"/>
      <w:r w:rsidR="002C157C">
        <w:rPr>
          <w:rFonts w:ascii="Arial" w:hAnsi="Arial" w:cs="Arial"/>
          <w:sz w:val="24"/>
          <w:szCs w:val="24"/>
        </w:rPr>
        <w:t>antennapedia</w:t>
      </w:r>
      <w:proofErr w:type="spellEnd"/>
      <w:r w:rsidR="002C157C">
        <w:rPr>
          <w:rFonts w:ascii="Arial" w:hAnsi="Arial" w:cs="Arial"/>
          <w:sz w:val="24"/>
          <w:szCs w:val="24"/>
        </w:rPr>
        <w:t xml:space="preserve"> the antennae are modified to form legs, in </w:t>
      </w:r>
      <w:proofErr w:type="spellStart"/>
      <w:r w:rsidR="002C157C">
        <w:rPr>
          <w:rFonts w:ascii="Arial" w:hAnsi="Arial" w:cs="Arial"/>
          <w:sz w:val="24"/>
          <w:szCs w:val="24"/>
        </w:rPr>
        <w:t>labiopedia</w:t>
      </w:r>
      <w:proofErr w:type="spellEnd"/>
      <w:r w:rsidR="002C157C">
        <w:rPr>
          <w:rFonts w:ascii="Arial" w:hAnsi="Arial" w:cs="Arial"/>
          <w:sz w:val="24"/>
          <w:szCs w:val="24"/>
        </w:rPr>
        <w:t xml:space="preserve"> the labial </w:t>
      </w:r>
      <w:proofErr w:type="spellStart"/>
      <w:r w:rsidR="002C157C">
        <w:rPr>
          <w:rFonts w:ascii="Arial" w:hAnsi="Arial" w:cs="Arial"/>
          <w:sz w:val="24"/>
          <w:szCs w:val="24"/>
        </w:rPr>
        <w:t>palps</w:t>
      </w:r>
      <w:proofErr w:type="spellEnd"/>
      <w:r w:rsidR="002C157C">
        <w:rPr>
          <w:rFonts w:ascii="Arial" w:hAnsi="Arial" w:cs="Arial"/>
          <w:sz w:val="24"/>
          <w:szCs w:val="24"/>
        </w:rPr>
        <w:t xml:space="preserve"> are modified into legs). Neither of these mutations affects other parts of the head or the eyes and they appear quite normal.</w:t>
      </w:r>
    </w:p>
    <w:p w:rsidR="002C157C" w:rsidRDefault="002C157C" w:rsidP="00496D9C">
      <w:pPr>
        <w:spacing w:after="0" w:line="240" w:lineRule="auto"/>
        <w:rPr>
          <w:rFonts w:ascii="Arial" w:hAnsi="Arial" w:cs="Arial"/>
          <w:sz w:val="24"/>
          <w:szCs w:val="24"/>
        </w:rPr>
      </w:pPr>
    </w:p>
    <w:p w:rsidR="002C157C" w:rsidRDefault="002C157C" w:rsidP="000E3BFE">
      <w:pPr>
        <w:spacing w:after="0" w:line="240" w:lineRule="auto"/>
        <w:jc w:val="both"/>
        <w:rPr>
          <w:rFonts w:ascii="Arial" w:hAnsi="Arial" w:cs="Arial"/>
          <w:sz w:val="24"/>
          <w:szCs w:val="24"/>
        </w:rPr>
      </w:pPr>
      <w:r>
        <w:rPr>
          <w:rFonts w:ascii="Arial" w:hAnsi="Arial" w:cs="Arial"/>
          <w:sz w:val="24"/>
          <w:szCs w:val="24"/>
        </w:rPr>
        <w:t xml:space="preserve">Examining the ventral part of the head we see that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(left drawing) the space between the ventral lobes, called the </w:t>
      </w:r>
      <w:proofErr w:type="spellStart"/>
      <w:r>
        <w:rPr>
          <w:rFonts w:ascii="Arial" w:hAnsi="Arial" w:cs="Arial"/>
          <w:sz w:val="24"/>
          <w:szCs w:val="24"/>
        </w:rPr>
        <w:t>pregula</w:t>
      </w:r>
      <w:proofErr w:type="spellEnd"/>
      <w:r>
        <w:rPr>
          <w:rFonts w:ascii="Arial" w:hAnsi="Arial" w:cs="Arial"/>
          <w:sz w:val="24"/>
          <w:szCs w:val="24"/>
        </w:rPr>
        <w:t xml:space="preserve">, is equivalent in size to the ventral lobe of one of the compound eyes, while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this distance between the eye lobes is twice or more the length of the ventral lobe.  </w:t>
      </w:r>
    </w:p>
    <w:p w:rsidR="002C157C" w:rsidRDefault="002C157C" w:rsidP="000E3BFE">
      <w:pPr>
        <w:spacing w:after="0" w:line="240" w:lineRule="auto"/>
        <w:jc w:val="both"/>
        <w:rPr>
          <w:rFonts w:ascii="Arial" w:hAnsi="Arial" w:cs="Arial"/>
          <w:sz w:val="24"/>
          <w:szCs w:val="24"/>
        </w:rPr>
      </w:pPr>
    </w:p>
    <w:p w:rsidR="002C157C" w:rsidRDefault="002C157C" w:rsidP="000E3BFE">
      <w:pPr>
        <w:spacing w:after="0" w:line="240" w:lineRule="auto"/>
        <w:jc w:val="both"/>
        <w:rPr>
          <w:rFonts w:ascii="Arial" w:hAnsi="Arial" w:cs="Arial"/>
          <w:sz w:val="24"/>
          <w:szCs w:val="24"/>
        </w:rPr>
      </w:pPr>
      <w:r>
        <w:rPr>
          <w:rFonts w:ascii="Arial" w:hAnsi="Arial" w:cs="Arial"/>
          <w:sz w:val="24"/>
          <w:szCs w:val="24"/>
        </w:rPr>
        <w:t>If the student uses this trait for determining the species of beetles, he can’t go wrong.</w:t>
      </w:r>
    </w:p>
    <w:p w:rsidR="002C157C" w:rsidRDefault="002C157C" w:rsidP="00496D9C">
      <w:pPr>
        <w:spacing w:after="0" w:line="240" w:lineRule="auto"/>
        <w:rPr>
          <w:rFonts w:ascii="Arial" w:hAnsi="Arial" w:cs="Arial"/>
          <w:sz w:val="24"/>
          <w:szCs w:val="24"/>
        </w:rPr>
      </w:pPr>
    </w:p>
    <w:p w:rsidR="002C157C" w:rsidRDefault="002C157C" w:rsidP="00496D9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References  cited</w:t>
      </w:r>
      <w:proofErr w:type="gramEnd"/>
    </w:p>
    <w:p w:rsidR="002C157C" w:rsidRDefault="002C157C" w:rsidP="00496D9C">
      <w:pPr>
        <w:spacing w:after="0" w:line="240" w:lineRule="auto"/>
        <w:rPr>
          <w:rFonts w:ascii="Arial" w:hAnsi="Arial" w:cs="Arial"/>
          <w:sz w:val="24"/>
          <w:szCs w:val="24"/>
        </w:rPr>
      </w:pPr>
    </w:p>
    <w:p w:rsidR="002C157C" w:rsidRDefault="002C157C" w:rsidP="00496D9C">
      <w:pPr>
        <w:spacing w:after="0" w:line="240" w:lineRule="auto"/>
        <w:rPr>
          <w:rFonts w:ascii="Arial" w:hAnsi="Arial" w:cs="Arial"/>
          <w:sz w:val="24"/>
          <w:szCs w:val="24"/>
        </w:rPr>
      </w:pPr>
      <w:r>
        <w:rPr>
          <w:rFonts w:ascii="Arial" w:hAnsi="Arial" w:cs="Arial"/>
          <w:sz w:val="24"/>
          <w:szCs w:val="24"/>
        </w:rPr>
        <w:t xml:space="preserve">Hinton, H.E.  A synopsis of the genus </w:t>
      </w:r>
      <w:r>
        <w:rPr>
          <w:rFonts w:ascii="Arial" w:hAnsi="Arial" w:cs="Arial"/>
          <w:sz w:val="24"/>
          <w:szCs w:val="24"/>
          <w:u w:val="single"/>
        </w:rPr>
        <w:t>Tribolium</w:t>
      </w:r>
      <w:r>
        <w:rPr>
          <w:rFonts w:ascii="Arial" w:hAnsi="Arial" w:cs="Arial"/>
          <w:sz w:val="24"/>
          <w:szCs w:val="24"/>
        </w:rPr>
        <w:t xml:space="preserve"> </w:t>
      </w:r>
      <w:proofErr w:type="spellStart"/>
      <w:r>
        <w:rPr>
          <w:rFonts w:ascii="Arial" w:hAnsi="Arial" w:cs="Arial"/>
          <w:sz w:val="24"/>
          <w:szCs w:val="24"/>
        </w:rPr>
        <w:t>Macleay</w:t>
      </w:r>
      <w:proofErr w:type="spellEnd"/>
      <w:r>
        <w:rPr>
          <w:rFonts w:ascii="Arial" w:hAnsi="Arial" w:cs="Arial"/>
          <w:sz w:val="24"/>
          <w:szCs w:val="24"/>
        </w:rPr>
        <w:t xml:space="preserve"> with some remarks on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evolution of its species groups.  Bull.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Res. </w:t>
      </w:r>
      <w:proofErr w:type="gramStart"/>
      <w:r>
        <w:rPr>
          <w:rFonts w:ascii="Arial" w:hAnsi="Arial" w:cs="Arial"/>
          <w:sz w:val="24"/>
          <w:szCs w:val="24"/>
        </w:rPr>
        <w:t>39 :</w:t>
      </w:r>
      <w:proofErr w:type="gramEnd"/>
      <w:r>
        <w:rPr>
          <w:rFonts w:ascii="Arial" w:hAnsi="Arial" w:cs="Arial"/>
          <w:sz w:val="24"/>
          <w:szCs w:val="24"/>
        </w:rPr>
        <w:t xml:space="preserve"> 13-55.</w:t>
      </w:r>
    </w:p>
    <w:p w:rsidR="002C157C" w:rsidRDefault="002C157C" w:rsidP="00496D9C">
      <w:pPr>
        <w:spacing w:after="0" w:line="240" w:lineRule="auto"/>
        <w:rPr>
          <w:rFonts w:ascii="Arial" w:hAnsi="Arial" w:cs="Arial"/>
          <w:sz w:val="24"/>
          <w:szCs w:val="24"/>
        </w:rPr>
      </w:pPr>
    </w:p>
    <w:p w:rsidR="002C157C" w:rsidRDefault="002C157C" w:rsidP="00496D9C">
      <w:pPr>
        <w:spacing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w:t>
      </w:r>
      <w:proofErr w:type="gramEnd"/>
      <w:r>
        <w:rPr>
          <w:rFonts w:ascii="Arial" w:hAnsi="Arial" w:cs="Arial"/>
          <w:sz w:val="24"/>
          <w:szCs w:val="24"/>
        </w:rPr>
        <w:t xml:space="preserve">  (Ed), 1963, </w:t>
      </w:r>
      <w:r>
        <w:rPr>
          <w:rFonts w:ascii="Arial" w:hAnsi="Arial" w:cs="Arial"/>
          <w:sz w:val="24"/>
          <w:szCs w:val="24"/>
          <w:u w:val="single"/>
        </w:rPr>
        <w:t>Tribolium</w:t>
      </w:r>
      <w:r>
        <w:rPr>
          <w:rFonts w:ascii="Arial" w:hAnsi="Arial" w:cs="Arial"/>
          <w:sz w:val="24"/>
          <w:szCs w:val="24"/>
        </w:rPr>
        <w:t xml:space="preserve"> Inf. Bull </w:t>
      </w:r>
      <w:proofErr w:type="gramStart"/>
      <w:r>
        <w:rPr>
          <w:rFonts w:ascii="Arial" w:hAnsi="Arial" w:cs="Arial"/>
          <w:sz w:val="24"/>
          <w:szCs w:val="24"/>
        </w:rPr>
        <w:t>6 :</w:t>
      </w:r>
      <w:proofErr w:type="gramEnd"/>
      <w:r>
        <w:rPr>
          <w:rFonts w:ascii="Arial" w:hAnsi="Arial" w:cs="Arial"/>
          <w:sz w:val="24"/>
          <w:szCs w:val="24"/>
        </w:rPr>
        <w:t xml:space="preserve"> Illustration in front of Bulletin.</w:t>
      </w:r>
    </w:p>
    <w:p w:rsidR="002C157C" w:rsidRDefault="002C157C" w:rsidP="00496D9C">
      <w:pPr>
        <w:spacing w:after="0" w:line="240" w:lineRule="auto"/>
        <w:rPr>
          <w:rFonts w:ascii="Arial" w:hAnsi="Arial" w:cs="Arial"/>
          <w:sz w:val="24"/>
          <w:szCs w:val="24"/>
        </w:rPr>
      </w:pPr>
    </w:p>
    <w:p w:rsidR="002C157C" w:rsidRDefault="002C157C" w:rsidP="00496D9C">
      <w:pPr>
        <w:spacing w:after="0" w:line="240" w:lineRule="auto"/>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A., 1972.  </w:t>
      </w:r>
      <w:proofErr w:type="gramStart"/>
      <w:r>
        <w:rPr>
          <w:rFonts w:ascii="Arial" w:hAnsi="Arial" w:cs="Arial"/>
          <w:sz w:val="24"/>
          <w:szCs w:val="24"/>
        </w:rPr>
        <w:t>Morphology of compound eyes.</w:t>
      </w:r>
      <w:proofErr w:type="gramEnd"/>
      <w:r>
        <w:rPr>
          <w:rFonts w:ascii="Arial" w:hAnsi="Arial" w:cs="Arial"/>
          <w:sz w:val="24"/>
          <w:szCs w:val="24"/>
        </w:rPr>
        <w:t xml:space="preserve">  </w:t>
      </w:r>
      <w:proofErr w:type="gramStart"/>
      <w:r>
        <w:rPr>
          <w:rFonts w:ascii="Arial" w:hAnsi="Arial" w:cs="Arial"/>
          <w:sz w:val="24"/>
          <w:szCs w:val="24"/>
        </w:rPr>
        <w:t xml:space="preserve">In ‘The Biology of </w:t>
      </w:r>
      <w:r>
        <w:rPr>
          <w:rFonts w:ascii="Arial" w:hAnsi="Arial" w:cs="Arial"/>
          <w:sz w:val="24"/>
          <w:szCs w:val="24"/>
          <w:u w:val="single"/>
        </w:rPr>
        <w:t>Tribolium</w:t>
      </w:r>
      <w:r>
        <w:rPr>
          <w:rFonts w:ascii="Arial" w:hAnsi="Arial" w:cs="Arial"/>
          <w:sz w:val="24"/>
          <w:szCs w:val="24"/>
        </w:rPr>
        <w:t xml:space="preserve"> with </w:t>
      </w:r>
      <w:r>
        <w:rPr>
          <w:rFonts w:ascii="Arial" w:hAnsi="Arial" w:cs="Arial"/>
          <w:sz w:val="24"/>
          <w:szCs w:val="24"/>
        </w:rPr>
        <w:tab/>
      </w:r>
      <w:r>
        <w:rPr>
          <w:rFonts w:ascii="Arial" w:hAnsi="Arial" w:cs="Arial"/>
          <w:sz w:val="24"/>
          <w:szCs w:val="24"/>
        </w:rPr>
        <w:tab/>
      </w:r>
      <w:r>
        <w:rPr>
          <w:rFonts w:ascii="Arial" w:hAnsi="Arial" w:cs="Arial"/>
          <w:sz w:val="24"/>
          <w:szCs w:val="24"/>
        </w:rPr>
        <w:tab/>
        <w:t>Special Emphasis on Genetic Aspects, Vol.</w:t>
      </w:r>
      <w:proofErr w:type="gramEnd"/>
      <w:r>
        <w:rPr>
          <w:rFonts w:ascii="Arial" w:hAnsi="Arial" w:cs="Arial"/>
          <w:sz w:val="24"/>
          <w:szCs w:val="24"/>
        </w:rPr>
        <w:t xml:space="preserve"> </w:t>
      </w:r>
      <w:proofErr w:type="gramStart"/>
      <w:r>
        <w:rPr>
          <w:rFonts w:ascii="Arial" w:hAnsi="Arial" w:cs="Arial"/>
          <w:sz w:val="24"/>
          <w:szCs w:val="24"/>
        </w:rPr>
        <w:t>I, p.72.</w:t>
      </w:r>
      <w:proofErr w:type="gramEnd"/>
      <w:r>
        <w:rPr>
          <w:rFonts w:ascii="Arial" w:hAnsi="Arial" w:cs="Arial"/>
          <w:sz w:val="24"/>
          <w:szCs w:val="24"/>
        </w:rPr>
        <w:t xml:space="preserve">  </w:t>
      </w:r>
      <w:proofErr w:type="gramStart"/>
      <w:r>
        <w:rPr>
          <w:rFonts w:ascii="Arial" w:hAnsi="Arial" w:cs="Arial"/>
          <w:sz w:val="24"/>
          <w:szCs w:val="24"/>
        </w:rPr>
        <w:t xml:space="preserve">Oxford University </w:t>
      </w:r>
      <w:r>
        <w:rPr>
          <w:rFonts w:ascii="Arial" w:hAnsi="Arial" w:cs="Arial"/>
          <w:sz w:val="24"/>
          <w:szCs w:val="24"/>
        </w:rPr>
        <w:tab/>
      </w:r>
      <w:r>
        <w:rPr>
          <w:rFonts w:ascii="Arial" w:hAnsi="Arial" w:cs="Arial"/>
          <w:sz w:val="24"/>
          <w:szCs w:val="24"/>
        </w:rPr>
        <w:tab/>
      </w:r>
      <w:r>
        <w:rPr>
          <w:rFonts w:ascii="Arial" w:hAnsi="Arial" w:cs="Arial"/>
          <w:sz w:val="24"/>
          <w:szCs w:val="24"/>
        </w:rPr>
        <w:tab/>
        <w:t>Press.</w:t>
      </w:r>
      <w:proofErr w:type="gramEnd"/>
      <w:r>
        <w:rPr>
          <w:rFonts w:ascii="Arial" w:hAnsi="Arial" w:cs="Arial"/>
          <w:sz w:val="24"/>
          <w:szCs w:val="24"/>
        </w:rPr>
        <w:t xml:space="preserve"> </w:t>
      </w:r>
    </w:p>
    <w:p w:rsidR="002C157C" w:rsidRDefault="002C157C" w:rsidP="00496D9C">
      <w:pPr>
        <w:spacing w:after="0" w:line="240" w:lineRule="auto"/>
        <w:rPr>
          <w:rFonts w:ascii="Arial" w:hAnsi="Arial" w:cs="Arial"/>
          <w:sz w:val="24"/>
          <w:szCs w:val="24"/>
        </w:rPr>
      </w:pPr>
    </w:p>
    <w:p w:rsidR="002C157C" w:rsidRDefault="002C157C" w:rsidP="00496D9C">
      <w:pPr>
        <w:spacing w:after="0" w:line="240" w:lineRule="auto"/>
        <w:rPr>
          <w:rFonts w:ascii="Arial" w:hAnsi="Arial" w:cs="Arial"/>
          <w:sz w:val="24"/>
          <w:szCs w:val="24"/>
        </w:rPr>
      </w:pPr>
    </w:p>
    <w:p w:rsidR="002C157C" w:rsidRDefault="002C157C" w:rsidP="00137D4A">
      <w:pPr>
        <w:spacing w:after="0" w:line="240" w:lineRule="auto"/>
        <w:jc w:val="both"/>
        <w:rPr>
          <w:rFonts w:ascii="Arial" w:hAnsi="Arial" w:cs="Arial"/>
          <w:sz w:val="24"/>
          <w:szCs w:val="24"/>
        </w:rPr>
      </w:pPr>
      <w:r>
        <w:rPr>
          <w:rFonts w:ascii="Arial" w:hAnsi="Arial" w:cs="Arial"/>
          <w:sz w:val="24"/>
          <w:szCs w:val="24"/>
        </w:rPr>
        <w:t xml:space="preserve">New Mutants (Tribolium </w:t>
      </w:r>
      <w:proofErr w:type="spellStart"/>
      <w:r>
        <w:rPr>
          <w:rFonts w:ascii="Arial" w:hAnsi="Arial" w:cs="Arial"/>
          <w:sz w:val="24"/>
          <w:szCs w:val="24"/>
        </w:rPr>
        <w:t>castaneum</w:t>
      </w:r>
      <w:proofErr w:type="spellEnd"/>
      <w:proofErr w:type="gramStart"/>
      <w:r>
        <w:rPr>
          <w:rFonts w:ascii="Arial" w:hAnsi="Arial" w:cs="Arial"/>
          <w:sz w:val="24"/>
          <w:szCs w:val="24"/>
        </w:rPr>
        <w:t>) :</w:t>
      </w:r>
      <w:proofErr w:type="gramEnd"/>
      <w:r>
        <w:rPr>
          <w:rFonts w:ascii="Arial" w:hAnsi="Arial" w:cs="Arial"/>
          <w:sz w:val="24"/>
          <w:szCs w:val="24"/>
        </w:rPr>
        <w:t xml:space="preserve"> Richard W. </w:t>
      </w:r>
      <w:proofErr w:type="spellStart"/>
      <w:r>
        <w:rPr>
          <w:rFonts w:ascii="Arial" w:hAnsi="Arial" w:cs="Arial"/>
          <w:sz w:val="24"/>
          <w:szCs w:val="24"/>
        </w:rPr>
        <w:t>Beeman</w:t>
      </w:r>
      <w:proofErr w:type="spellEnd"/>
      <w:r>
        <w:rPr>
          <w:rFonts w:ascii="Arial" w:hAnsi="Arial" w:cs="Arial"/>
          <w:sz w:val="24"/>
          <w:szCs w:val="24"/>
        </w:rPr>
        <w:t xml:space="preserve"> and M. Susan Hass.</w:t>
      </w:r>
    </w:p>
    <w:p w:rsidR="002C157C" w:rsidRDefault="002C157C" w:rsidP="00137D4A">
      <w:pPr>
        <w:spacing w:after="0" w:line="240" w:lineRule="auto"/>
        <w:jc w:val="both"/>
        <w:rPr>
          <w:rFonts w:ascii="Arial" w:hAnsi="Arial" w:cs="Arial"/>
          <w:sz w:val="24"/>
          <w:szCs w:val="24"/>
        </w:rPr>
      </w:pPr>
    </w:p>
    <w:p w:rsidR="00147997" w:rsidRDefault="002C157C" w:rsidP="00137D4A">
      <w:pPr>
        <w:spacing w:after="0" w:line="240" w:lineRule="auto"/>
        <w:jc w:val="both"/>
        <w:rPr>
          <w:rFonts w:ascii="Arial" w:hAnsi="Arial" w:cs="Arial"/>
          <w:sz w:val="24"/>
          <w:szCs w:val="24"/>
        </w:rPr>
      </w:pPr>
      <w:r>
        <w:rPr>
          <w:rFonts w:ascii="Arial" w:hAnsi="Arial" w:cs="Arial"/>
          <w:sz w:val="24"/>
          <w:szCs w:val="24"/>
        </w:rPr>
        <w:t>Bronze (</w:t>
      </w:r>
      <w:proofErr w:type="spellStart"/>
      <w:proofErr w:type="gramStart"/>
      <w:r>
        <w:rPr>
          <w:rFonts w:ascii="Arial" w:hAnsi="Arial" w:cs="Arial"/>
          <w:sz w:val="24"/>
          <w:szCs w:val="24"/>
        </w:rPr>
        <w:t>bz</w:t>
      </w:r>
      <w:proofErr w:type="spellEnd"/>
      <w:proofErr w:type="gramEnd"/>
      <w:r>
        <w:rPr>
          <w:rFonts w:ascii="Arial" w:hAnsi="Arial" w:cs="Arial"/>
          <w:sz w:val="24"/>
          <w:szCs w:val="24"/>
        </w:rPr>
        <w:t>). Spontaneous recessive found in the wild-type HO-TCJ stock from Singapore.  This mutation is characterized by red eye color in the pupa and young adult.</w:t>
      </w:r>
      <w:r w:rsidR="00137D4A">
        <w:rPr>
          <w:rFonts w:ascii="Arial" w:hAnsi="Arial" w:cs="Arial"/>
          <w:sz w:val="24"/>
          <w:szCs w:val="24"/>
        </w:rPr>
        <w:t xml:space="preserve"> </w:t>
      </w:r>
      <w:r>
        <w:rPr>
          <w:rFonts w:ascii="Arial" w:hAnsi="Arial" w:cs="Arial"/>
          <w:sz w:val="24"/>
          <w:szCs w:val="24"/>
        </w:rPr>
        <w:t xml:space="preserve">As the adult matures, </w:t>
      </w:r>
      <w:r w:rsidR="00147997">
        <w:rPr>
          <w:rFonts w:ascii="Arial" w:hAnsi="Arial" w:cs="Arial"/>
          <w:sz w:val="24"/>
          <w:szCs w:val="24"/>
        </w:rPr>
        <w:t>the eye color deepens to a very dark red-brown color which is easy to confuse with wild-type eye color. These characteristics are similar to the previously described eye color mutation, maroon (m) (</w:t>
      </w:r>
      <w:proofErr w:type="spellStart"/>
      <w:r w:rsidR="00147997">
        <w:rPr>
          <w:rFonts w:ascii="Arial" w:hAnsi="Arial" w:cs="Arial"/>
          <w:sz w:val="24"/>
          <w:szCs w:val="24"/>
        </w:rPr>
        <w:t>Eddleman</w:t>
      </w:r>
      <w:proofErr w:type="spellEnd"/>
      <w:r w:rsidR="00147997">
        <w:rPr>
          <w:rFonts w:ascii="Arial" w:hAnsi="Arial" w:cs="Arial"/>
          <w:sz w:val="24"/>
          <w:szCs w:val="24"/>
        </w:rPr>
        <w:t>, TIB 5), which is closely linked to ruby (</w:t>
      </w:r>
      <w:proofErr w:type="spellStart"/>
      <w:proofErr w:type="gramStart"/>
      <w:r w:rsidR="00147997">
        <w:rPr>
          <w:rFonts w:ascii="Arial" w:hAnsi="Arial" w:cs="Arial"/>
          <w:sz w:val="24"/>
          <w:szCs w:val="24"/>
        </w:rPr>
        <w:t>rb</w:t>
      </w:r>
      <w:proofErr w:type="spellEnd"/>
      <w:proofErr w:type="gramEnd"/>
      <w:r w:rsidR="00147997">
        <w:rPr>
          <w:rFonts w:ascii="Arial" w:hAnsi="Arial" w:cs="Arial"/>
          <w:sz w:val="24"/>
          <w:szCs w:val="24"/>
        </w:rPr>
        <w:t xml:space="preserve">).  </w:t>
      </w:r>
      <w:proofErr w:type="spellStart"/>
      <w:proofErr w:type="gramStart"/>
      <w:r w:rsidR="00147997">
        <w:rPr>
          <w:rFonts w:ascii="Arial" w:hAnsi="Arial" w:cs="Arial"/>
          <w:sz w:val="24"/>
          <w:szCs w:val="24"/>
        </w:rPr>
        <w:t>Bz</w:t>
      </w:r>
      <w:proofErr w:type="spellEnd"/>
      <w:proofErr w:type="gramEnd"/>
      <w:r w:rsidR="00147997">
        <w:rPr>
          <w:rFonts w:ascii="Arial" w:hAnsi="Arial" w:cs="Arial"/>
          <w:sz w:val="24"/>
          <w:szCs w:val="24"/>
        </w:rPr>
        <w:t xml:space="preserve"> has complete </w:t>
      </w:r>
      <w:proofErr w:type="spellStart"/>
      <w:r w:rsidR="00147997">
        <w:rPr>
          <w:rFonts w:ascii="Arial" w:hAnsi="Arial" w:cs="Arial"/>
          <w:sz w:val="24"/>
          <w:szCs w:val="24"/>
        </w:rPr>
        <w:t>penetrance</w:t>
      </w:r>
      <w:proofErr w:type="spellEnd"/>
      <w:r w:rsidR="00147997">
        <w:rPr>
          <w:rFonts w:ascii="Arial" w:hAnsi="Arial" w:cs="Arial"/>
          <w:sz w:val="24"/>
          <w:szCs w:val="24"/>
        </w:rPr>
        <w:t xml:space="preserve"> and good viability as A </w:t>
      </w:r>
      <w:r w:rsidR="00147997">
        <w:rPr>
          <w:rFonts w:ascii="Arial" w:hAnsi="Arial" w:cs="Arial"/>
          <w:sz w:val="24"/>
          <w:szCs w:val="24"/>
        </w:rPr>
        <w:lastRenderedPageBreak/>
        <w:t>homozygous stock. It has been found to complement the eye color mutants hazel (h), chestnut ©, white (w), pearl (p), ruby, platinum (</w:t>
      </w:r>
      <w:proofErr w:type="spellStart"/>
      <w:r w:rsidR="00147997">
        <w:rPr>
          <w:rFonts w:ascii="Arial" w:hAnsi="Arial" w:cs="Arial"/>
          <w:sz w:val="24"/>
          <w:szCs w:val="24"/>
        </w:rPr>
        <w:t>pte</w:t>
      </w:r>
      <w:proofErr w:type="spellEnd"/>
      <w:r w:rsidR="00147997">
        <w:rPr>
          <w:rFonts w:ascii="Arial" w:hAnsi="Arial" w:cs="Arial"/>
          <w:sz w:val="24"/>
          <w:szCs w:val="24"/>
        </w:rPr>
        <w:t>) and ivory (</w:t>
      </w:r>
      <w:proofErr w:type="spellStart"/>
      <w:r w:rsidR="00147997">
        <w:rPr>
          <w:rFonts w:ascii="Arial" w:hAnsi="Arial" w:cs="Arial"/>
          <w:sz w:val="24"/>
          <w:szCs w:val="24"/>
        </w:rPr>
        <w:t>i</w:t>
      </w:r>
      <w:proofErr w:type="spellEnd"/>
      <w:r w:rsidR="00147997">
        <w:rPr>
          <w:rFonts w:ascii="Arial" w:hAnsi="Arial" w:cs="Arial"/>
          <w:sz w:val="24"/>
          <w:szCs w:val="24"/>
        </w:rPr>
        <w:t xml:space="preserve">), and is not X-linked.  Linkage testing is currently underway to see if it maps to a locus near </w:t>
      </w:r>
      <w:proofErr w:type="spellStart"/>
      <w:proofErr w:type="gramStart"/>
      <w:r w:rsidR="00147997">
        <w:rPr>
          <w:rFonts w:ascii="Arial" w:hAnsi="Arial" w:cs="Arial"/>
          <w:sz w:val="24"/>
          <w:szCs w:val="24"/>
        </w:rPr>
        <w:t>rb</w:t>
      </w:r>
      <w:proofErr w:type="spellEnd"/>
      <w:proofErr w:type="gramEnd"/>
      <w:r w:rsidR="00147997">
        <w:rPr>
          <w:rFonts w:ascii="Arial" w:hAnsi="Arial" w:cs="Arial"/>
          <w:sz w:val="24"/>
          <w:szCs w:val="24"/>
        </w:rPr>
        <w:t>.</w:t>
      </w:r>
    </w:p>
    <w:p w:rsidR="00147997" w:rsidRDefault="00147997" w:rsidP="00137D4A">
      <w:pPr>
        <w:spacing w:after="0" w:line="240" w:lineRule="auto"/>
        <w:jc w:val="both"/>
        <w:rPr>
          <w:rFonts w:ascii="Arial" w:hAnsi="Arial" w:cs="Arial"/>
          <w:sz w:val="24"/>
          <w:szCs w:val="24"/>
        </w:rPr>
      </w:pPr>
    </w:p>
    <w:p w:rsidR="002C157C" w:rsidRDefault="00147997" w:rsidP="00137D4A">
      <w:pPr>
        <w:spacing w:after="0" w:line="240" w:lineRule="auto"/>
        <w:jc w:val="both"/>
        <w:rPr>
          <w:rFonts w:ascii="Arial" w:hAnsi="Arial" w:cs="Arial"/>
          <w:sz w:val="24"/>
          <w:szCs w:val="24"/>
        </w:rPr>
      </w:pPr>
      <w:r>
        <w:rPr>
          <w:rFonts w:ascii="Arial" w:hAnsi="Arial" w:cs="Arial"/>
          <w:sz w:val="24"/>
          <w:szCs w:val="24"/>
        </w:rPr>
        <w:t>Bronze-</w:t>
      </w:r>
      <w:proofErr w:type="gramStart"/>
      <w:r>
        <w:rPr>
          <w:rFonts w:ascii="Arial" w:hAnsi="Arial" w:cs="Arial"/>
          <w:sz w:val="24"/>
          <w:szCs w:val="24"/>
        </w:rPr>
        <w:t xml:space="preserve">2 </w:t>
      </w:r>
      <w:r w:rsidR="00F320A7">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bz</w:t>
      </w:r>
      <w:r w:rsidRPr="00F320A7">
        <w:rPr>
          <w:rFonts w:ascii="Arial" w:hAnsi="Arial" w:cs="Arial"/>
          <w:sz w:val="24"/>
          <w:szCs w:val="24"/>
          <w:vertAlign w:val="superscript"/>
        </w:rPr>
        <w:t>2</w:t>
      </w:r>
      <w:r>
        <w:rPr>
          <w:rFonts w:ascii="Arial" w:hAnsi="Arial" w:cs="Arial"/>
          <w:sz w:val="24"/>
          <w:szCs w:val="24"/>
        </w:rPr>
        <w:t>). Spontaneous recessive found in the wild-type Nig-1 stock from Nigeria.  This mutation is characterized by red eye color in the pupa and young adult.</w:t>
      </w:r>
      <w:r w:rsidR="00F320A7">
        <w:rPr>
          <w:rFonts w:ascii="Arial" w:hAnsi="Arial" w:cs="Arial"/>
          <w:sz w:val="24"/>
          <w:szCs w:val="24"/>
        </w:rPr>
        <w:t xml:space="preserve"> Similar to </w:t>
      </w:r>
      <w:proofErr w:type="spellStart"/>
      <w:proofErr w:type="gramStart"/>
      <w:r w:rsidR="00F320A7">
        <w:rPr>
          <w:rFonts w:ascii="Arial" w:hAnsi="Arial" w:cs="Arial"/>
          <w:sz w:val="24"/>
          <w:szCs w:val="24"/>
        </w:rPr>
        <w:t>bz</w:t>
      </w:r>
      <w:proofErr w:type="spellEnd"/>
      <w:proofErr w:type="gramEnd"/>
      <w:r w:rsidR="00F320A7">
        <w:rPr>
          <w:rFonts w:ascii="Arial" w:hAnsi="Arial" w:cs="Arial"/>
          <w:sz w:val="24"/>
          <w:szCs w:val="24"/>
        </w:rPr>
        <w:t xml:space="preserve">, a the adult matures, the eye color deepens to a very dark red-brown color which is easily confused with wild-type eye color. This mutant fails to complement </w:t>
      </w:r>
      <w:proofErr w:type="spellStart"/>
      <w:proofErr w:type="gramStart"/>
      <w:r w:rsidR="00F320A7">
        <w:rPr>
          <w:rFonts w:ascii="Arial" w:hAnsi="Arial" w:cs="Arial"/>
          <w:sz w:val="24"/>
          <w:szCs w:val="24"/>
        </w:rPr>
        <w:t>bz</w:t>
      </w:r>
      <w:proofErr w:type="spellEnd"/>
      <w:proofErr w:type="gramEnd"/>
      <w:r w:rsidR="00F320A7">
        <w:rPr>
          <w:rFonts w:ascii="Arial" w:hAnsi="Arial" w:cs="Arial"/>
          <w:sz w:val="24"/>
          <w:szCs w:val="24"/>
        </w:rPr>
        <w:t xml:space="preserve">, and thus appears to be an allele of </w:t>
      </w:r>
      <w:proofErr w:type="spellStart"/>
      <w:r w:rsidR="00F320A7">
        <w:rPr>
          <w:rFonts w:ascii="Arial" w:hAnsi="Arial" w:cs="Arial"/>
          <w:sz w:val="24"/>
          <w:szCs w:val="24"/>
        </w:rPr>
        <w:t>bz</w:t>
      </w:r>
      <w:proofErr w:type="spellEnd"/>
      <w:r w:rsidR="00F320A7">
        <w:rPr>
          <w:rFonts w:ascii="Arial" w:hAnsi="Arial" w:cs="Arial"/>
          <w:sz w:val="24"/>
          <w:szCs w:val="24"/>
        </w:rPr>
        <w:t>.</w:t>
      </w:r>
    </w:p>
    <w:p w:rsidR="00F320A7" w:rsidRDefault="00F320A7" w:rsidP="00137D4A">
      <w:pPr>
        <w:spacing w:after="0" w:line="240" w:lineRule="auto"/>
        <w:jc w:val="both"/>
        <w:rPr>
          <w:rFonts w:ascii="Arial" w:hAnsi="Arial" w:cs="Arial"/>
          <w:sz w:val="24"/>
          <w:szCs w:val="24"/>
        </w:rPr>
      </w:pPr>
    </w:p>
    <w:p w:rsidR="00F320A7" w:rsidRDefault="00F320A7" w:rsidP="00137D4A">
      <w:pPr>
        <w:spacing w:after="0" w:line="240" w:lineRule="auto"/>
        <w:jc w:val="both"/>
        <w:rPr>
          <w:rFonts w:ascii="Arial" w:hAnsi="Arial" w:cs="Arial"/>
          <w:sz w:val="24"/>
          <w:szCs w:val="24"/>
        </w:rPr>
      </w:pPr>
      <w:proofErr w:type="gramStart"/>
      <w:r>
        <w:rPr>
          <w:rFonts w:ascii="Arial" w:hAnsi="Arial" w:cs="Arial"/>
          <w:sz w:val="24"/>
          <w:szCs w:val="24"/>
        </w:rPr>
        <w:t>Brown</w:t>
      </w:r>
      <w:r w:rsidR="00137D4A">
        <w:rPr>
          <w:rFonts w:ascii="Arial" w:hAnsi="Arial" w:cs="Arial"/>
          <w:sz w:val="24"/>
          <w:szCs w:val="24"/>
        </w:rPr>
        <w:t xml:space="preserve"> </w:t>
      </w:r>
      <w:r>
        <w:rPr>
          <w:rFonts w:ascii="Arial" w:hAnsi="Arial" w:cs="Arial"/>
          <w:sz w:val="24"/>
          <w:szCs w:val="24"/>
        </w:rPr>
        <w:t>eye</w:t>
      </w:r>
      <w:r w:rsidR="00137D4A">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brn</w:t>
      </w:r>
      <w:proofErr w:type="spellEnd"/>
      <w:r>
        <w:rPr>
          <w:rFonts w:ascii="Arial" w:hAnsi="Arial" w:cs="Arial"/>
          <w:sz w:val="24"/>
          <w:szCs w:val="24"/>
        </w:rPr>
        <w:t>).</w:t>
      </w:r>
      <w:proofErr w:type="gramEnd"/>
      <w:r w:rsidR="00137D4A">
        <w:rPr>
          <w:rFonts w:ascii="Arial" w:hAnsi="Arial" w:cs="Arial"/>
          <w:sz w:val="24"/>
          <w:szCs w:val="24"/>
        </w:rPr>
        <w:t xml:space="preserve"> </w:t>
      </w:r>
      <w:r>
        <w:rPr>
          <w:rFonts w:ascii="Arial" w:hAnsi="Arial" w:cs="Arial"/>
          <w:sz w:val="24"/>
          <w:szCs w:val="24"/>
        </w:rPr>
        <w:t>Spontaneous recessive found in the Reindeer</w:t>
      </w:r>
      <w:r w:rsidR="00137D4A">
        <w:rPr>
          <w:rFonts w:ascii="Arial" w:hAnsi="Arial" w:cs="Arial"/>
          <w:sz w:val="24"/>
          <w:szCs w:val="24"/>
        </w:rPr>
        <w:t xml:space="preserve"> </w:t>
      </w:r>
      <w:r>
        <w:rPr>
          <w:rFonts w:ascii="Arial" w:hAnsi="Arial" w:cs="Arial"/>
          <w:sz w:val="24"/>
          <w:szCs w:val="24"/>
        </w:rPr>
        <w:t>(Crossover Suppressor)</w:t>
      </w:r>
      <w:r w:rsidR="00137D4A">
        <w:rPr>
          <w:rFonts w:ascii="Arial" w:hAnsi="Arial" w:cs="Arial"/>
          <w:sz w:val="24"/>
          <w:szCs w:val="24"/>
        </w:rPr>
        <w:t xml:space="preserve"> </w:t>
      </w:r>
      <w:r>
        <w:rPr>
          <w:rFonts w:ascii="Arial" w:hAnsi="Arial" w:cs="Arial"/>
          <w:sz w:val="24"/>
          <w:szCs w:val="24"/>
        </w:rPr>
        <w:t xml:space="preserve">/Pinched </w:t>
      </w:r>
      <w:proofErr w:type="spellStart"/>
      <w:r>
        <w:rPr>
          <w:rFonts w:ascii="Arial" w:hAnsi="Arial" w:cs="Arial"/>
          <w:sz w:val="24"/>
          <w:szCs w:val="24"/>
        </w:rPr>
        <w:t>sternellum</w:t>
      </w:r>
      <w:proofErr w:type="spellEnd"/>
      <w:r>
        <w:rPr>
          <w:rFonts w:ascii="Arial" w:hAnsi="Arial" w:cs="Arial"/>
          <w:sz w:val="24"/>
          <w:szCs w:val="24"/>
        </w:rPr>
        <w:t xml:space="preserve"> (Rd [CS]/Ps) stock. Eyes of mature adults are deep brown and difficult to distinguish from wild-type on casual inspection.</w:t>
      </w:r>
      <w:r w:rsidR="00137D4A">
        <w:rPr>
          <w:rFonts w:ascii="Arial" w:hAnsi="Arial" w:cs="Arial"/>
          <w:sz w:val="24"/>
          <w:szCs w:val="24"/>
        </w:rPr>
        <w:t xml:space="preserve"> </w:t>
      </w:r>
      <w:r>
        <w:rPr>
          <w:rFonts w:ascii="Arial" w:hAnsi="Arial" w:cs="Arial"/>
          <w:sz w:val="24"/>
          <w:szCs w:val="24"/>
        </w:rPr>
        <w:t>This eye color gene complements chestnut ©, bronze (</w:t>
      </w:r>
      <w:proofErr w:type="spellStart"/>
      <w:proofErr w:type="gramStart"/>
      <w:r>
        <w:rPr>
          <w:rFonts w:ascii="Arial" w:hAnsi="Arial" w:cs="Arial"/>
          <w:sz w:val="24"/>
          <w:szCs w:val="24"/>
        </w:rPr>
        <w:t>bz</w:t>
      </w:r>
      <w:proofErr w:type="spellEnd"/>
      <w:proofErr w:type="gramEnd"/>
      <w:r>
        <w:rPr>
          <w:rFonts w:ascii="Arial" w:hAnsi="Arial" w:cs="Arial"/>
          <w:sz w:val="24"/>
          <w:szCs w:val="24"/>
        </w:rPr>
        <w:t>) and red (r). It has been shown to be X-linked and may be an allele of Modifier of red (</w:t>
      </w:r>
      <w:proofErr w:type="spellStart"/>
      <w:r>
        <w:rPr>
          <w:rFonts w:ascii="Arial" w:hAnsi="Arial" w:cs="Arial"/>
          <w:sz w:val="24"/>
          <w:szCs w:val="24"/>
        </w:rPr>
        <w:t>r</w:t>
      </w:r>
      <w:r>
        <w:rPr>
          <w:rFonts w:ascii="Arial" w:hAnsi="Arial" w:cs="Arial"/>
          <w:sz w:val="24"/>
          <w:szCs w:val="24"/>
          <w:vertAlign w:val="superscript"/>
        </w:rPr>
        <w:t>M</w:t>
      </w:r>
      <w:proofErr w:type="spellEnd"/>
      <w:r>
        <w:rPr>
          <w:rFonts w:ascii="Arial" w:hAnsi="Arial" w:cs="Arial"/>
          <w:sz w:val="24"/>
          <w:szCs w:val="24"/>
        </w:rPr>
        <w:t>). Complementation testing is underway to further characterize this gene.</w:t>
      </w:r>
    </w:p>
    <w:p w:rsidR="006A3B76" w:rsidRDefault="006A3B76" w:rsidP="00137D4A">
      <w:pPr>
        <w:spacing w:after="0" w:line="240" w:lineRule="auto"/>
        <w:jc w:val="both"/>
        <w:rPr>
          <w:rFonts w:ascii="Arial" w:hAnsi="Arial" w:cs="Arial"/>
          <w:sz w:val="24"/>
          <w:szCs w:val="24"/>
        </w:rPr>
      </w:pPr>
    </w:p>
    <w:p w:rsidR="00137D4A" w:rsidRDefault="00137D4A" w:rsidP="00137D4A">
      <w:pPr>
        <w:spacing w:after="0" w:line="240" w:lineRule="auto"/>
        <w:jc w:val="both"/>
        <w:rPr>
          <w:rFonts w:ascii="Arial" w:hAnsi="Arial" w:cs="Arial"/>
          <w:sz w:val="24"/>
          <w:szCs w:val="24"/>
        </w:rPr>
      </w:pPr>
    </w:p>
    <w:p w:rsidR="00137D4A" w:rsidRDefault="00137D4A" w:rsidP="00137D4A">
      <w:pPr>
        <w:spacing w:after="0" w:line="240" w:lineRule="auto"/>
        <w:jc w:val="both"/>
        <w:rPr>
          <w:rFonts w:ascii="Arial" w:hAnsi="Arial" w:cs="Arial"/>
          <w:sz w:val="24"/>
          <w:szCs w:val="24"/>
        </w:rPr>
      </w:pPr>
    </w:p>
    <w:p w:rsidR="006A3B76" w:rsidRDefault="006A3B76" w:rsidP="00137D4A">
      <w:pPr>
        <w:spacing w:after="0" w:line="240" w:lineRule="auto"/>
        <w:jc w:val="both"/>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w:t>
      </w:r>
      <w:proofErr w:type="gramEnd"/>
      <w:r>
        <w:rPr>
          <w:rFonts w:ascii="Arial" w:hAnsi="Arial" w:cs="Arial"/>
          <w:sz w:val="24"/>
          <w:szCs w:val="24"/>
        </w:rPr>
        <w:t xml:space="preserve"> </w:t>
      </w:r>
    </w:p>
    <w:p w:rsidR="006A3B76" w:rsidRDefault="006A3B76" w:rsidP="00137D4A">
      <w:pPr>
        <w:spacing w:after="0" w:line="240" w:lineRule="auto"/>
        <w:jc w:val="both"/>
        <w:rPr>
          <w:rFonts w:ascii="Arial" w:hAnsi="Arial" w:cs="Arial"/>
          <w:sz w:val="24"/>
          <w:szCs w:val="24"/>
        </w:rPr>
      </w:pPr>
      <w:r>
        <w:rPr>
          <w:rFonts w:ascii="Arial" w:hAnsi="Arial" w:cs="Arial"/>
          <w:sz w:val="24"/>
          <w:szCs w:val="24"/>
        </w:rPr>
        <w:t xml:space="preserve">Biology </w:t>
      </w:r>
      <w:proofErr w:type="spellStart"/>
      <w:r>
        <w:rPr>
          <w:rFonts w:ascii="Arial" w:hAnsi="Arial" w:cs="Arial"/>
          <w:sz w:val="24"/>
          <w:szCs w:val="24"/>
        </w:rPr>
        <w:t>Department</w:t>
      </w:r>
      <w:proofErr w:type="gramStart"/>
      <w:r>
        <w:rPr>
          <w:rFonts w:ascii="Arial" w:hAnsi="Arial" w:cs="Arial"/>
          <w:sz w:val="24"/>
          <w:szCs w:val="24"/>
        </w:rPr>
        <w:t>,California</w:t>
      </w:r>
      <w:proofErr w:type="spellEnd"/>
      <w:proofErr w:type="gramEnd"/>
      <w:r>
        <w:rPr>
          <w:rFonts w:ascii="Arial" w:hAnsi="Arial" w:cs="Arial"/>
          <w:sz w:val="24"/>
          <w:szCs w:val="24"/>
        </w:rPr>
        <w:t xml:space="preserve"> State </w:t>
      </w:r>
      <w:proofErr w:type="spellStart"/>
      <w:r>
        <w:rPr>
          <w:rFonts w:ascii="Arial" w:hAnsi="Arial" w:cs="Arial"/>
          <w:sz w:val="24"/>
          <w:szCs w:val="24"/>
        </w:rPr>
        <w:t>University,San</w:t>
      </w:r>
      <w:proofErr w:type="spellEnd"/>
      <w:r>
        <w:rPr>
          <w:rFonts w:ascii="Arial" w:hAnsi="Arial" w:cs="Arial"/>
          <w:sz w:val="24"/>
          <w:szCs w:val="24"/>
        </w:rPr>
        <w:t xml:space="preserve"> </w:t>
      </w:r>
      <w:proofErr w:type="spellStart"/>
      <w:r>
        <w:rPr>
          <w:rFonts w:ascii="Arial" w:hAnsi="Arial" w:cs="Arial"/>
          <w:sz w:val="24"/>
          <w:szCs w:val="24"/>
        </w:rPr>
        <w:t>Bernardino,California</w:t>
      </w:r>
      <w:proofErr w:type="spellEnd"/>
    </w:p>
    <w:p w:rsidR="006A3B76" w:rsidRDefault="006A3B76" w:rsidP="00137D4A">
      <w:pPr>
        <w:spacing w:after="0" w:line="240" w:lineRule="auto"/>
        <w:jc w:val="both"/>
        <w:rPr>
          <w:rFonts w:ascii="Arial" w:hAnsi="Arial" w:cs="Arial"/>
          <w:sz w:val="24"/>
          <w:szCs w:val="24"/>
        </w:rPr>
      </w:pPr>
    </w:p>
    <w:p w:rsidR="006A3B76" w:rsidRDefault="006A3B76" w:rsidP="00137D4A">
      <w:pPr>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Regeneration  in</w:t>
      </w:r>
      <w:proofErr w:type="gramEnd"/>
      <w:r>
        <w:rPr>
          <w:rFonts w:ascii="Arial" w:hAnsi="Arial" w:cs="Arial"/>
          <w:sz w:val="24"/>
          <w:szCs w:val="24"/>
        </w:rPr>
        <w:t xml:space="preserve">  walking  sticks.</w:t>
      </w:r>
    </w:p>
    <w:p w:rsidR="006A3B76" w:rsidRDefault="006A3B76" w:rsidP="00137D4A">
      <w:pPr>
        <w:spacing w:after="0" w:line="240" w:lineRule="auto"/>
        <w:jc w:val="both"/>
        <w:rPr>
          <w:rFonts w:ascii="Arial" w:hAnsi="Arial" w:cs="Arial"/>
          <w:sz w:val="24"/>
          <w:szCs w:val="24"/>
        </w:rPr>
      </w:pPr>
    </w:p>
    <w:p w:rsidR="006A3B76" w:rsidRDefault="006A3B76" w:rsidP="00137D4A">
      <w:pPr>
        <w:spacing w:after="0" w:line="240" w:lineRule="auto"/>
        <w:jc w:val="both"/>
        <w:rPr>
          <w:rFonts w:ascii="Arial" w:hAnsi="Arial" w:cs="Arial"/>
          <w:sz w:val="24"/>
          <w:szCs w:val="24"/>
        </w:rPr>
      </w:pPr>
      <w:r>
        <w:rPr>
          <w:rFonts w:ascii="Arial" w:hAnsi="Arial" w:cs="Arial"/>
          <w:sz w:val="24"/>
          <w:szCs w:val="24"/>
        </w:rPr>
        <w:t xml:space="preserve">My colleague, Dr. Britt </w:t>
      </w:r>
      <w:proofErr w:type="spellStart"/>
      <w:r>
        <w:rPr>
          <w:rFonts w:ascii="Arial" w:hAnsi="Arial" w:cs="Arial"/>
          <w:sz w:val="24"/>
          <w:szCs w:val="24"/>
        </w:rPr>
        <w:t>Leatham</w:t>
      </w:r>
      <w:proofErr w:type="spellEnd"/>
      <w:r>
        <w:rPr>
          <w:rFonts w:ascii="Arial" w:hAnsi="Arial" w:cs="Arial"/>
          <w:sz w:val="24"/>
          <w:szCs w:val="24"/>
        </w:rPr>
        <w:t xml:space="preserve"> from the Geology </w:t>
      </w:r>
      <w:proofErr w:type="spellStart"/>
      <w:r>
        <w:rPr>
          <w:rFonts w:ascii="Arial" w:hAnsi="Arial" w:cs="Arial"/>
          <w:sz w:val="24"/>
          <w:szCs w:val="24"/>
        </w:rPr>
        <w:t>Departent</w:t>
      </w:r>
      <w:proofErr w:type="spellEnd"/>
      <w:r>
        <w:rPr>
          <w:rFonts w:ascii="Arial" w:hAnsi="Arial" w:cs="Arial"/>
          <w:sz w:val="24"/>
          <w:szCs w:val="24"/>
        </w:rPr>
        <w:t>, received a gift of about 15 immature walking sticks.</w:t>
      </w:r>
      <w:r w:rsidR="00A15F96">
        <w:rPr>
          <w:rFonts w:ascii="Arial" w:hAnsi="Arial" w:cs="Arial"/>
          <w:sz w:val="24"/>
          <w:szCs w:val="24"/>
        </w:rPr>
        <w:t xml:space="preserve"> </w:t>
      </w:r>
      <w:r>
        <w:rPr>
          <w:rFonts w:ascii="Arial" w:hAnsi="Arial" w:cs="Arial"/>
          <w:sz w:val="24"/>
          <w:szCs w:val="24"/>
        </w:rPr>
        <w:t>The donor was vague about the origin, but it is likely she purchased an imported gravid female in a pet shop. Upon my request, Britt gave me two specimens. They turned out to be males. I put them in a rearing chamber, fed them rose leaves, and supplied them with water.</w:t>
      </w:r>
    </w:p>
    <w:p w:rsidR="006A3B76" w:rsidRDefault="006A3B76" w:rsidP="00137D4A">
      <w:pPr>
        <w:spacing w:after="0" w:line="240" w:lineRule="auto"/>
        <w:jc w:val="both"/>
        <w:rPr>
          <w:rFonts w:ascii="Arial" w:hAnsi="Arial" w:cs="Arial"/>
          <w:sz w:val="24"/>
          <w:szCs w:val="24"/>
        </w:rPr>
      </w:pPr>
    </w:p>
    <w:p w:rsidR="006A3B76" w:rsidRDefault="006A3B76" w:rsidP="00137D4A">
      <w:pPr>
        <w:spacing w:after="0" w:line="240" w:lineRule="auto"/>
        <w:jc w:val="both"/>
        <w:rPr>
          <w:rFonts w:ascii="Arial" w:hAnsi="Arial" w:cs="Arial"/>
          <w:sz w:val="24"/>
          <w:szCs w:val="24"/>
        </w:rPr>
      </w:pPr>
      <w:r>
        <w:rPr>
          <w:rFonts w:ascii="Arial" w:hAnsi="Arial" w:cs="Arial"/>
          <w:sz w:val="24"/>
          <w:szCs w:val="24"/>
        </w:rPr>
        <w:t>The rearing chamber consisted of a finger bowl, to which a glass tube similar to those used in kerosene lamps was attached. One end of the tube was somewhat wider than the other and could be attached by means of a broad rubber band to the finger bowl.  The opposite end was closed by means of a piece of No.00 (29 meshes/inch) silk bolting cloth about 9 cm in diameter sealed to the glass tube and serving for ventilation.  This proved to be the favorite perch for one of the walking sticks).</w:t>
      </w:r>
    </w:p>
    <w:p w:rsidR="006A3B76" w:rsidRDefault="006A3B76" w:rsidP="00137D4A">
      <w:pPr>
        <w:spacing w:after="0" w:line="240" w:lineRule="auto"/>
        <w:jc w:val="both"/>
        <w:rPr>
          <w:rFonts w:ascii="Arial" w:hAnsi="Arial" w:cs="Arial"/>
          <w:sz w:val="24"/>
          <w:szCs w:val="24"/>
        </w:rPr>
      </w:pPr>
    </w:p>
    <w:p w:rsidR="006A3B76" w:rsidRDefault="006A3B76" w:rsidP="00137D4A">
      <w:pPr>
        <w:spacing w:after="0" w:line="240" w:lineRule="auto"/>
        <w:jc w:val="both"/>
        <w:rPr>
          <w:rFonts w:ascii="Arial" w:hAnsi="Arial" w:cs="Arial"/>
          <w:sz w:val="24"/>
          <w:szCs w:val="24"/>
        </w:rPr>
      </w:pPr>
      <w:r>
        <w:rPr>
          <w:rFonts w:ascii="Arial" w:hAnsi="Arial" w:cs="Arial"/>
          <w:sz w:val="24"/>
          <w:szCs w:val="24"/>
        </w:rPr>
        <w:t>The walking sticks adapted readily to their new quarters. They fed on the rose leaves as food. They began to chew on the edge of the leaf, either the base or the tip of the leaf, leaving a characteristic spindle-shaped space and gradually worked their way to the middle vein of the leaf.</w:t>
      </w:r>
    </w:p>
    <w:p w:rsidR="00425EB6" w:rsidRDefault="00425EB6" w:rsidP="00137D4A">
      <w:pPr>
        <w:spacing w:after="0" w:line="240" w:lineRule="auto"/>
        <w:jc w:val="both"/>
        <w:rPr>
          <w:rFonts w:ascii="Arial" w:hAnsi="Arial" w:cs="Arial"/>
          <w:sz w:val="24"/>
          <w:szCs w:val="24"/>
        </w:rPr>
      </w:pPr>
    </w:p>
    <w:p w:rsidR="00425EB6" w:rsidRDefault="00425EB6" w:rsidP="00A15F96">
      <w:pPr>
        <w:spacing w:after="0" w:line="240" w:lineRule="auto"/>
        <w:jc w:val="both"/>
        <w:rPr>
          <w:rFonts w:ascii="Arial" w:hAnsi="Arial" w:cs="Arial"/>
          <w:sz w:val="24"/>
          <w:szCs w:val="24"/>
        </w:rPr>
      </w:pPr>
      <w:r>
        <w:rPr>
          <w:rFonts w:ascii="Arial" w:hAnsi="Arial" w:cs="Arial"/>
          <w:sz w:val="24"/>
          <w:szCs w:val="24"/>
        </w:rPr>
        <w:t>I obtained the walking sticks in early August, 2000. I kept them on the kitchen counter. Both of the walking sticks were green when I obtained them.  One of them usually</w:t>
      </w:r>
      <w:r w:rsidR="00A15F96">
        <w:rPr>
          <w:rFonts w:ascii="Arial" w:hAnsi="Arial" w:cs="Arial"/>
          <w:sz w:val="24"/>
          <w:szCs w:val="24"/>
        </w:rPr>
        <w:t xml:space="preserve"> </w:t>
      </w:r>
      <w:r>
        <w:rPr>
          <w:rFonts w:ascii="Arial" w:hAnsi="Arial" w:cs="Arial"/>
          <w:sz w:val="24"/>
          <w:szCs w:val="24"/>
        </w:rPr>
        <w:t>rested on the silk bolting cloth seal, clinging with its claws of the middle and hind legs.</w:t>
      </w:r>
      <w:r w:rsidR="00A15F96">
        <w:rPr>
          <w:rFonts w:ascii="Arial" w:hAnsi="Arial" w:cs="Arial"/>
          <w:sz w:val="24"/>
          <w:szCs w:val="24"/>
        </w:rPr>
        <w:t xml:space="preserve"> </w:t>
      </w:r>
      <w:r>
        <w:rPr>
          <w:rFonts w:ascii="Arial" w:hAnsi="Arial" w:cs="Arial"/>
          <w:sz w:val="24"/>
          <w:szCs w:val="24"/>
        </w:rPr>
        <w:t xml:space="preserve">The first pair of legs extended in parallel fashion – one on each side of the head, </w:t>
      </w:r>
      <w:r>
        <w:rPr>
          <w:rFonts w:ascii="Arial" w:hAnsi="Arial" w:cs="Arial"/>
          <w:sz w:val="24"/>
          <w:szCs w:val="24"/>
        </w:rPr>
        <w:lastRenderedPageBreak/>
        <w:t xml:space="preserve">apparently to protect its eyes, antennae and head. As it grew (I did not see any signs of </w:t>
      </w:r>
      <w:proofErr w:type="spellStart"/>
      <w:r>
        <w:rPr>
          <w:rFonts w:ascii="Arial" w:hAnsi="Arial" w:cs="Arial"/>
          <w:sz w:val="24"/>
          <w:szCs w:val="24"/>
        </w:rPr>
        <w:t>exuvia</w:t>
      </w:r>
      <w:proofErr w:type="spellEnd"/>
      <w:r>
        <w:rPr>
          <w:rFonts w:ascii="Arial" w:hAnsi="Arial" w:cs="Arial"/>
          <w:sz w:val="24"/>
          <w:szCs w:val="24"/>
        </w:rPr>
        <w:t>) the body became too long to fit in the space provided by the silk bolting cloth, but this problem was solved by the insect by attaching itself with the aid of the claws on the third pair of legs. The middle pair of legs was extended and hung on each side of the body. The first pair would hang protectively on both sides of its head and beyond (See Figs. 1 and 2A). The femur of the first legs had a row of numerous spines on its medial surface.</w:t>
      </w:r>
    </w:p>
    <w:p w:rsidR="00A15F96" w:rsidRDefault="00A15F96" w:rsidP="00A15F96">
      <w:pPr>
        <w:spacing w:after="0" w:line="240" w:lineRule="auto"/>
        <w:jc w:val="both"/>
        <w:rPr>
          <w:rFonts w:ascii="Arial" w:hAnsi="Arial" w:cs="Arial"/>
          <w:sz w:val="24"/>
          <w:szCs w:val="24"/>
        </w:rPr>
      </w:pPr>
    </w:p>
    <w:p w:rsidR="00425EB6" w:rsidRDefault="00425EB6" w:rsidP="00A15F96">
      <w:pPr>
        <w:spacing w:after="0" w:line="240" w:lineRule="auto"/>
        <w:jc w:val="both"/>
        <w:rPr>
          <w:rFonts w:ascii="Arial" w:hAnsi="Arial" w:cs="Arial"/>
          <w:sz w:val="24"/>
          <w:szCs w:val="24"/>
        </w:rPr>
      </w:pPr>
      <w:r>
        <w:rPr>
          <w:rFonts w:ascii="Arial" w:hAnsi="Arial" w:cs="Arial"/>
          <w:sz w:val="24"/>
          <w:szCs w:val="24"/>
        </w:rPr>
        <w:t xml:space="preserve">Although the walking sticks are immature, they probably belong to the </w:t>
      </w:r>
      <w:proofErr w:type="spellStart"/>
      <w:r>
        <w:rPr>
          <w:rFonts w:ascii="Arial" w:hAnsi="Arial" w:cs="Arial"/>
          <w:sz w:val="24"/>
          <w:szCs w:val="24"/>
        </w:rPr>
        <w:t>Phasmatidae</w:t>
      </w:r>
      <w:proofErr w:type="spellEnd"/>
      <w:r>
        <w:rPr>
          <w:rFonts w:ascii="Arial" w:hAnsi="Arial" w:cs="Arial"/>
          <w:sz w:val="24"/>
          <w:szCs w:val="24"/>
        </w:rPr>
        <w:t>.</w:t>
      </w:r>
      <w:r w:rsidR="00A15F96">
        <w:rPr>
          <w:rFonts w:ascii="Arial" w:hAnsi="Arial" w:cs="Arial"/>
          <w:sz w:val="24"/>
          <w:szCs w:val="24"/>
        </w:rPr>
        <w:t xml:space="preserve"> </w:t>
      </w:r>
      <w:r>
        <w:rPr>
          <w:rFonts w:ascii="Arial" w:hAnsi="Arial" w:cs="Arial"/>
          <w:sz w:val="24"/>
          <w:szCs w:val="24"/>
        </w:rPr>
        <w:t>(They have no wings, so they may be immature, but they possess two stout spines on the vertex of the head).</w:t>
      </w:r>
    </w:p>
    <w:p w:rsidR="00425EB6" w:rsidRDefault="00425EB6" w:rsidP="00A15F96">
      <w:pPr>
        <w:spacing w:after="0" w:line="240" w:lineRule="auto"/>
        <w:jc w:val="both"/>
        <w:rPr>
          <w:rFonts w:ascii="Arial" w:hAnsi="Arial" w:cs="Arial"/>
          <w:sz w:val="24"/>
          <w:szCs w:val="24"/>
        </w:rPr>
      </w:pPr>
    </w:p>
    <w:p w:rsidR="00425EB6" w:rsidRDefault="00425EB6" w:rsidP="00A15F96">
      <w:pPr>
        <w:spacing w:after="0" w:line="240" w:lineRule="auto"/>
        <w:jc w:val="both"/>
        <w:rPr>
          <w:rFonts w:ascii="Arial" w:hAnsi="Arial" w:cs="Arial"/>
          <w:sz w:val="24"/>
          <w:szCs w:val="24"/>
        </w:rPr>
      </w:pPr>
      <w:r>
        <w:rPr>
          <w:rFonts w:ascii="Arial" w:hAnsi="Arial" w:cs="Arial"/>
          <w:sz w:val="24"/>
          <w:szCs w:val="24"/>
        </w:rPr>
        <w:t>A tragedy occurred at the end of 10 days. I slipped, and trying to recover my balance</w:t>
      </w:r>
      <w:r w:rsidR="00A15F96">
        <w:rPr>
          <w:rFonts w:ascii="Arial" w:hAnsi="Arial" w:cs="Arial"/>
          <w:sz w:val="24"/>
          <w:szCs w:val="24"/>
        </w:rPr>
        <w:t xml:space="preserve">. </w:t>
      </w:r>
      <w:r>
        <w:rPr>
          <w:rFonts w:ascii="Arial" w:hAnsi="Arial" w:cs="Arial"/>
          <w:sz w:val="24"/>
          <w:szCs w:val="24"/>
        </w:rPr>
        <w:t xml:space="preserve">I reached out and knocked off the top part of the rearing chamber from the finger bowl. After I grabbed for the top of the kitchen counter to recover my balance, I looked at the walking sticks. The one clinging from the silk bolting cloth was still hanging from the same place, but the other was badly injured; the first pair of legs as well as the right middle and hind legs </w:t>
      </w:r>
      <w:proofErr w:type="gramStart"/>
      <w:r>
        <w:rPr>
          <w:rFonts w:ascii="Arial" w:hAnsi="Arial" w:cs="Arial"/>
          <w:sz w:val="24"/>
          <w:szCs w:val="24"/>
        </w:rPr>
        <w:t>were</w:t>
      </w:r>
      <w:proofErr w:type="gramEnd"/>
      <w:r>
        <w:rPr>
          <w:rFonts w:ascii="Arial" w:hAnsi="Arial" w:cs="Arial"/>
          <w:sz w:val="24"/>
          <w:szCs w:val="24"/>
        </w:rPr>
        <w:t xml:space="preserve"> sheared off, close to the </w:t>
      </w:r>
      <w:proofErr w:type="spellStart"/>
      <w:r>
        <w:rPr>
          <w:rFonts w:ascii="Arial" w:hAnsi="Arial" w:cs="Arial"/>
          <w:sz w:val="24"/>
          <w:szCs w:val="24"/>
        </w:rPr>
        <w:t>trochanter</w:t>
      </w:r>
      <w:proofErr w:type="spellEnd"/>
      <w:r>
        <w:rPr>
          <w:rFonts w:ascii="Arial" w:hAnsi="Arial" w:cs="Arial"/>
          <w:sz w:val="24"/>
          <w:szCs w:val="24"/>
        </w:rPr>
        <w:t xml:space="preserve"> </w:t>
      </w:r>
      <w:r w:rsidR="004E338D">
        <w:rPr>
          <w:rFonts w:ascii="Arial" w:hAnsi="Arial" w:cs="Arial"/>
          <w:sz w:val="24"/>
          <w:szCs w:val="24"/>
        </w:rPr>
        <w:t xml:space="preserve">(Fig. 2b). The rest of the body did not seem to be injured. Examination of the injured specimen showed that it could not walk, but it could move the remaining legs and push itself along the bottom of the finger bowl. The lateral </w:t>
      </w:r>
      <w:proofErr w:type="spellStart"/>
      <w:r w:rsidR="004E338D">
        <w:rPr>
          <w:rFonts w:ascii="Arial" w:hAnsi="Arial" w:cs="Arial"/>
          <w:sz w:val="24"/>
          <w:szCs w:val="24"/>
        </w:rPr>
        <w:t>ommatidia</w:t>
      </w:r>
      <w:proofErr w:type="spellEnd"/>
      <w:r w:rsidR="004E338D">
        <w:rPr>
          <w:rFonts w:ascii="Arial" w:hAnsi="Arial" w:cs="Arial"/>
          <w:sz w:val="24"/>
          <w:szCs w:val="24"/>
        </w:rPr>
        <w:t xml:space="preserve"> of its left compound eye had been sunk toward the middle of the head.</w:t>
      </w:r>
    </w:p>
    <w:p w:rsidR="004E338D" w:rsidRDefault="004E338D" w:rsidP="00A15F96">
      <w:pPr>
        <w:spacing w:after="0" w:line="240" w:lineRule="auto"/>
        <w:jc w:val="both"/>
        <w:rPr>
          <w:rFonts w:ascii="Arial" w:hAnsi="Arial" w:cs="Arial"/>
          <w:sz w:val="24"/>
          <w:szCs w:val="24"/>
        </w:rPr>
      </w:pPr>
    </w:p>
    <w:p w:rsidR="004E338D" w:rsidRDefault="004E338D" w:rsidP="00A15F96">
      <w:pPr>
        <w:spacing w:after="0" w:line="240" w:lineRule="auto"/>
        <w:jc w:val="both"/>
        <w:rPr>
          <w:rFonts w:ascii="Arial" w:hAnsi="Arial" w:cs="Arial"/>
          <w:sz w:val="24"/>
          <w:szCs w:val="24"/>
        </w:rPr>
      </w:pPr>
      <w:r>
        <w:rPr>
          <w:rFonts w:ascii="Arial" w:hAnsi="Arial" w:cs="Arial"/>
          <w:sz w:val="24"/>
          <w:szCs w:val="24"/>
        </w:rPr>
        <w:t xml:space="preserve">When I offered the insect some water in a napkin, I saw it drinking. I decided to continue feeding it and see what could happen. A week later, the walking stick had molted.  The missing middle and hind legs on the right side had been replaced. The length of the uninjured left middle leg was 3 cm and of the hind leg 4 cm. The length of the replaced right middle leg was 3 cm and of the replaced hind leg 3 cm. The forelegs of both sides had started to form (Fig. 3C) but they failed to expand, forming a coiled leg on each side behind the head (Fig. 2D). The sunken </w:t>
      </w:r>
      <w:proofErr w:type="spellStart"/>
      <w:r>
        <w:rPr>
          <w:rFonts w:ascii="Arial" w:hAnsi="Arial" w:cs="Arial"/>
          <w:sz w:val="24"/>
          <w:szCs w:val="24"/>
        </w:rPr>
        <w:t>ommatidia</w:t>
      </w:r>
      <w:proofErr w:type="spellEnd"/>
      <w:r>
        <w:rPr>
          <w:rFonts w:ascii="Arial" w:hAnsi="Arial" w:cs="Arial"/>
          <w:sz w:val="24"/>
          <w:szCs w:val="24"/>
        </w:rPr>
        <w:t xml:space="preserve"> of both eyes had returned to their normal position.</w:t>
      </w:r>
    </w:p>
    <w:p w:rsidR="004E338D" w:rsidRDefault="004E338D" w:rsidP="00A15F96">
      <w:pPr>
        <w:spacing w:after="0" w:line="240" w:lineRule="auto"/>
        <w:jc w:val="both"/>
        <w:rPr>
          <w:rFonts w:ascii="Arial" w:hAnsi="Arial" w:cs="Arial"/>
          <w:sz w:val="24"/>
          <w:szCs w:val="24"/>
        </w:rPr>
      </w:pPr>
    </w:p>
    <w:p w:rsidR="004E338D" w:rsidRDefault="004E338D" w:rsidP="00A15F96">
      <w:pPr>
        <w:spacing w:after="0" w:line="240" w:lineRule="auto"/>
        <w:jc w:val="both"/>
        <w:rPr>
          <w:rFonts w:ascii="Arial" w:hAnsi="Arial" w:cs="Arial"/>
          <w:sz w:val="24"/>
          <w:szCs w:val="24"/>
        </w:rPr>
      </w:pPr>
      <w:r>
        <w:rPr>
          <w:rFonts w:ascii="Arial" w:hAnsi="Arial" w:cs="Arial"/>
          <w:sz w:val="24"/>
          <w:szCs w:val="24"/>
        </w:rPr>
        <w:t xml:space="preserve">A month later another molt occurred. The forelegs had formed, but the walking stick was having difficulty in shedding its </w:t>
      </w:r>
      <w:proofErr w:type="spellStart"/>
      <w:r>
        <w:rPr>
          <w:rFonts w:ascii="Arial" w:hAnsi="Arial" w:cs="Arial"/>
          <w:sz w:val="24"/>
          <w:szCs w:val="24"/>
        </w:rPr>
        <w:t>exuvium</w:t>
      </w:r>
      <w:proofErr w:type="spellEnd"/>
      <w:r>
        <w:rPr>
          <w:rFonts w:ascii="Arial" w:hAnsi="Arial" w:cs="Arial"/>
          <w:sz w:val="24"/>
          <w:szCs w:val="24"/>
        </w:rPr>
        <w:t xml:space="preserve"> from the left foreleg and the insect had broken off its leg while attempting to remove the old exoskeleton. I tried to help the insect to remove the old exoskeleton from the right leg, but I was unsuccessful, and the freshly formed leg still soft came off with the old exoskele</w:t>
      </w:r>
      <w:r w:rsidR="003D16C1">
        <w:rPr>
          <w:rFonts w:ascii="Arial" w:hAnsi="Arial" w:cs="Arial"/>
          <w:sz w:val="24"/>
          <w:szCs w:val="24"/>
        </w:rPr>
        <w:t>ton.</w:t>
      </w:r>
    </w:p>
    <w:p w:rsidR="003D16C1" w:rsidRDefault="003D16C1" w:rsidP="00A15F96">
      <w:pPr>
        <w:spacing w:after="0" w:line="240" w:lineRule="auto"/>
        <w:jc w:val="both"/>
        <w:rPr>
          <w:rFonts w:ascii="Arial" w:hAnsi="Arial" w:cs="Arial"/>
          <w:sz w:val="24"/>
          <w:szCs w:val="24"/>
        </w:rPr>
      </w:pPr>
    </w:p>
    <w:p w:rsidR="003D16C1" w:rsidRDefault="003D16C1" w:rsidP="00A15F96">
      <w:pPr>
        <w:spacing w:after="0" w:line="240" w:lineRule="auto"/>
        <w:jc w:val="both"/>
        <w:rPr>
          <w:rFonts w:ascii="Arial" w:hAnsi="Arial" w:cs="Arial"/>
          <w:sz w:val="24"/>
          <w:szCs w:val="24"/>
        </w:rPr>
      </w:pPr>
      <w:r>
        <w:rPr>
          <w:rFonts w:ascii="Arial" w:hAnsi="Arial" w:cs="Arial"/>
          <w:sz w:val="24"/>
          <w:szCs w:val="24"/>
        </w:rPr>
        <w:t xml:space="preserve">The newly </w:t>
      </w:r>
      <w:proofErr w:type="spellStart"/>
      <w:r>
        <w:rPr>
          <w:rFonts w:ascii="Arial" w:hAnsi="Arial" w:cs="Arial"/>
          <w:sz w:val="24"/>
          <w:szCs w:val="24"/>
        </w:rPr>
        <w:t>eclosed</w:t>
      </w:r>
      <w:proofErr w:type="spellEnd"/>
      <w:r>
        <w:rPr>
          <w:rFonts w:ascii="Arial" w:hAnsi="Arial" w:cs="Arial"/>
          <w:sz w:val="24"/>
          <w:szCs w:val="24"/>
        </w:rPr>
        <w:t xml:space="preserve"> insect, now that the new exoskeleton has hardened, can walk uncertainly, albeit in all fours. I am hoping that it will be able to shed its exoskeleton once more, and that it will have normal-sized functional legs. However, in this walking stick the abdomen exhibits two more defects; the abdomen tends to curve to the right for some reason (Fig. E) and its pigmentation is green in the anterior half of the body, and brownish on the posterior part of the body.</w:t>
      </w:r>
    </w:p>
    <w:p w:rsidR="003D16C1" w:rsidRDefault="003D16C1" w:rsidP="00496D9C">
      <w:pPr>
        <w:spacing w:after="0" w:line="240" w:lineRule="auto"/>
        <w:rPr>
          <w:rFonts w:ascii="Arial" w:hAnsi="Arial" w:cs="Arial"/>
          <w:sz w:val="24"/>
          <w:szCs w:val="24"/>
        </w:rPr>
      </w:pPr>
    </w:p>
    <w:p w:rsidR="003D16C1" w:rsidRDefault="003D16C1" w:rsidP="00496D9C">
      <w:pPr>
        <w:spacing w:after="0" w:line="240" w:lineRule="auto"/>
        <w:rPr>
          <w:rFonts w:ascii="Arial" w:hAnsi="Arial" w:cs="Arial"/>
          <w:sz w:val="24"/>
          <w:szCs w:val="24"/>
        </w:rPr>
      </w:pPr>
      <w:r>
        <w:rPr>
          <w:rFonts w:ascii="Arial" w:hAnsi="Arial" w:cs="Arial"/>
          <w:sz w:val="24"/>
          <w:szCs w:val="24"/>
          <w:u w:val="single"/>
        </w:rPr>
        <w:t>Four weeks later</w:t>
      </w:r>
    </w:p>
    <w:p w:rsidR="003D16C1" w:rsidRDefault="003D16C1" w:rsidP="00496D9C">
      <w:pPr>
        <w:spacing w:after="0" w:line="240" w:lineRule="auto"/>
        <w:rPr>
          <w:rFonts w:ascii="Arial" w:hAnsi="Arial" w:cs="Arial"/>
          <w:sz w:val="24"/>
          <w:szCs w:val="24"/>
        </w:rPr>
      </w:pPr>
    </w:p>
    <w:p w:rsidR="003D16C1" w:rsidRDefault="003D16C1" w:rsidP="00A15F96">
      <w:pPr>
        <w:spacing w:after="0" w:line="240" w:lineRule="auto"/>
        <w:jc w:val="both"/>
        <w:rPr>
          <w:rFonts w:ascii="Arial" w:hAnsi="Arial" w:cs="Arial"/>
          <w:sz w:val="24"/>
          <w:szCs w:val="24"/>
        </w:rPr>
      </w:pPr>
      <w:r>
        <w:rPr>
          <w:rFonts w:ascii="Arial" w:hAnsi="Arial" w:cs="Arial"/>
          <w:sz w:val="24"/>
          <w:szCs w:val="24"/>
        </w:rPr>
        <w:t>I noticed that the two legs on the right side were turning black and the tips of the legs tended to stick to the leaves.</w:t>
      </w:r>
      <w:r w:rsidR="00A15F96">
        <w:rPr>
          <w:rFonts w:ascii="Arial" w:hAnsi="Arial" w:cs="Arial"/>
          <w:sz w:val="24"/>
          <w:szCs w:val="24"/>
        </w:rPr>
        <w:t xml:space="preserve"> </w:t>
      </w:r>
      <w:r>
        <w:rPr>
          <w:rFonts w:ascii="Arial" w:hAnsi="Arial" w:cs="Arial"/>
          <w:sz w:val="24"/>
          <w:szCs w:val="24"/>
        </w:rPr>
        <w:t xml:space="preserve">The result was that in trying to free the walking stick, portions of the necrotic legs would remain with the rose leaf. Eventually the regenerated legs were completely lost beyond the </w:t>
      </w:r>
      <w:proofErr w:type="spellStart"/>
      <w:r>
        <w:rPr>
          <w:rFonts w:ascii="Arial" w:hAnsi="Arial" w:cs="Arial"/>
          <w:sz w:val="24"/>
          <w:szCs w:val="24"/>
        </w:rPr>
        <w:t>trochanter</w:t>
      </w:r>
      <w:proofErr w:type="spellEnd"/>
      <w:r>
        <w:rPr>
          <w:rFonts w:ascii="Arial" w:hAnsi="Arial" w:cs="Arial"/>
          <w:sz w:val="24"/>
          <w:szCs w:val="24"/>
        </w:rPr>
        <w:t>. The walking stick could move itself from place to place by using the two remaining legs, but as time went on, the walking stick remained in the same spot from one day to the next. It would still feed on the rose leaves if I put it close to the edge of the leaf and take drinks if the leaf was wet. I was hoping that it would molt once more before it died, but eventually it died without mol</w:t>
      </w:r>
      <w:r w:rsidR="00567B3B">
        <w:rPr>
          <w:rFonts w:ascii="Arial" w:hAnsi="Arial" w:cs="Arial"/>
          <w:sz w:val="24"/>
          <w:szCs w:val="24"/>
        </w:rPr>
        <w:t>ting.  I removed it from the rearing chamber and pinned it.</w:t>
      </w:r>
    </w:p>
    <w:p w:rsidR="00567B3B" w:rsidRDefault="00567B3B" w:rsidP="00A15F96">
      <w:pPr>
        <w:spacing w:after="0" w:line="240" w:lineRule="auto"/>
        <w:jc w:val="both"/>
        <w:rPr>
          <w:rFonts w:ascii="Arial" w:hAnsi="Arial" w:cs="Arial"/>
          <w:sz w:val="24"/>
          <w:szCs w:val="24"/>
        </w:rPr>
      </w:pPr>
    </w:p>
    <w:p w:rsidR="00567B3B" w:rsidRDefault="00567B3B" w:rsidP="00156EFF">
      <w:pPr>
        <w:spacing w:after="0" w:line="240" w:lineRule="auto"/>
        <w:jc w:val="both"/>
        <w:rPr>
          <w:rFonts w:ascii="Arial" w:hAnsi="Arial" w:cs="Arial"/>
          <w:sz w:val="24"/>
          <w:szCs w:val="24"/>
        </w:rPr>
      </w:pPr>
      <w:r>
        <w:rPr>
          <w:rFonts w:ascii="Arial" w:hAnsi="Arial" w:cs="Arial"/>
          <w:sz w:val="24"/>
          <w:szCs w:val="24"/>
        </w:rPr>
        <w:t>The other walking stick has survived from August, 2000 to the end of March 2001. It suffered an accident about a month ago, with the result that the right middle leg broke off beyond the femur. It is about 7.5 cm long with a uniform tan color. When I take it out of its rearing chamber it moves a little, but it does not try to escape. It will be interesting to see it after it molts.</w:t>
      </w:r>
      <w:r w:rsidR="00156EFF">
        <w:rPr>
          <w:rFonts w:ascii="Arial" w:hAnsi="Arial" w:cs="Arial"/>
          <w:sz w:val="24"/>
          <w:szCs w:val="24"/>
        </w:rPr>
        <w:t xml:space="preserve"> </w:t>
      </w:r>
      <w:r>
        <w:rPr>
          <w:rFonts w:ascii="Arial" w:hAnsi="Arial" w:cs="Arial"/>
          <w:sz w:val="24"/>
          <w:szCs w:val="24"/>
        </w:rPr>
        <w:t>Stay tuned.</w:t>
      </w:r>
    </w:p>
    <w:p w:rsidR="00567B3B" w:rsidRDefault="00567B3B" w:rsidP="00496D9C">
      <w:pPr>
        <w:spacing w:after="0" w:line="240" w:lineRule="auto"/>
        <w:rPr>
          <w:rFonts w:ascii="Arial" w:hAnsi="Arial" w:cs="Arial"/>
          <w:sz w:val="24"/>
          <w:szCs w:val="24"/>
        </w:rPr>
      </w:pPr>
    </w:p>
    <w:p w:rsidR="00567B3B" w:rsidRDefault="00567B3B" w:rsidP="00496D9C">
      <w:pPr>
        <w:spacing w:after="0" w:line="240" w:lineRule="auto"/>
        <w:rPr>
          <w:rFonts w:ascii="Arial" w:hAnsi="Arial" w:cs="Arial"/>
          <w:sz w:val="24"/>
          <w:szCs w:val="24"/>
        </w:rPr>
      </w:pPr>
      <w:r>
        <w:rPr>
          <w:rFonts w:ascii="Arial" w:hAnsi="Arial" w:cs="Arial"/>
          <w:sz w:val="24"/>
          <w:szCs w:val="24"/>
          <w:u w:val="single"/>
        </w:rPr>
        <w:t>Legends</w:t>
      </w:r>
    </w:p>
    <w:p w:rsidR="00567B3B" w:rsidRDefault="00567B3B" w:rsidP="00496D9C">
      <w:pPr>
        <w:spacing w:after="0" w:line="240" w:lineRule="auto"/>
        <w:rPr>
          <w:rFonts w:ascii="Arial" w:hAnsi="Arial" w:cs="Arial"/>
          <w:sz w:val="24"/>
          <w:szCs w:val="24"/>
        </w:rPr>
      </w:pPr>
    </w:p>
    <w:p w:rsidR="00567B3B" w:rsidRDefault="00567B3B" w:rsidP="00496D9C">
      <w:pPr>
        <w:spacing w:after="0" w:line="240" w:lineRule="auto"/>
        <w:rPr>
          <w:rFonts w:ascii="Arial" w:hAnsi="Arial" w:cs="Arial"/>
          <w:sz w:val="24"/>
          <w:szCs w:val="24"/>
        </w:rPr>
      </w:pPr>
      <w:r>
        <w:rPr>
          <w:rFonts w:ascii="Arial" w:hAnsi="Arial" w:cs="Arial"/>
          <w:sz w:val="24"/>
          <w:szCs w:val="24"/>
        </w:rPr>
        <w:t xml:space="preserve">Fig. 1 – Rearing chamber and one of the walking sticks hanging from the silk bolting </w:t>
      </w:r>
    </w:p>
    <w:p w:rsidR="00567B3B" w:rsidRDefault="00567B3B" w:rsidP="00496D9C">
      <w:pPr>
        <w:spacing w:after="0" w:line="240" w:lineRule="auto"/>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cloth</w:t>
      </w:r>
      <w:proofErr w:type="gramEnd"/>
      <w:r>
        <w:rPr>
          <w:rFonts w:ascii="Arial" w:hAnsi="Arial" w:cs="Arial"/>
          <w:sz w:val="24"/>
          <w:szCs w:val="24"/>
        </w:rPr>
        <w:t xml:space="preserve"> with its hind legs.</w:t>
      </w:r>
    </w:p>
    <w:p w:rsidR="00567B3B" w:rsidRDefault="00567B3B" w:rsidP="00496D9C">
      <w:pPr>
        <w:spacing w:after="0" w:line="240" w:lineRule="auto"/>
        <w:rPr>
          <w:rFonts w:ascii="Arial" w:hAnsi="Arial" w:cs="Arial"/>
          <w:sz w:val="24"/>
          <w:szCs w:val="24"/>
        </w:rPr>
      </w:pPr>
      <w:r>
        <w:rPr>
          <w:rFonts w:ascii="Arial" w:hAnsi="Arial" w:cs="Arial"/>
          <w:sz w:val="24"/>
          <w:szCs w:val="24"/>
        </w:rPr>
        <w:t xml:space="preserve">Fig. 2 </w:t>
      </w:r>
      <w:proofErr w:type="gramStart"/>
      <w:r>
        <w:rPr>
          <w:rFonts w:ascii="Arial" w:hAnsi="Arial" w:cs="Arial"/>
          <w:sz w:val="24"/>
          <w:szCs w:val="24"/>
        </w:rPr>
        <w:t>-  A</w:t>
      </w:r>
      <w:proofErr w:type="gramEnd"/>
      <w:r>
        <w:rPr>
          <w:rFonts w:ascii="Arial" w:hAnsi="Arial" w:cs="Arial"/>
          <w:sz w:val="24"/>
          <w:szCs w:val="24"/>
        </w:rPr>
        <w:t>)  Normal walking stick</w:t>
      </w:r>
    </w:p>
    <w:p w:rsidR="00567B3B" w:rsidRDefault="00567B3B" w:rsidP="00496D9C">
      <w:pPr>
        <w:spacing w:after="0" w:line="240" w:lineRule="auto"/>
        <w:rPr>
          <w:rFonts w:ascii="Arial" w:hAnsi="Arial" w:cs="Arial"/>
          <w:sz w:val="24"/>
          <w:szCs w:val="24"/>
        </w:rPr>
      </w:pPr>
      <w:r>
        <w:rPr>
          <w:rFonts w:ascii="Arial" w:hAnsi="Arial" w:cs="Arial"/>
          <w:sz w:val="24"/>
          <w:szCs w:val="24"/>
        </w:rPr>
        <w:tab/>
        <w:t xml:space="preserve">  B)  Injured walking stick with four of its six legs missing.</w:t>
      </w:r>
    </w:p>
    <w:p w:rsidR="00567B3B" w:rsidRDefault="00567B3B" w:rsidP="00496D9C">
      <w:pPr>
        <w:spacing w:after="0" w:line="240" w:lineRule="auto"/>
        <w:rPr>
          <w:rFonts w:ascii="Arial" w:hAnsi="Arial" w:cs="Arial"/>
          <w:sz w:val="24"/>
          <w:szCs w:val="24"/>
        </w:rPr>
      </w:pPr>
      <w:r>
        <w:rPr>
          <w:rFonts w:ascii="Arial" w:hAnsi="Arial" w:cs="Arial"/>
          <w:sz w:val="24"/>
          <w:szCs w:val="24"/>
        </w:rPr>
        <w:tab/>
        <w:t xml:space="preserve">  C)  Appearance of same walking stick after first molt.  Note that the forelegs are </w:t>
      </w:r>
    </w:p>
    <w:p w:rsidR="00567B3B" w:rsidRDefault="00567B3B" w:rsidP="00496D9C">
      <w:pPr>
        <w:spacing w:after="0" w:line="240" w:lineRule="auto"/>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coiled</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p>
    <w:p w:rsidR="00567B3B" w:rsidRDefault="00567B3B" w:rsidP="00496D9C">
      <w:pPr>
        <w:spacing w:after="0" w:line="240" w:lineRule="auto"/>
        <w:rPr>
          <w:rFonts w:ascii="Arial" w:hAnsi="Arial" w:cs="Arial"/>
          <w:sz w:val="24"/>
          <w:szCs w:val="24"/>
        </w:rPr>
      </w:pPr>
      <w:r>
        <w:rPr>
          <w:rFonts w:ascii="Arial" w:hAnsi="Arial" w:cs="Arial"/>
          <w:sz w:val="24"/>
          <w:szCs w:val="24"/>
        </w:rPr>
        <w:t xml:space="preserve">             D)  A view of the coiled legs magnified.</w:t>
      </w:r>
    </w:p>
    <w:p w:rsidR="00567B3B" w:rsidRDefault="00567B3B" w:rsidP="00496D9C">
      <w:pPr>
        <w:spacing w:after="0" w:line="240" w:lineRule="auto"/>
        <w:rPr>
          <w:rFonts w:ascii="Arial" w:hAnsi="Arial" w:cs="Arial"/>
          <w:sz w:val="24"/>
          <w:szCs w:val="24"/>
        </w:rPr>
      </w:pPr>
      <w:r>
        <w:rPr>
          <w:rFonts w:ascii="Arial" w:hAnsi="Arial" w:cs="Arial"/>
          <w:sz w:val="24"/>
          <w:szCs w:val="24"/>
        </w:rPr>
        <w:t xml:space="preserve">             E)  Appearance of the same walking stick after the second molt.  The first pair </w:t>
      </w:r>
      <w:r w:rsidR="00662149">
        <w:rPr>
          <w:rFonts w:ascii="Arial" w:hAnsi="Arial" w:cs="Arial"/>
          <w:sz w:val="24"/>
          <w:szCs w:val="24"/>
        </w:rPr>
        <w:tab/>
        <w:t xml:space="preserve">  </w:t>
      </w:r>
      <w:r w:rsidR="00662149">
        <w:rPr>
          <w:rFonts w:ascii="Arial" w:hAnsi="Arial" w:cs="Arial"/>
          <w:sz w:val="24"/>
          <w:szCs w:val="24"/>
        </w:rPr>
        <w:tab/>
        <w:t xml:space="preserve">       </w:t>
      </w:r>
      <w:r>
        <w:rPr>
          <w:rFonts w:ascii="Arial" w:hAnsi="Arial" w:cs="Arial"/>
          <w:sz w:val="24"/>
          <w:szCs w:val="24"/>
        </w:rPr>
        <w:t>of</w:t>
      </w:r>
      <w:r w:rsidR="00662149">
        <w:rPr>
          <w:rFonts w:ascii="Arial" w:hAnsi="Arial" w:cs="Arial"/>
          <w:sz w:val="24"/>
          <w:szCs w:val="24"/>
        </w:rPr>
        <w:t xml:space="preserve"> legs is missing (see text).</w:t>
      </w:r>
    </w:p>
    <w:p w:rsidR="00662149" w:rsidRDefault="00662149" w:rsidP="00496D9C">
      <w:pPr>
        <w:spacing w:after="0" w:line="240" w:lineRule="auto"/>
        <w:rPr>
          <w:rFonts w:ascii="Arial" w:hAnsi="Arial" w:cs="Arial"/>
          <w:sz w:val="24"/>
          <w:szCs w:val="24"/>
        </w:rPr>
      </w:pPr>
    </w:p>
    <w:p w:rsidR="00662149" w:rsidRDefault="00662149" w:rsidP="00496D9C">
      <w:pPr>
        <w:spacing w:after="0" w:line="240" w:lineRule="auto"/>
        <w:rPr>
          <w:rFonts w:ascii="Arial" w:hAnsi="Arial" w:cs="Arial"/>
          <w:sz w:val="24"/>
          <w:szCs w:val="24"/>
        </w:rPr>
      </w:pPr>
      <w:proofErr w:type="gramStart"/>
      <w:r>
        <w:rPr>
          <w:rFonts w:ascii="Arial" w:hAnsi="Arial" w:cs="Arial"/>
          <w:sz w:val="24"/>
          <w:szCs w:val="24"/>
          <w:u w:val="single"/>
        </w:rPr>
        <w:t>References</w:t>
      </w:r>
      <w:r>
        <w:rPr>
          <w:rFonts w:ascii="Arial" w:hAnsi="Arial" w:cs="Arial"/>
          <w:sz w:val="24"/>
          <w:szCs w:val="24"/>
        </w:rPr>
        <w:t xml:space="preserve"> :</w:t>
      </w:r>
      <w:proofErr w:type="gramEnd"/>
    </w:p>
    <w:p w:rsidR="00662149" w:rsidRDefault="00662149" w:rsidP="00496D9C">
      <w:pPr>
        <w:spacing w:after="0" w:line="240" w:lineRule="auto"/>
        <w:rPr>
          <w:rFonts w:ascii="Arial" w:hAnsi="Arial" w:cs="Arial"/>
          <w:sz w:val="24"/>
          <w:szCs w:val="24"/>
        </w:rPr>
      </w:pPr>
      <w:proofErr w:type="spellStart"/>
      <w:proofErr w:type="gramStart"/>
      <w:r>
        <w:rPr>
          <w:rFonts w:ascii="Arial" w:hAnsi="Arial" w:cs="Arial"/>
          <w:sz w:val="24"/>
          <w:szCs w:val="24"/>
        </w:rPr>
        <w:t>Borror</w:t>
      </w:r>
      <w:proofErr w:type="spellEnd"/>
      <w:r>
        <w:rPr>
          <w:rFonts w:ascii="Arial" w:hAnsi="Arial" w:cs="Arial"/>
          <w:sz w:val="24"/>
          <w:szCs w:val="24"/>
        </w:rPr>
        <w:t xml:space="preserve">, D. J., </w:t>
      </w:r>
      <w:proofErr w:type="spellStart"/>
      <w:r>
        <w:rPr>
          <w:rFonts w:ascii="Arial" w:hAnsi="Arial" w:cs="Arial"/>
          <w:sz w:val="24"/>
          <w:szCs w:val="24"/>
        </w:rPr>
        <w:t>Triplehorn</w:t>
      </w:r>
      <w:proofErr w:type="spellEnd"/>
      <w:r>
        <w:rPr>
          <w:rFonts w:ascii="Arial" w:hAnsi="Arial" w:cs="Arial"/>
          <w:sz w:val="24"/>
          <w:szCs w:val="24"/>
        </w:rPr>
        <w:t>, C. A. and Johnson, N. F. 192.</w:t>
      </w:r>
      <w:proofErr w:type="gramEnd"/>
      <w:r>
        <w:rPr>
          <w:rFonts w:ascii="Arial" w:hAnsi="Arial" w:cs="Arial"/>
          <w:sz w:val="24"/>
          <w:szCs w:val="24"/>
        </w:rPr>
        <w:t xml:space="preserve">  An Introduction to the study of</w:t>
      </w:r>
    </w:p>
    <w:p w:rsidR="00662149" w:rsidRDefault="00662149" w:rsidP="00496D9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Insects.</w:t>
      </w:r>
      <w:proofErr w:type="gramEnd"/>
      <w:r>
        <w:rPr>
          <w:rFonts w:ascii="Arial" w:hAnsi="Arial" w:cs="Arial"/>
          <w:sz w:val="24"/>
          <w:szCs w:val="24"/>
        </w:rPr>
        <w:t xml:space="preserve">  </w:t>
      </w:r>
      <w:proofErr w:type="gramStart"/>
      <w:r>
        <w:rPr>
          <w:rFonts w:ascii="Arial" w:hAnsi="Arial" w:cs="Arial"/>
          <w:sz w:val="24"/>
          <w:szCs w:val="24"/>
        </w:rPr>
        <w:t>6</w:t>
      </w:r>
      <w:r w:rsidRPr="00662149">
        <w:rPr>
          <w:rFonts w:ascii="Arial" w:hAnsi="Arial" w:cs="Arial"/>
          <w:sz w:val="24"/>
          <w:szCs w:val="24"/>
          <w:vertAlign w:val="superscript"/>
        </w:rPr>
        <w:t>th</w:t>
      </w:r>
      <w:r>
        <w:rPr>
          <w:rFonts w:ascii="Arial" w:hAnsi="Arial" w:cs="Arial"/>
          <w:sz w:val="24"/>
          <w:szCs w:val="24"/>
        </w:rPr>
        <w:t xml:space="preserve"> Edition.</w:t>
      </w:r>
      <w:proofErr w:type="gramEnd"/>
    </w:p>
    <w:p w:rsidR="00662149" w:rsidRDefault="00662149" w:rsidP="00496D9C">
      <w:pPr>
        <w:spacing w:after="0" w:line="240" w:lineRule="auto"/>
        <w:rPr>
          <w:rFonts w:ascii="Arial" w:hAnsi="Arial" w:cs="Arial"/>
          <w:sz w:val="24"/>
          <w:szCs w:val="24"/>
        </w:rPr>
      </w:pPr>
      <w:r>
        <w:rPr>
          <w:rFonts w:ascii="Arial" w:hAnsi="Arial" w:cs="Arial"/>
          <w:sz w:val="24"/>
          <w:szCs w:val="24"/>
        </w:rPr>
        <w:t>Saunders Publishing and Harcourt Brace College Publishers, New York.</w:t>
      </w:r>
    </w:p>
    <w:p w:rsidR="00156EFF" w:rsidRDefault="00156EFF" w:rsidP="00496D9C">
      <w:pPr>
        <w:spacing w:after="0" w:line="240" w:lineRule="auto"/>
        <w:rPr>
          <w:rFonts w:ascii="Arial" w:hAnsi="Arial" w:cs="Arial"/>
          <w:sz w:val="24"/>
          <w:szCs w:val="24"/>
        </w:rPr>
      </w:pPr>
    </w:p>
    <w:p w:rsidR="00156EFF" w:rsidRDefault="00156EFF" w:rsidP="00156EFF">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1237256" cy="2013122"/>
            <wp:effectExtent l="19050" t="0" r="99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8774" cy="2015592"/>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extent cx="1424612" cy="1860605"/>
            <wp:effectExtent l="19050" t="0" r="413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25826" cy="1862190"/>
                    </a:xfrm>
                    <a:prstGeom prst="rect">
                      <a:avLst/>
                    </a:prstGeom>
                    <a:noFill/>
                    <a:ln w="9525">
                      <a:noFill/>
                      <a:miter lim="800000"/>
                      <a:headEnd/>
                      <a:tailEnd/>
                    </a:ln>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extent cx="2787761" cy="173609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792688" cy="1739164"/>
                    </a:xfrm>
                    <a:prstGeom prst="rect">
                      <a:avLst/>
                    </a:prstGeom>
                    <a:noFill/>
                    <a:ln w="9525">
                      <a:noFill/>
                      <a:miter lim="800000"/>
                      <a:headEnd/>
                      <a:tailEnd/>
                    </a:ln>
                  </pic:spPr>
                </pic:pic>
              </a:graphicData>
            </a:graphic>
          </wp:inline>
        </w:drawing>
      </w:r>
    </w:p>
    <w:p w:rsidR="00662149" w:rsidRDefault="00662149" w:rsidP="00C53976">
      <w:pPr>
        <w:spacing w:after="0" w:line="240" w:lineRule="auto"/>
        <w:jc w:val="center"/>
        <w:rPr>
          <w:rFonts w:ascii="Arial" w:hAnsi="Arial" w:cs="Arial"/>
          <w:sz w:val="24"/>
          <w:szCs w:val="24"/>
        </w:rPr>
      </w:pPr>
      <w:proofErr w:type="gramStart"/>
      <w:r>
        <w:rPr>
          <w:rFonts w:ascii="Arial" w:hAnsi="Arial" w:cs="Arial"/>
          <w:sz w:val="24"/>
          <w:szCs w:val="24"/>
        </w:rPr>
        <w:t>Grain  Marketing</w:t>
      </w:r>
      <w:proofErr w:type="gramEnd"/>
      <w:r>
        <w:rPr>
          <w:rFonts w:ascii="Arial" w:hAnsi="Arial" w:cs="Arial"/>
          <w:sz w:val="24"/>
          <w:szCs w:val="24"/>
        </w:rPr>
        <w:t xml:space="preserve">  and  Production  Research  Center</w:t>
      </w:r>
    </w:p>
    <w:p w:rsidR="00662149" w:rsidRDefault="00662149" w:rsidP="00C53976">
      <w:pPr>
        <w:spacing w:after="0" w:line="240" w:lineRule="auto"/>
        <w:jc w:val="center"/>
        <w:rPr>
          <w:rFonts w:ascii="Arial" w:hAnsi="Arial" w:cs="Arial"/>
          <w:sz w:val="24"/>
          <w:szCs w:val="24"/>
        </w:rPr>
      </w:pPr>
      <w:proofErr w:type="gramStart"/>
      <w:r>
        <w:rPr>
          <w:rFonts w:ascii="Arial" w:hAnsi="Arial" w:cs="Arial"/>
          <w:sz w:val="24"/>
          <w:szCs w:val="24"/>
        </w:rPr>
        <w:lastRenderedPageBreak/>
        <w:t>Biological  Research</w:t>
      </w:r>
      <w:proofErr w:type="gramEnd"/>
      <w:r>
        <w:rPr>
          <w:rFonts w:ascii="Arial" w:hAnsi="Arial" w:cs="Arial"/>
          <w:sz w:val="24"/>
          <w:szCs w:val="24"/>
        </w:rPr>
        <w:t xml:space="preserve">  Unit</w:t>
      </w:r>
      <w:r w:rsidR="00C53976">
        <w:rPr>
          <w:rFonts w:ascii="Arial" w:hAnsi="Arial" w:cs="Arial"/>
          <w:sz w:val="24"/>
          <w:szCs w:val="24"/>
        </w:rPr>
        <w:t xml:space="preserve">, </w:t>
      </w:r>
      <w:r>
        <w:rPr>
          <w:rFonts w:ascii="Arial" w:hAnsi="Arial" w:cs="Arial"/>
          <w:sz w:val="24"/>
          <w:szCs w:val="24"/>
        </w:rPr>
        <w:t>1515  College  Avenue</w:t>
      </w:r>
    </w:p>
    <w:p w:rsidR="00662149" w:rsidRDefault="00662149" w:rsidP="00C53976">
      <w:pPr>
        <w:spacing w:after="0" w:line="240" w:lineRule="auto"/>
        <w:jc w:val="center"/>
        <w:rPr>
          <w:rFonts w:ascii="Arial" w:hAnsi="Arial" w:cs="Arial"/>
          <w:sz w:val="24"/>
          <w:szCs w:val="24"/>
        </w:rPr>
      </w:pPr>
      <w:r>
        <w:rPr>
          <w:rFonts w:ascii="Arial" w:hAnsi="Arial" w:cs="Arial"/>
          <w:sz w:val="24"/>
          <w:szCs w:val="24"/>
        </w:rPr>
        <w:t>Manhattan, KS 66502</w:t>
      </w:r>
    </w:p>
    <w:p w:rsidR="00662149" w:rsidRDefault="00662149" w:rsidP="00C53976">
      <w:pPr>
        <w:spacing w:after="0" w:line="240" w:lineRule="auto"/>
        <w:jc w:val="center"/>
        <w:rPr>
          <w:rFonts w:ascii="Arial" w:hAnsi="Arial" w:cs="Arial"/>
          <w:sz w:val="24"/>
          <w:szCs w:val="24"/>
        </w:rPr>
      </w:pPr>
      <w:proofErr w:type="gramStart"/>
      <w:r>
        <w:rPr>
          <w:rFonts w:ascii="Arial" w:hAnsi="Arial" w:cs="Arial"/>
          <w:sz w:val="24"/>
          <w:szCs w:val="24"/>
        </w:rPr>
        <w:t>Telephone  :</w:t>
      </w:r>
      <w:proofErr w:type="gramEnd"/>
      <w:r>
        <w:rPr>
          <w:rFonts w:ascii="Arial" w:hAnsi="Arial" w:cs="Arial"/>
          <w:sz w:val="24"/>
          <w:szCs w:val="24"/>
        </w:rPr>
        <w:t xml:space="preserve">  785-776-2704/FAX</w:t>
      </w:r>
      <w:r w:rsidR="00013E0F">
        <w:rPr>
          <w:rFonts w:ascii="Arial" w:hAnsi="Arial" w:cs="Arial"/>
          <w:sz w:val="24"/>
          <w:szCs w:val="24"/>
        </w:rPr>
        <w:t xml:space="preserve"> 785-537-5584</w:t>
      </w:r>
    </w:p>
    <w:p w:rsidR="00013E0F" w:rsidRDefault="00013E0F" w:rsidP="00C53976">
      <w:pPr>
        <w:spacing w:after="0" w:line="240" w:lineRule="auto"/>
        <w:jc w:val="center"/>
        <w:rPr>
          <w:rFonts w:ascii="Arial" w:hAnsi="Arial" w:cs="Arial"/>
          <w:sz w:val="24"/>
          <w:szCs w:val="24"/>
        </w:rPr>
      </w:pPr>
      <w:proofErr w:type="gramStart"/>
      <w:r>
        <w:rPr>
          <w:rFonts w:ascii="Arial" w:hAnsi="Arial" w:cs="Arial"/>
          <w:sz w:val="24"/>
          <w:szCs w:val="24"/>
        </w:rPr>
        <w:t>James  E</w:t>
      </w:r>
      <w:proofErr w:type="gramEnd"/>
      <w:r>
        <w:rPr>
          <w:rFonts w:ascii="Arial" w:hAnsi="Arial" w:cs="Arial"/>
          <w:sz w:val="24"/>
          <w:szCs w:val="24"/>
        </w:rPr>
        <w:t>.  Throne</w:t>
      </w:r>
      <w:proofErr w:type="gramStart"/>
      <w:r>
        <w:rPr>
          <w:rFonts w:ascii="Arial" w:hAnsi="Arial" w:cs="Arial"/>
          <w:sz w:val="24"/>
          <w:szCs w:val="24"/>
        </w:rPr>
        <w:t>,  Research</w:t>
      </w:r>
      <w:proofErr w:type="gramEnd"/>
      <w:r>
        <w:rPr>
          <w:rFonts w:ascii="Arial" w:hAnsi="Arial" w:cs="Arial"/>
          <w:sz w:val="24"/>
          <w:szCs w:val="24"/>
        </w:rPr>
        <w:t xml:space="preserve">  Leader</w:t>
      </w:r>
    </w:p>
    <w:p w:rsidR="00013E0F" w:rsidRDefault="00013E0F" w:rsidP="00496D9C">
      <w:pPr>
        <w:spacing w:after="0" w:line="240" w:lineRule="auto"/>
        <w:rPr>
          <w:rFonts w:ascii="Arial" w:hAnsi="Arial" w:cs="Arial"/>
          <w:sz w:val="24"/>
          <w:szCs w:val="24"/>
        </w:rPr>
      </w:pPr>
    </w:p>
    <w:p w:rsidR="00013E0F" w:rsidRDefault="00013E0F" w:rsidP="00496D9C">
      <w:pPr>
        <w:spacing w:after="0" w:line="240" w:lineRule="auto"/>
        <w:rPr>
          <w:rFonts w:ascii="Arial" w:hAnsi="Arial" w:cs="Arial"/>
          <w:sz w:val="24"/>
          <w:szCs w:val="24"/>
        </w:rPr>
      </w:pPr>
      <w:proofErr w:type="gramStart"/>
      <w:r>
        <w:rPr>
          <w:rFonts w:ascii="Arial" w:hAnsi="Arial" w:cs="Arial"/>
          <w:sz w:val="24"/>
          <w:szCs w:val="24"/>
        </w:rPr>
        <w:t>RESEARCH  HIGHLIGHTS</w:t>
      </w:r>
      <w:proofErr w:type="gramEnd"/>
      <w:r>
        <w:rPr>
          <w:rFonts w:ascii="Arial" w:hAnsi="Arial" w:cs="Arial"/>
          <w:sz w:val="24"/>
          <w:szCs w:val="24"/>
        </w:rPr>
        <w:t xml:space="preserve">  AND  TECHNOLOGY  TRANSFER  FOR  1999-2000</w:t>
      </w:r>
    </w:p>
    <w:p w:rsidR="00013E0F" w:rsidRDefault="00013E0F" w:rsidP="00496D9C">
      <w:pPr>
        <w:spacing w:after="0" w:line="240" w:lineRule="auto"/>
        <w:rPr>
          <w:rFonts w:ascii="Arial" w:hAnsi="Arial" w:cs="Arial"/>
          <w:sz w:val="24"/>
          <w:szCs w:val="24"/>
        </w:rPr>
      </w:pPr>
    </w:p>
    <w:p w:rsidR="00013E0F" w:rsidRDefault="00013E0F" w:rsidP="00496D9C">
      <w:pPr>
        <w:spacing w:after="0" w:line="240" w:lineRule="auto"/>
        <w:rPr>
          <w:rFonts w:ascii="Arial" w:hAnsi="Arial" w:cs="Arial"/>
          <w:sz w:val="24"/>
          <w:szCs w:val="24"/>
        </w:rPr>
      </w:pPr>
      <w:proofErr w:type="gramStart"/>
      <w:r>
        <w:rPr>
          <w:rFonts w:ascii="Arial" w:hAnsi="Arial" w:cs="Arial"/>
          <w:sz w:val="24"/>
          <w:szCs w:val="24"/>
        </w:rPr>
        <w:t>Product  Development</w:t>
      </w:r>
      <w:proofErr w:type="gramEnd"/>
      <w:r>
        <w:rPr>
          <w:rFonts w:ascii="Arial" w:hAnsi="Arial" w:cs="Arial"/>
          <w:sz w:val="24"/>
          <w:szCs w:val="24"/>
        </w:rPr>
        <w:t>:</w:t>
      </w:r>
    </w:p>
    <w:p w:rsidR="00013E0F" w:rsidRDefault="00013E0F" w:rsidP="00C53976">
      <w:pPr>
        <w:spacing w:after="0" w:line="240" w:lineRule="auto"/>
        <w:jc w:val="both"/>
        <w:rPr>
          <w:rFonts w:ascii="Arial" w:hAnsi="Arial" w:cs="Arial"/>
          <w:sz w:val="24"/>
          <w:szCs w:val="24"/>
        </w:rPr>
      </w:pPr>
    </w:p>
    <w:p w:rsidR="00013E0F" w:rsidRDefault="00013E0F" w:rsidP="00C53976">
      <w:pPr>
        <w:spacing w:after="0" w:line="240" w:lineRule="auto"/>
        <w:jc w:val="both"/>
        <w:rPr>
          <w:rFonts w:ascii="Arial" w:hAnsi="Arial" w:cs="Arial"/>
          <w:sz w:val="24"/>
          <w:szCs w:val="24"/>
        </w:rPr>
      </w:pPr>
      <w:r>
        <w:rPr>
          <w:rFonts w:ascii="Arial" w:hAnsi="Arial" w:cs="Arial"/>
          <w:sz w:val="24"/>
          <w:szCs w:val="24"/>
        </w:rPr>
        <w:t xml:space="preserve">We began development of a prototype of an NIR-based, automated, single-kernel, seed sorter/insect detection unit. </w:t>
      </w:r>
      <w:proofErr w:type="spellStart"/>
      <w:r>
        <w:rPr>
          <w:rFonts w:ascii="Arial" w:hAnsi="Arial" w:cs="Arial"/>
          <w:sz w:val="24"/>
          <w:szCs w:val="24"/>
        </w:rPr>
        <w:t>Perten</w:t>
      </w:r>
      <w:proofErr w:type="spellEnd"/>
      <w:r>
        <w:rPr>
          <w:rFonts w:ascii="Arial" w:hAnsi="Arial" w:cs="Arial"/>
          <w:sz w:val="24"/>
          <w:szCs w:val="24"/>
        </w:rPr>
        <w:t xml:space="preserve"> Instruments, USA, is interested in partnering with Control Development (manufacturer of the NIR sensor) to manufacture the complete sorting system. Several large grain processing companies have expressed a strong interest in purchasing such a system. This insect detection unit will allow the rapid, automated analysis and sorting of individual grain kernels for the presence of hidden, internal insects, and the technology will be applicable for sorting based on other quality traits. (Dowell, Baker, Throne).</w:t>
      </w:r>
    </w:p>
    <w:p w:rsidR="00013E0F" w:rsidRDefault="00013E0F" w:rsidP="00C53976">
      <w:pPr>
        <w:spacing w:after="0" w:line="240" w:lineRule="auto"/>
        <w:jc w:val="both"/>
        <w:rPr>
          <w:rFonts w:ascii="Arial" w:hAnsi="Arial" w:cs="Arial"/>
          <w:sz w:val="24"/>
          <w:szCs w:val="24"/>
        </w:rPr>
      </w:pPr>
    </w:p>
    <w:p w:rsidR="00013E0F" w:rsidRDefault="00013E0F" w:rsidP="00C53976">
      <w:pPr>
        <w:spacing w:after="0" w:line="240" w:lineRule="auto"/>
        <w:jc w:val="both"/>
        <w:rPr>
          <w:rFonts w:ascii="Arial" w:hAnsi="Arial" w:cs="Arial"/>
          <w:sz w:val="24"/>
          <w:szCs w:val="24"/>
        </w:rPr>
      </w:pPr>
      <w:r>
        <w:rPr>
          <w:rFonts w:ascii="Arial" w:hAnsi="Arial" w:cs="Arial"/>
          <w:sz w:val="24"/>
          <w:szCs w:val="24"/>
        </w:rPr>
        <w:t>We are conducting an Area-Wide IPM Project for Stored Wheat to improve pest management practices throughout the hard red winter wheat growing region. The project is a collaboration of ARS with Kansas State University, Oklahoma State University, and 28 grain elevators in Kansas and Oklahoma.</w:t>
      </w:r>
      <w:r w:rsidR="00743100">
        <w:rPr>
          <w:rFonts w:ascii="Arial" w:hAnsi="Arial" w:cs="Arial"/>
          <w:sz w:val="24"/>
          <w:szCs w:val="24"/>
        </w:rPr>
        <w:t xml:space="preserve"> These elevators store 31 million bushels of wheat or roughly 1.2% of the national production. We have distributed a quarterly newsletter to collaborators describing the results of the project. We recently met with 5 people from the elevators to discuss the results of the project and the type of information they would like an expert system for stored grain management to provide.  This expert system is being developed as part of area-wide project. It will help collaborating elevators manage insect pests after the project ends, and make the results of the project available to other elevators.  (</w:t>
      </w:r>
      <w:proofErr w:type="spellStart"/>
      <w:r w:rsidR="00743100">
        <w:rPr>
          <w:rFonts w:ascii="Arial" w:hAnsi="Arial" w:cs="Arial"/>
          <w:sz w:val="24"/>
          <w:szCs w:val="24"/>
        </w:rPr>
        <w:t>Hagstrum</w:t>
      </w:r>
      <w:proofErr w:type="spellEnd"/>
      <w:r w:rsidR="00743100">
        <w:rPr>
          <w:rFonts w:ascii="Arial" w:hAnsi="Arial" w:cs="Arial"/>
          <w:sz w:val="24"/>
          <w:szCs w:val="24"/>
        </w:rPr>
        <w:t xml:space="preserve">, </w:t>
      </w:r>
      <w:proofErr w:type="spellStart"/>
      <w:r w:rsidR="00743100">
        <w:rPr>
          <w:rFonts w:ascii="Arial" w:hAnsi="Arial" w:cs="Arial"/>
          <w:sz w:val="24"/>
          <w:szCs w:val="24"/>
        </w:rPr>
        <w:t>Flinn</w:t>
      </w:r>
      <w:proofErr w:type="spellEnd"/>
      <w:r w:rsidR="00743100">
        <w:rPr>
          <w:rFonts w:ascii="Arial" w:hAnsi="Arial" w:cs="Arial"/>
          <w:sz w:val="24"/>
          <w:szCs w:val="24"/>
        </w:rPr>
        <w:t>, Arthur, Dowdy, Mullen, Throne).</w:t>
      </w:r>
    </w:p>
    <w:p w:rsidR="00B44E92" w:rsidRDefault="00B44E92" w:rsidP="00496D9C">
      <w:pPr>
        <w:spacing w:after="0" w:line="240" w:lineRule="auto"/>
        <w:rPr>
          <w:rFonts w:ascii="Arial" w:hAnsi="Arial" w:cs="Arial"/>
          <w:sz w:val="24"/>
          <w:szCs w:val="24"/>
        </w:rPr>
      </w:pPr>
    </w:p>
    <w:p w:rsidR="00CF6153" w:rsidRDefault="00CF6153" w:rsidP="00496D9C">
      <w:pPr>
        <w:spacing w:after="0" w:line="240" w:lineRule="auto"/>
        <w:rPr>
          <w:rFonts w:ascii="Arial" w:hAnsi="Arial" w:cs="Arial"/>
          <w:sz w:val="24"/>
          <w:szCs w:val="24"/>
        </w:rPr>
      </w:pPr>
    </w:p>
    <w:p w:rsidR="00CF6153" w:rsidRDefault="00CF6153" w:rsidP="00496D9C">
      <w:pPr>
        <w:spacing w:after="0" w:line="240" w:lineRule="auto"/>
        <w:rPr>
          <w:rFonts w:ascii="Arial" w:hAnsi="Arial" w:cs="Arial"/>
          <w:sz w:val="24"/>
          <w:szCs w:val="24"/>
        </w:rPr>
      </w:pPr>
    </w:p>
    <w:p w:rsidR="00B44E92" w:rsidRPr="008A74CE" w:rsidRDefault="00B44E92" w:rsidP="008A74CE">
      <w:pPr>
        <w:spacing w:after="0" w:line="240" w:lineRule="auto"/>
        <w:jc w:val="center"/>
        <w:rPr>
          <w:rFonts w:ascii="Arial" w:hAnsi="Arial" w:cs="Arial"/>
          <w:sz w:val="24"/>
          <w:szCs w:val="24"/>
          <w:u w:val="single"/>
        </w:rPr>
      </w:pPr>
      <w:proofErr w:type="gramStart"/>
      <w:r w:rsidRPr="008A74CE">
        <w:rPr>
          <w:rFonts w:ascii="Arial" w:hAnsi="Arial" w:cs="Arial"/>
          <w:sz w:val="24"/>
          <w:szCs w:val="24"/>
          <w:u w:val="single"/>
        </w:rPr>
        <w:t>INTE.</w:t>
      </w:r>
      <w:proofErr w:type="gramEnd"/>
      <w:r w:rsidRPr="008A74CE">
        <w:rPr>
          <w:rFonts w:ascii="Arial" w:hAnsi="Arial" w:cs="Arial"/>
          <w:sz w:val="24"/>
          <w:szCs w:val="24"/>
          <w:u w:val="single"/>
        </w:rPr>
        <w:t xml:space="preserve"> CONF. ON ANIM. </w:t>
      </w:r>
      <w:proofErr w:type="gramStart"/>
      <w:r w:rsidRPr="008A74CE">
        <w:rPr>
          <w:rFonts w:ascii="Arial" w:hAnsi="Arial" w:cs="Arial"/>
          <w:sz w:val="24"/>
          <w:szCs w:val="24"/>
          <w:u w:val="single"/>
        </w:rPr>
        <w:t>SCI  &amp;</w:t>
      </w:r>
      <w:proofErr w:type="gramEnd"/>
      <w:r w:rsidRPr="008A74CE">
        <w:rPr>
          <w:rFonts w:ascii="Arial" w:hAnsi="Arial" w:cs="Arial"/>
          <w:sz w:val="24"/>
          <w:szCs w:val="24"/>
          <w:u w:val="single"/>
        </w:rPr>
        <w:t xml:space="preserve"> VET. MED. TOWARDS THE </w:t>
      </w:r>
      <w:proofErr w:type="gramStart"/>
      <w:r w:rsidRPr="008A74CE">
        <w:rPr>
          <w:rFonts w:ascii="Arial" w:hAnsi="Arial" w:cs="Arial"/>
          <w:sz w:val="24"/>
          <w:szCs w:val="24"/>
          <w:u w:val="single"/>
        </w:rPr>
        <w:t>21</w:t>
      </w:r>
      <w:r w:rsidRPr="008A74CE">
        <w:rPr>
          <w:rFonts w:ascii="Arial" w:hAnsi="Arial" w:cs="Arial"/>
          <w:sz w:val="24"/>
          <w:szCs w:val="24"/>
          <w:u w:val="single"/>
          <w:vertAlign w:val="superscript"/>
        </w:rPr>
        <w:t>st</w:t>
      </w:r>
      <w:r w:rsidRPr="008A74CE">
        <w:rPr>
          <w:rFonts w:ascii="Arial" w:hAnsi="Arial" w:cs="Arial"/>
          <w:sz w:val="24"/>
          <w:szCs w:val="24"/>
          <w:u w:val="single"/>
        </w:rPr>
        <w:t xml:space="preserve">  CENTURY</w:t>
      </w:r>
      <w:proofErr w:type="gramEnd"/>
      <w:r w:rsidRPr="008A74CE">
        <w:rPr>
          <w:rFonts w:ascii="Arial" w:hAnsi="Arial" w:cs="Arial"/>
          <w:sz w:val="24"/>
          <w:szCs w:val="24"/>
          <w:u w:val="single"/>
        </w:rPr>
        <w:t>:</w:t>
      </w:r>
    </w:p>
    <w:p w:rsidR="00B44E92" w:rsidRDefault="00B44E92" w:rsidP="00496D9C">
      <w:pPr>
        <w:spacing w:after="0" w:line="240" w:lineRule="auto"/>
        <w:rPr>
          <w:rFonts w:ascii="Arial" w:hAnsi="Arial" w:cs="Arial"/>
          <w:sz w:val="24"/>
          <w:szCs w:val="24"/>
        </w:rPr>
      </w:pPr>
    </w:p>
    <w:p w:rsidR="00B44E92" w:rsidRDefault="00B44E92" w:rsidP="008A74CE">
      <w:pPr>
        <w:spacing w:after="0" w:line="240" w:lineRule="auto"/>
        <w:jc w:val="center"/>
        <w:rPr>
          <w:rFonts w:ascii="Arial" w:hAnsi="Arial" w:cs="Arial"/>
          <w:sz w:val="24"/>
          <w:szCs w:val="24"/>
        </w:rPr>
      </w:pPr>
      <w:proofErr w:type="gramStart"/>
      <w:r>
        <w:rPr>
          <w:rFonts w:ascii="Arial" w:hAnsi="Arial" w:cs="Arial"/>
          <w:sz w:val="24"/>
          <w:szCs w:val="24"/>
        </w:rPr>
        <w:t>APPLYING  TRIBOLIUM</w:t>
      </w:r>
      <w:proofErr w:type="gramEnd"/>
      <w:r>
        <w:rPr>
          <w:rFonts w:ascii="Arial" w:hAnsi="Arial" w:cs="Arial"/>
          <w:sz w:val="24"/>
          <w:szCs w:val="24"/>
        </w:rPr>
        <w:t xml:space="preserve">  CASTANEUM  STUDIES CROSS – HERITABILITY:</w:t>
      </w:r>
    </w:p>
    <w:p w:rsidR="00CF6153" w:rsidRDefault="00CF6153" w:rsidP="00496D9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Zhang  Jun</w:t>
      </w:r>
      <w:proofErr w:type="gramEnd"/>
      <w:r>
        <w:rPr>
          <w:rFonts w:ascii="Arial" w:hAnsi="Arial" w:cs="Arial"/>
          <w:sz w:val="24"/>
          <w:szCs w:val="24"/>
        </w:rPr>
        <w:t xml:space="preserve">   Zhang  Lao</w:t>
      </w:r>
    </w:p>
    <w:p w:rsidR="00CF6153" w:rsidRDefault="00CF6153" w:rsidP="00496D9C">
      <w:pPr>
        <w:spacing w:after="0" w:line="240" w:lineRule="auto"/>
        <w:rPr>
          <w:rFonts w:ascii="Arial" w:hAnsi="Arial" w:cs="Arial"/>
          <w:sz w:val="24"/>
          <w:szCs w:val="24"/>
        </w:rPr>
      </w:pPr>
    </w:p>
    <w:p w:rsidR="00AE192D" w:rsidRDefault="00CF6153" w:rsidP="008A74CE">
      <w:pPr>
        <w:spacing w:after="0" w:line="240" w:lineRule="auto"/>
        <w:jc w:val="center"/>
        <w:rPr>
          <w:rFonts w:ascii="Arial" w:hAnsi="Arial" w:cs="Arial"/>
          <w:sz w:val="24"/>
          <w:szCs w:val="24"/>
        </w:rPr>
      </w:pPr>
      <w:proofErr w:type="gramStart"/>
      <w:r>
        <w:rPr>
          <w:rFonts w:ascii="Arial" w:hAnsi="Arial" w:cs="Arial"/>
          <w:sz w:val="24"/>
          <w:szCs w:val="24"/>
        </w:rPr>
        <w:t>China Agricultural University Animal Science &amp; Technology College, Beijing 100094.</w:t>
      </w:r>
      <w:proofErr w:type="gramEnd"/>
    </w:p>
    <w:p w:rsidR="00895BB3" w:rsidRDefault="00895BB3" w:rsidP="00BA398A">
      <w:pPr>
        <w:spacing w:after="0" w:line="240" w:lineRule="auto"/>
        <w:rPr>
          <w:rFonts w:ascii="Arial" w:hAnsi="Arial" w:cs="Arial"/>
          <w:sz w:val="24"/>
          <w:szCs w:val="24"/>
        </w:rPr>
      </w:pPr>
    </w:p>
    <w:p w:rsidR="00BA398A" w:rsidRDefault="00895BB3" w:rsidP="008A74CE">
      <w:pPr>
        <w:spacing w:after="0" w:line="240" w:lineRule="auto"/>
        <w:jc w:val="both"/>
        <w:rPr>
          <w:rFonts w:ascii="Arial" w:hAnsi="Arial" w:cs="Arial"/>
          <w:sz w:val="24"/>
          <w:szCs w:val="24"/>
        </w:rPr>
      </w:pPr>
      <w:r>
        <w:rPr>
          <w:rFonts w:ascii="Arial" w:hAnsi="Arial" w:cs="Arial"/>
          <w:sz w:val="24"/>
          <w:szCs w:val="24"/>
        </w:rPr>
        <w:t xml:space="preserve">Three inbreeding lines of Tribolium </w:t>
      </w:r>
      <w:proofErr w:type="spellStart"/>
      <w:r>
        <w:rPr>
          <w:rFonts w:ascii="Arial" w:hAnsi="Arial" w:cs="Arial"/>
          <w:sz w:val="24"/>
          <w:szCs w:val="24"/>
        </w:rPr>
        <w:t>castaneum</w:t>
      </w:r>
      <w:proofErr w:type="spellEnd"/>
      <w:r>
        <w:rPr>
          <w:rFonts w:ascii="Arial" w:hAnsi="Arial" w:cs="Arial"/>
          <w:sz w:val="24"/>
          <w:szCs w:val="24"/>
        </w:rPr>
        <w:t xml:space="preserve"> (C, </w:t>
      </w:r>
      <w:proofErr w:type="spellStart"/>
      <w:r>
        <w:rPr>
          <w:rFonts w:ascii="Arial" w:hAnsi="Arial" w:cs="Arial"/>
          <w:sz w:val="24"/>
          <w:szCs w:val="24"/>
        </w:rPr>
        <w:t>Py</w:t>
      </w:r>
      <w:proofErr w:type="spellEnd"/>
      <w:r>
        <w:rPr>
          <w:rFonts w:ascii="Arial" w:hAnsi="Arial" w:cs="Arial"/>
          <w:sz w:val="24"/>
          <w:szCs w:val="24"/>
        </w:rPr>
        <w:t xml:space="preserve"> and Z), which are crossed in</w:t>
      </w:r>
    </w:p>
    <w:p w:rsidR="00895BB3" w:rsidRDefault="00895BB3" w:rsidP="008A74CE">
      <w:pPr>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complete </w:t>
      </w:r>
      <w:proofErr w:type="spellStart"/>
      <w:r>
        <w:rPr>
          <w:rFonts w:ascii="Arial" w:hAnsi="Arial" w:cs="Arial"/>
          <w:sz w:val="24"/>
          <w:szCs w:val="24"/>
        </w:rPr>
        <w:t>diallel</w:t>
      </w:r>
      <w:proofErr w:type="spellEnd"/>
      <w:r>
        <w:rPr>
          <w:rFonts w:ascii="Arial" w:hAnsi="Arial" w:cs="Arial"/>
          <w:sz w:val="24"/>
          <w:szCs w:val="24"/>
        </w:rPr>
        <w:t xml:space="preserve"> cross.  The data of 21-day pupa weight and pupa length were analyzed using cross-heritability.</w:t>
      </w:r>
    </w:p>
    <w:p w:rsidR="00895BB3" w:rsidRDefault="008A74CE" w:rsidP="008A74CE">
      <w:pPr>
        <w:spacing w:after="0" w:line="240" w:lineRule="auto"/>
        <w:jc w:val="both"/>
        <w:rPr>
          <w:rFonts w:ascii="Arial" w:hAnsi="Arial" w:cs="Arial"/>
          <w:sz w:val="24"/>
          <w:szCs w:val="24"/>
        </w:rPr>
      </w:pPr>
      <w:r>
        <w:rPr>
          <w:rFonts w:ascii="Arial" w:hAnsi="Arial" w:cs="Arial"/>
          <w:sz w:val="24"/>
          <w:szCs w:val="24"/>
        </w:rPr>
        <w:br/>
      </w:r>
      <w:r w:rsidR="00895BB3">
        <w:rPr>
          <w:rFonts w:ascii="Arial" w:hAnsi="Arial" w:cs="Arial"/>
          <w:sz w:val="24"/>
          <w:szCs w:val="24"/>
        </w:rPr>
        <w:t xml:space="preserve">The results of Tribolium </w:t>
      </w:r>
      <w:proofErr w:type="spellStart"/>
      <w:r w:rsidR="00895BB3">
        <w:rPr>
          <w:rFonts w:ascii="Arial" w:hAnsi="Arial" w:cs="Arial"/>
          <w:sz w:val="24"/>
          <w:szCs w:val="24"/>
        </w:rPr>
        <w:t>castaneum</w:t>
      </w:r>
      <w:proofErr w:type="spellEnd"/>
      <w:r w:rsidR="00895BB3">
        <w:rPr>
          <w:rFonts w:ascii="Arial" w:hAnsi="Arial" w:cs="Arial"/>
          <w:sz w:val="24"/>
          <w:szCs w:val="24"/>
        </w:rPr>
        <w:t xml:space="preserve"> for experiment showed that the complete </w:t>
      </w:r>
      <w:proofErr w:type="spellStart"/>
      <w:r w:rsidR="00895BB3">
        <w:rPr>
          <w:rFonts w:ascii="Arial" w:hAnsi="Arial" w:cs="Arial"/>
          <w:sz w:val="24"/>
          <w:szCs w:val="24"/>
        </w:rPr>
        <w:t>diallel</w:t>
      </w:r>
      <w:proofErr w:type="spellEnd"/>
      <w:r w:rsidR="00895BB3">
        <w:rPr>
          <w:rFonts w:ascii="Arial" w:hAnsi="Arial" w:cs="Arial"/>
          <w:sz w:val="24"/>
          <w:szCs w:val="24"/>
        </w:rPr>
        <w:t xml:space="preserve"> cross in three inbreeding lines (efficient is 0.7851) showed different </w:t>
      </w:r>
      <w:proofErr w:type="spellStart"/>
      <w:r w:rsidR="00895BB3">
        <w:rPr>
          <w:rFonts w:ascii="Arial" w:hAnsi="Arial" w:cs="Arial"/>
          <w:sz w:val="24"/>
          <w:szCs w:val="24"/>
        </w:rPr>
        <w:t>heterosis</w:t>
      </w:r>
      <w:proofErr w:type="spellEnd"/>
      <w:r w:rsidR="00895BB3">
        <w:rPr>
          <w:rFonts w:ascii="Arial" w:hAnsi="Arial" w:cs="Arial"/>
          <w:sz w:val="24"/>
          <w:szCs w:val="24"/>
        </w:rPr>
        <w:t xml:space="preserve">, and the </w:t>
      </w:r>
      <w:proofErr w:type="spellStart"/>
      <w:r w:rsidR="00895BB3">
        <w:rPr>
          <w:rFonts w:ascii="Arial" w:hAnsi="Arial" w:cs="Arial"/>
          <w:sz w:val="24"/>
          <w:szCs w:val="24"/>
        </w:rPr>
        <w:lastRenderedPageBreak/>
        <w:t>heterotic</w:t>
      </w:r>
      <w:proofErr w:type="spellEnd"/>
      <w:r w:rsidR="00895BB3">
        <w:rPr>
          <w:rFonts w:ascii="Arial" w:hAnsi="Arial" w:cs="Arial"/>
          <w:sz w:val="24"/>
          <w:szCs w:val="24"/>
        </w:rPr>
        <w:t xml:space="preserve"> difference of the pupa weight of cross C x Z, Z x C and Z x </w:t>
      </w:r>
      <w:proofErr w:type="spellStart"/>
      <w:r w:rsidR="00895BB3">
        <w:rPr>
          <w:rFonts w:ascii="Arial" w:hAnsi="Arial" w:cs="Arial"/>
          <w:sz w:val="24"/>
          <w:szCs w:val="24"/>
        </w:rPr>
        <w:t>Py</w:t>
      </w:r>
      <w:proofErr w:type="spellEnd"/>
      <w:r w:rsidR="00895BB3">
        <w:rPr>
          <w:rFonts w:ascii="Arial" w:hAnsi="Arial" w:cs="Arial"/>
          <w:sz w:val="24"/>
          <w:szCs w:val="24"/>
        </w:rPr>
        <w:t xml:space="preserve"> was high significant or significant.  The </w:t>
      </w:r>
      <w:proofErr w:type="spellStart"/>
      <w:r w:rsidR="00895BB3">
        <w:rPr>
          <w:rFonts w:ascii="Arial" w:hAnsi="Arial" w:cs="Arial"/>
          <w:sz w:val="24"/>
          <w:szCs w:val="24"/>
        </w:rPr>
        <w:t>heterotic</w:t>
      </w:r>
      <w:proofErr w:type="spellEnd"/>
      <w:r w:rsidR="00895BB3">
        <w:rPr>
          <w:rFonts w:ascii="Arial" w:hAnsi="Arial" w:cs="Arial"/>
          <w:sz w:val="24"/>
          <w:szCs w:val="24"/>
        </w:rPr>
        <w:t xml:space="preserve"> difference of the pupa length of cross Z x C and Z x </w:t>
      </w:r>
      <w:proofErr w:type="spellStart"/>
      <w:r w:rsidR="00895BB3">
        <w:rPr>
          <w:rFonts w:ascii="Arial" w:hAnsi="Arial" w:cs="Arial"/>
          <w:sz w:val="24"/>
          <w:szCs w:val="24"/>
        </w:rPr>
        <w:t>Py</w:t>
      </w:r>
      <w:proofErr w:type="spellEnd"/>
      <w:r w:rsidR="00895BB3">
        <w:rPr>
          <w:rFonts w:ascii="Arial" w:hAnsi="Arial" w:cs="Arial"/>
          <w:sz w:val="24"/>
          <w:szCs w:val="24"/>
        </w:rPr>
        <w:t xml:space="preserve"> was significant.</w:t>
      </w:r>
    </w:p>
    <w:p w:rsidR="00895BB3" w:rsidRDefault="00895BB3" w:rsidP="008A74CE">
      <w:pPr>
        <w:spacing w:after="0" w:line="240" w:lineRule="auto"/>
        <w:jc w:val="both"/>
        <w:rPr>
          <w:rFonts w:ascii="Arial" w:hAnsi="Arial" w:cs="Arial"/>
          <w:sz w:val="24"/>
          <w:szCs w:val="24"/>
        </w:rPr>
      </w:pPr>
    </w:p>
    <w:p w:rsidR="00895BB3" w:rsidRDefault="00895BB3" w:rsidP="008A74CE">
      <w:pPr>
        <w:spacing w:after="0" w:line="240" w:lineRule="auto"/>
        <w:jc w:val="both"/>
        <w:rPr>
          <w:rFonts w:ascii="Arial" w:hAnsi="Arial" w:cs="Arial"/>
          <w:sz w:val="24"/>
          <w:szCs w:val="24"/>
        </w:rPr>
      </w:pPr>
      <w:r>
        <w:rPr>
          <w:rFonts w:ascii="Arial" w:hAnsi="Arial" w:cs="Arial"/>
          <w:sz w:val="24"/>
          <w:szCs w:val="24"/>
        </w:rPr>
        <w:t xml:space="preserve">As for pupa weight, the results that were drawn by analyzing the test data were that the cross C x </w:t>
      </w:r>
      <w:proofErr w:type="spellStart"/>
      <w:r>
        <w:rPr>
          <w:rFonts w:ascii="Arial" w:hAnsi="Arial" w:cs="Arial"/>
          <w:sz w:val="24"/>
          <w:szCs w:val="24"/>
        </w:rPr>
        <w:t>Py</w:t>
      </w:r>
      <w:proofErr w:type="spellEnd"/>
      <w:r>
        <w:rPr>
          <w:rFonts w:ascii="Arial" w:hAnsi="Arial" w:cs="Arial"/>
          <w:sz w:val="24"/>
          <w:szCs w:val="24"/>
        </w:rPr>
        <w:t xml:space="preserve"> and </w:t>
      </w:r>
      <w:proofErr w:type="spellStart"/>
      <w:r>
        <w:rPr>
          <w:rFonts w:ascii="Arial" w:hAnsi="Arial" w:cs="Arial"/>
          <w:sz w:val="24"/>
          <w:szCs w:val="24"/>
        </w:rPr>
        <w:t>Py</w:t>
      </w:r>
      <w:proofErr w:type="spellEnd"/>
      <w:r>
        <w:rPr>
          <w:rFonts w:ascii="Arial" w:hAnsi="Arial" w:cs="Arial"/>
          <w:sz w:val="24"/>
          <w:szCs w:val="24"/>
        </w:rPr>
        <w:t xml:space="preserve"> x Z has larger </w:t>
      </w:r>
      <w:proofErr w:type="spellStart"/>
      <w:r>
        <w:rPr>
          <w:rFonts w:ascii="Arial" w:hAnsi="Arial" w:cs="Arial"/>
          <w:sz w:val="24"/>
          <w:szCs w:val="24"/>
        </w:rPr>
        <w:t>epistasis</w:t>
      </w:r>
      <w:proofErr w:type="spellEnd"/>
      <w:r>
        <w:rPr>
          <w:rFonts w:ascii="Arial" w:hAnsi="Arial" w:cs="Arial"/>
          <w:sz w:val="24"/>
          <w:szCs w:val="24"/>
        </w:rPr>
        <w:t xml:space="preserve"> variance than others, that the cross C x Z and </w:t>
      </w:r>
      <w:proofErr w:type="spellStart"/>
      <w:r>
        <w:rPr>
          <w:rFonts w:ascii="Arial" w:hAnsi="Arial" w:cs="Arial"/>
          <w:sz w:val="24"/>
          <w:szCs w:val="24"/>
        </w:rPr>
        <w:t>Py</w:t>
      </w:r>
      <w:proofErr w:type="spellEnd"/>
      <w:r>
        <w:rPr>
          <w:rFonts w:ascii="Arial" w:hAnsi="Arial" w:cs="Arial"/>
          <w:sz w:val="24"/>
          <w:szCs w:val="24"/>
        </w:rPr>
        <w:t xml:space="preserve"> x Z has larger dominance variance than others, and that the Z x C and Z x </w:t>
      </w:r>
      <w:proofErr w:type="spellStart"/>
      <w:r>
        <w:rPr>
          <w:rFonts w:ascii="Arial" w:hAnsi="Arial" w:cs="Arial"/>
          <w:sz w:val="24"/>
          <w:szCs w:val="24"/>
        </w:rPr>
        <w:t>Py</w:t>
      </w:r>
      <w:proofErr w:type="spellEnd"/>
      <w:r>
        <w:rPr>
          <w:rFonts w:ascii="Arial" w:hAnsi="Arial" w:cs="Arial"/>
          <w:sz w:val="24"/>
          <w:szCs w:val="24"/>
        </w:rPr>
        <w:t xml:space="preserve"> showed over</w:t>
      </w:r>
      <w:r w:rsidR="008D3B4F">
        <w:rPr>
          <w:rFonts w:ascii="Arial" w:hAnsi="Arial" w:cs="Arial"/>
          <w:sz w:val="24"/>
          <w:szCs w:val="24"/>
        </w:rPr>
        <w:t>-</w:t>
      </w:r>
      <w:r>
        <w:rPr>
          <w:rFonts w:ascii="Arial" w:hAnsi="Arial" w:cs="Arial"/>
          <w:sz w:val="24"/>
          <w:szCs w:val="24"/>
        </w:rPr>
        <w:t>dominance.</w:t>
      </w:r>
    </w:p>
    <w:p w:rsidR="00895BB3" w:rsidRDefault="00895BB3" w:rsidP="008A74CE">
      <w:pPr>
        <w:spacing w:after="0" w:line="240" w:lineRule="auto"/>
        <w:jc w:val="both"/>
        <w:rPr>
          <w:rFonts w:ascii="Arial" w:hAnsi="Arial" w:cs="Arial"/>
          <w:sz w:val="24"/>
          <w:szCs w:val="24"/>
        </w:rPr>
      </w:pPr>
    </w:p>
    <w:p w:rsidR="00895BB3" w:rsidRDefault="00895BB3" w:rsidP="008A74CE">
      <w:pPr>
        <w:spacing w:after="0" w:line="240" w:lineRule="auto"/>
        <w:jc w:val="both"/>
        <w:rPr>
          <w:rFonts w:ascii="Arial" w:hAnsi="Arial" w:cs="Arial"/>
          <w:sz w:val="24"/>
          <w:szCs w:val="24"/>
        </w:rPr>
      </w:pPr>
      <w:r>
        <w:rPr>
          <w:rFonts w:ascii="Arial" w:hAnsi="Arial" w:cs="Arial"/>
          <w:sz w:val="24"/>
          <w:szCs w:val="24"/>
        </w:rPr>
        <w:t xml:space="preserve">As for pupa length, the results were that the cross C x </w:t>
      </w:r>
      <w:proofErr w:type="spellStart"/>
      <w:r>
        <w:rPr>
          <w:rFonts w:ascii="Arial" w:hAnsi="Arial" w:cs="Arial"/>
          <w:sz w:val="24"/>
          <w:szCs w:val="24"/>
        </w:rPr>
        <w:t>Py</w:t>
      </w:r>
      <w:proofErr w:type="spellEnd"/>
      <w:r>
        <w:rPr>
          <w:rFonts w:ascii="Arial" w:hAnsi="Arial" w:cs="Arial"/>
          <w:sz w:val="24"/>
          <w:szCs w:val="24"/>
        </w:rPr>
        <w:t xml:space="preserve"> and </w:t>
      </w:r>
      <w:proofErr w:type="spellStart"/>
      <w:r>
        <w:rPr>
          <w:rFonts w:ascii="Arial" w:hAnsi="Arial" w:cs="Arial"/>
          <w:sz w:val="24"/>
          <w:szCs w:val="24"/>
        </w:rPr>
        <w:t>Py</w:t>
      </w:r>
      <w:proofErr w:type="spellEnd"/>
      <w:r>
        <w:rPr>
          <w:rFonts w:ascii="Arial" w:hAnsi="Arial" w:cs="Arial"/>
          <w:sz w:val="24"/>
          <w:szCs w:val="24"/>
        </w:rPr>
        <w:t xml:space="preserve"> x Z has larger </w:t>
      </w:r>
      <w:proofErr w:type="spellStart"/>
      <w:r>
        <w:rPr>
          <w:rFonts w:ascii="Arial" w:hAnsi="Arial" w:cs="Arial"/>
          <w:sz w:val="24"/>
          <w:szCs w:val="24"/>
        </w:rPr>
        <w:t>epistasis</w:t>
      </w:r>
      <w:proofErr w:type="spellEnd"/>
      <w:r>
        <w:rPr>
          <w:rFonts w:ascii="Arial" w:hAnsi="Arial" w:cs="Arial"/>
          <w:sz w:val="24"/>
          <w:szCs w:val="24"/>
        </w:rPr>
        <w:t xml:space="preserve"> variance than ot</w:t>
      </w:r>
      <w:r w:rsidR="008D3B4F">
        <w:rPr>
          <w:rFonts w:ascii="Arial" w:hAnsi="Arial" w:cs="Arial"/>
          <w:sz w:val="24"/>
          <w:szCs w:val="24"/>
        </w:rPr>
        <w:t xml:space="preserve">hers, the cross C x Z and Z x </w:t>
      </w:r>
      <w:proofErr w:type="spellStart"/>
      <w:r w:rsidR="008D3B4F">
        <w:rPr>
          <w:rFonts w:ascii="Arial" w:hAnsi="Arial" w:cs="Arial"/>
          <w:sz w:val="24"/>
          <w:szCs w:val="24"/>
        </w:rPr>
        <w:t>Py</w:t>
      </w:r>
      <w:proofErr w:type="spellEnd"/>
      <w:r w:rsidR="008D3B4F">
        <w:rPr>
          <w:rFonts w:ascii="Arial" w:hAnsi="Arial" w:cs="Arial"/>
          <w:sz w:val="24"/>
          <w:szCs w:val="24"/>
        </w:rPr>
        <w:t xml:space="preserve"> showed over-dominance.</w:t>
      </w:r>
    </w:p>
    <w:p w:rsidR="00895BB3" w:rsidRDefault="00895BB3" w:rsidP="008A74CE">
      <w:pPr>
        <w:spacing w:after="0" w:line="240" w:lineRule="auto"/>
        <w:jc w:val="both"/>
        <w:rPr>
          <w:rFonts w:ascii="Arial" w:hAnsi="Arial" w:cs="Arial"/>
          <w:sz w:val="24"/>
          <w:szCs w:val="24"/>
        </w:rPr>
      </w:pPr>
    </w:p>
    <w:p w:rsidR="008D3B4F" w:rsidRDefault="008D3B4F" w:rsidP="008A74CE">
      <w:pPr>
        <w:spacing w:after="0" w:line="240" w:lineRule="auto"/>
        <w:jc w:val="both"/>
        <w:rPr>
          <w:rFonts w:ascii="Arial" w:hAnsi="Arial" w:cs="Arial"/>
          <w:sz w:val="24"/>
          <w:szCs w:val="24"/>
        </w:rPr>
      </w:pPr>
      <w:r>
        <w:rPr>
          <w:rFonts w:ascii="Arial" w:hAnsi="Arial" w:cs="Arial"/>
          <w:sz w:val="24"/>
          <w:szCs w:val="24"/>
        </w:rPr>
        <w:t xml:space="preserve">In two traits, some cross has minor </w:t>
      </w:r>
      <w:proofErr w:type="spellStart"/>
      <w:r>
        <w:rPr>
          <w:rFonts w:ascii="Arial" w:hAnsi="Arial" w:cs="Arial"/>
          <w:sz w:val="24"/>
          <w:szCs w:val="24"/>
        </w:rPr>
        <w:t>epistasis</w:t>
      </w:r>
      <w:proofErr w:type="spellEnd"/>
      <w:r>
        <w:rPr>
          <w:rFonts w:ascii="Arial" w:hAnsi="Arial" w:cs="Arial"/>
          <w:sz w:val="24"/>
          <w:szCs w:val="24"/>
        </w:rPr>
        <w:t xml:space="preserve"> </w:t>
      </w:r>
      <w:proofErr w:type="gramStart"/>
      <w:r>
        <w:rPr>
          <w:rFonts w:ascii="Arial" w:hAnsi="Arial" w:cs="Arial"/>
          <w:sz w:val="24"/>
          <w:szCs w:val="24"/>
        </w:rPr>
        <w:t>variance, which reflect</w:t>
      </w:r>
      <w:proofErr w:type="gramEnd"/>
      <w:r>
        <w:rPr>
          <w:rFonts w:ascii="Arial" w:hAnsi="Arial" w:cs="Arial"/>
          <w:sz w:val="24"/>
          <w:szCs w:val="24"/>
        </w:rPr>
        <w:t xml:space="preserve"> that epitasis effect was restrained to bring about </w:t>
      </w:r>
      <w:proofErr w:type="spellStart"/>
      <w:r>
        <w:rPr>
          <w:rFonts w:ascii="Arial" w:hAnsi="Arial" w:cs="Arial"/>
          <w:sz w:val="24"/>
          <w:szCs w:val="24"/>
        </w:rPr>
        <w:t>heterosis</w:t>
      </w:r>
      <w:proofErr w:type="spellEnd"/>
      <w:r>
        <w:rPr>
          <w:rFonts w:ascii="Arial" w:hAnsi="Arial" w:cs="Arial"/>
          <w:sz w:val="24"/>
          <w:szCs w:val="24"/>
        </w:rPr>
        <w:t xml:space="preserve"> in the cross.</w:t>
      </w:r>
    </w:p>
    <w:p w:rsidR="008D3B4F" w:rsidRDefault="008D3B4F" w:rsidP="008A74CE">
      <w:pPr>
        <w:spacing w:after="0" w:line="240" w:lineRule="auto"/>
        <w:jc w:val="both"/>
        <w:rPr>
          <w:rFonts w:ascii="Arial" w:hAnsi="Arial" w:cs="Arial"/>
          <w:sz w:val="24"/>
          <w:szCs w:val="24"/>
        </w:rPr>
      </w:pPr>
    </w:p>
    <w:p w:rsidR="008D3B4F" w:rsidRDefault="008D3B4F" w:rsidP="008A74CE">
      <w:pPr>
        <w:spacing w:after="0" w:line="240" w:lineRule="auto"/>
        <w:jc w:val="both"/>
        <w:rPr>
          <w:rFonts w:ascii="Arial" w:hAnsi="Arial" w:cs="Arial"/>
          <w:sz w:val="24"/>
          <w:szCs w:val="24"/>
        </w:rPr>
      </w:pPr>
      <w:r>
        <w:rPr>
          <w:rFonts w:ascii="Arial" w:hAnsi="Arial" w:cs="Arial"/>
          <w:sz w:val="24"/>
          <w:szCs w:val="24"/>
        </w:rPr>
        <w:t>The results showed by applying cross=heritability method that the cross-</w:t>
      </w:r>
      <w:proofErr w:type="spellStart"/>
      <w:r>
        <w:rPr>
          <w:rFonts w:ascii="Arial" w:hAnsi="Arial" w:cs="Arial"/>
          <w:sz w:val="24"/>
          <w:szCs w:val="24"/>
        </w:rPr>
        <w:t>heritabilities</w:t>
      </w:r>
      <w:proofErr w:type="spellEnd"/>
      <w:r>
        <w:rPr>
          <w:rFonts w:ascii="Arial" w:hAnsi="Arial" w:cs="Arial"/>
          <w:sz w:val="24"/>
          <w:szCs w:val="24"/>
        </w:rPr>
        <w:t xml:space="preserve"> of the 21-day pupa weight were 0.04 – 0.48, and the 21-day pupa length was 0.17 – 0.70.</w:t>
      </w:r>
    </w:p>
    <w:p w:rsidR="008D3B4F" w:rsidRDefault="008D3B4F" w:rsidP="008A74CE">
      <w:pPr>
        <w:spacing w:after="0" w:line="240" w:lineRule="auto"/>
        <w:jc w:val="both"/>
        <w:rPr>
          <w:rFonts w:ascii="Arial" w:hAnsi="Arial" w:cs="Arial"/>
          <w:sz w:val="24"/>
          <w:szCs w:val="24"/>
        </w:rPr>
      </w:pPr>
    </w:p>
    <w:p w:rsidR="008D3B4F" w:rsidRDefault="008D3B4F" w:rsidP="008A74CE">
      <w:pPr>
        <w:spacing w:after="0" w:line="240" w:lineRule="auto"/>
        <w:jc w:val="both"/>
        <w:rPr>
          <w:rFonts w:ascii="Arial" w:hAnsi="Arial" w:cs="Arial"/>
          <w:sz w:val="24"/>
          <w:szCs w:val="24"/>
        </w:rPr>
      </w:pPr>
      <w:r>
        <w:rPr>
          <w:rFonts w:ascii="Arial" w:hAnsi="Arial" w:cs="Arial"/>
          <w:sz w:val="24"/>
          <w:szCs w:val="24"/>
          <w:u w:val="single"/>
        </w:rPr>
        <w:t>Keywords</w:t>
      </w:r>
      <w:r>
        <w:rPr>
          <w:rFonts w:ascii="Arial" w:hAnsi="Arial" w:cs="Arial"/>
          <w:sz w:val="24"/>
          <w:szCs w:val="24"/>
        </w:rPr>
        <w:t xml:space="preserve">:  cross-heritability, </w:t>
      </w:r>
      <w:proofErr w:type="spellStart"/>
      <w:r>
        <w:rPr>
          <w:rFonts w:ascii="Arial" w:hAnsi="Arial" w:cs="Arial"/>
          <w:sz w:val="24"/>
          <w:szCs w:val="24"/>
        </w:rPr>
        <w:t>heterosis</w:t>
      </w:r>
      <w:proofErr w:type="spellEnd"/>
      <w:r>
        <w:rPr>
          <w:rFonts w:ascii="Arial" w:hAnsi="Arial" w:cs="Arial"/>
          <w:sz w:val="24"/>
          <w:szCs w:val="24"/>
        </w:rPr>
        <w:t xml:space="preserve">, Tribolium </w:t>
      </w:r>
      <w:proofErr w:type="spellStart"/>
      <w:r>
        <w:rPr>
          <w:rFonts w:ascii="Arial" w:hAnsi="Arial" w:cs="Arial"/>
          <w:sz w:val="24"/>
          <w:szCs w:val="24"/>
        </w:rPr>
        <w:t>castaneum</w:t>
      </w:r>
      <w:proofErr w:type="spellEnd"/>
      <w:r>
        <w:rPr>
          <w:rFonts w:ascii="Arial" w:hAnsi="Arial" w:cs="Arial"/>
          <w:sz w:val="24"/>
          <w:szCs w:val="24"/>
        </w:rPr>
        <w:t>.</w:t>
      </w:r>
    </w:p>
    <w:p w:rsidR="00B40F71" w:rsidRDefault="00B40F71" w:rsidP="00BA398A">
      <w:pPr>
        <w:spacing w:after="0" w:line="240" w:lineRule="auto"/>
        <w:rPr>
          <w:rFonts w:ascii="Arial" w:hAnsi="Arial" w:cs="Arial"/>
          <w:sz w:val="24"/>
          <w:szCs w:val="24"/>
        </w:rPr>
      </w:pPr>
    </w:p>
    <w:p w:rsidR="008A74CE" w:rsidRDefault="008A74CE" w:rsidP="00BA398A">
      <w:pPr>
        <w:spacing w:after="0" w:line="240" w:lineRule="auto"/>
        <w:rPr>
          <w:rFonts w:ascii="Arial" w:hAnsi="Arial" w:cs="Arial"/>
          <w:sz w:val="24"/>
          <w:szCs w:val="24"/>
        </w:rPr>
      </w:pPr>
    </w:p>
    <w:p w:rsidR="008A74CE" w:rsidRDefault="008A74CE" w:rsidP="00BA398A">
      <w:pPr>
        <w:spacing w:after="0" w:line="240" w:lineRule="auto"/>
        <w:rPr>
          <w:rFonts w:ascii="Arial" w:hAnsi="Arial" w:cs="Arial"/>
          <w:sz w:val="24"/>
          <w:szCs w:val="24"/>
        </w:rPr>
      </w:pPr>
    </w:p>
    <w:p w:rsidR="00B40F71" w:rsidRDefault="00B40F71" w:rsidP="00BA398A">
      <w:pPr>
        <w:spacing w:after="0" w:line="240" w:lineRule="auto"/>
        <w:rPr>
          <w:rFonts w:ascii="Arial" w:hAnsi="Arial" w:cs="Arial"/>
          <w:sz w:val="24"/>
          <w:szCs w:val="24"/>
        </w:rPr>
      </w:pPr>
      <w:r>
        <w:rPr>
          <w:rFonts w:ascii="Arial" w:hAnsi="Arial" w:cs="Arial"/>
          <w:sz w:val="24"/>
          <w:szCs w:val="24"/>
        </w:rPr>
        <w:t>Technical Note</w:t>
      </w:r>
    </w:p>
    <w:p w:rsidR="00B40F71" w:rsidRDefault="00B40F71" w:rsidP="00BA398A">
      <w:pPr>
        <w:spacing w:after="0" w:line="240" w:lineRule="auto"/>
        <w:rPr>
          <w:rFonts w:ascii="Arial" w:hAnsi="Arial" w:cs="Arial"/>
          <w:sz w:val="24"/>
          <w:szCs w:val="24"/>
        </w:rPr>
      </w:pPr>
    </w:p>
    <w:p w:rsidR="00B40F71" w:rsidRDefault="00B40F71" w:rsidP="00BA398A">
      <w:pPr>
        <w:spacing w:after="0" w:line="240" w:lineRule="auto"/>
        <w:rPr>
          <w:rFonts w:ascii="Arial" w:hAnsi="Arial" w:cs="Arial"/>
          <w:sz w:val="24"/>
          <w:szCs w:val="24"/>
        </w:rPr>
      </w:pPr>
      <w:r>
        <w:rPr>
          <w:rFonts w:ascii="Arial" w:hAnsi="Arial" w:cs="Arial"/>
          <w:sz w:val="24"/>
          <w:szCs w:val="24"/>
        </w:rPr>
        <w:t>Technical Note submitted for publication in TIB 40</w:t>
      </w:r>
    </w:p>
    <w:p w:rsidR="00B40F71" w:rsidRDefault="00B40F71" w:rsidP="00BA398A">
      <w:pPr>
        <w:spacing w:after="0" w:line="240" w:lineRule="auto"/>
        <w:rPr>
          <w:rFonts w:ascii="Arial" w:hAnsi="Arial" w:cs="Arial"/>
          <w:sz w:val="24"/>
          <w:szCs w:val="24"/>
        </w:rPr>
      </w:pPr>
    </w:p>
    <w:p w:rsidR="00B40F71" w:rsidRDefault="00B40F71" w:rsidP="00BA398A">
      <w:pPr>
        <w:spacing w:after="0" w:line="240" w:lineRule="auto"/>
        <w:rPr>
          <w:rFonts w:ascii="Arial" w:hAnsi="Arial" w:cs="Arial"/>
          <w:sz w:val="24"/>
          <w:szCs w:val="24"/>
        </w:rPr>
      </w:pPr>
      <w:r>
        <w:rPr>
          <w:rFonts w:ascii="Arial" w:hAnsi="Arial" w:cs="Arial"/>
          <w:sz w:val="24"/>
          <w:szCs w:val="24"/>
        </w:rPr>
        <w:t xml:space="preserve">Ramiro Gomez </w:t>
      </w:r>
      <w:proofErr w:type="spellStart"/>
      <w:r>
        <w:rPr>
          <w:rFonts w:ascii="Arial" w:hAnsi="Arial" w:cs="Arial"/>
          <w:sz w:val="24"/>
          <w:szCs w:val="24"/>
        </w:rPr>
        <w:t>Ruano</w:t>
      </w:r>
      <w:proofErr w:type="spellEnd"/>
    </w:p>
    <w:p w:rsidR="00B40F71" w:rsidRDefault="00B40F71" w:rsidP="00B40F71">
      <w:pPr>
        <w:spacing w:after="0" w:line="240" w:lineRule="auto"/>
        <w:rPr>
          <w:rFonts w:ascii="Arial" w:hAnsi="Arial" w:cs="Arial"/>
          <w:sz w:val="24"/>
          <w:szCs w:val="24"/>
        </w:rPr>
      </w:pPr>
      <w:proofErr w:type="gramStart"/>
      <w:r>
        <w:rPr>
          <w:rFonts w:ascii="Arial" w:hAnsi="Arial" w:cs="Arial"/>
          <w:sz w:val="24"/>
          <w:szCs w:val="24"/>
        </w:rPr>
        <w:t xml:space="preserve">I.N.I.A. Dpto.de </w:t>
      </w:r>
      <w:proofErr w:type="spellStart"/>
      <w:r>
        <w:rPr>
          <w:rFonts w:ascii="Arial" w:hAnsi="Arial" w:cs="Arial"/>
          <w:sz w:val="24"/>
          <w:szCs w:val="24"/>
        </w:rPr>
        <w:t>mejora</w:t>
      </w:r>
      <w:proofErr w:type="spellEnd"/>
      <w:r>
        <w:rPr>
          <w:rFonts w:ascii="Arial" w:hAnsi="Arial" w:cs="Arial"/>
          <w:sz w:val="24"/>
          <w:szCs w:val="24"/>
        </w:rPr>
        <w:t xml:space="preserve"> Animal.</w:t>
      </w:r>
      <w:proofErr w:type="gramEnd"/>
    </w:p>
    <w:p w:rsidR="00B40F71" w:rsidRDefault="00B40F71" w:rsidP="00B40F71">
      <w:pPr>
        <w:spacing w:after="0" w:line="240" w:lineRule="auto"/>
        <w:rPr>
          <w:rFonts w:ascii="Arial" w:hAnsi="Arial" w:cs="Arial"/>
          <w:sz w:val="24"/>
          <w:szCs w:val="24"/>
        </w:rPr>
      </w:pPr>
      <w:proofErr w:type="spellStart"/>
      <w:proofErr w:type="gramStart"/>
      <w:r>
        <w:rPr>
          <w:rFonts w:ascii="Arial" w:hAnsi="Arial" w:cs="Arial"/>
          <w:sz w:val="24"/>
          <w:szCs w:val="24"/>
        </w:rPr>
        <w:t>Ctra.La</w:t>
      </w:r>
      <w:proofErr w:type="spellEnd"/>
      <w:r>
        <w:rPr>
          <w:rFonts w:ascii="Arial" w:hAnsi="Arial" w:cs="Arial"/>
          <w:sz w:val="24"/>
          <w:szCs w:val="24"/>
        </w:rPr>
        <w:t xml:space="preserve"> </w:t>
      </w:r>
      <w:proofErr w:type="spellStart"/>
      <w:r>
        <w:rPr>
          <w:rFonts w:ascii="Arial" w:hAnsi="Arial" w:cs="Arial"/>
          <w:sz w:val="24"/>
          <w:szCs w:val="24"/>
        </w:rPr>
        <w:t>Corufia</w:t>
      </w:r>
      <w:proofErr w:type="spellEnd"/>
      <w:r>
        <w:rPr>
          <w:rFonts w:ascii="Arial" w:hAnsi="Arial" w:cs="Arial"/>
          <w:sz w:val="24"/>
          <w:szCs w:val="24"/>
        </w:rPr>
        <w:t xml:space="preserve"> Km. 7.</w:t>
      </w:r>
      <w:proofErr w:type="gramEnd"/>
      <w:r w:rsidR="00630948">
        <w:rPr>
          <w:rFonts w:ascii="Arial" w:hAnsi="Arial" w:cs="Arial"/>
          <w:sz w:val="24"/>
          <w:szCs w:val="24"/>
        </w:rPr>
        <w:t xml:space="preserve"> </w:t>
      </w:r>
      <w:proofErr w:type="spellStart"/>
      <w:proofErr w:type="gramStart"/>
      <w:r w:rsidR="00630948">
        <w:rPr>
          <w:rFonts w:ascii="Arial" w:hAnsi="Arial" w:cs="Arial"/>
          <w:sz w:val="24"/>
          <w:szCs w:val="24"/>
        </w:rPr>
        <w:t>Apdo</w:t>
      </w:r>
      <w:proofErr w:type="spellEnd"/>
      <w:r w:rsidR="00630948">
        <w:rPr>
          <w:rFonts w:ascii="Arial" w:hAnsi="Arial" w:cs="Arial"/>
          <w:sz w:val="24"/>
          <w:szCs w:val="24"/>
        </w:rPr>
        <w:t>.</w:t>
      </w:r>
      <w:proofErr w:type="gramEnd"/>
      <w:r w:rsidR="00630948">
        <w:rPr>
          <w:rFonts w:ascii="Arial" w:hAnsi="Arial" w:cs="Arial"/>
          <w:sz w:val="24"/>
          <w:szCs w:val="24"/>
        </w:rPr>
        <w:t xml:space="preserve"> </w:t>
      </w:r>
      <w:proofErr w:type="gramStart"/>
      <w:r w:rsidR="00630948">
        <w:rPr>
          <w:rFonts w:ascii="Arial" w:hAnsi="Arial" w:cs="Arial"/>
          <w:sz w:val="24"/>
          <w:szCs w:val="24"/>
        </w:rPr>
        <w:t>8111 (28040 MADRID) SPAIN.</w:t>
      </w:r>
      <w:proofErr w:type="gramEnd"/>
    </w:p>
    <w:p w:rsidR="00630948" w:rsidRDefault="00630948" w:rsidP="00B40F71">
      <w:pPr>
        <w:spacing w:after="0" w:line="240" w:lineRule="auto"/>
        <w:rPr>
          <w:rFonts w:ascii="Arial" w:hAnsi="Arial" w:cs="Arial"/>
          <w:sz w:val="24"/>
          <w:szCs w:val="24"/>
        </w:rPr>
      </w:pPr>
    </w:p>
    <w:p w:rsidR="00630948" w:rsidRDefault="00630948" w:rsidP="00B40F71">
      <w:pPr>
        <w:spacing w:after="0" w:line="240" w:lineRule="auto"/>
        <w:rPr>
          <w:rFonts w:ascii="Arial" w:hAnsi="Arial" w:cs="Arial"/>
          <w:sz w:val="24"/>
          <w:szCs w:val="24"/>
          <w:u w:val="single"/>
        </w:rPr>
      </w:pPr>
      <w:proofErr w:type="gramStart"/>
      <w:r>
        <w:rPr>
          <w:rFonts w:ascii="Arial" w:hAnsi="Arial" w:cs="Arial"/>
          <w:sz w:val="24"/>
          <w:szCs w:val="24"/>
          <w:u w:val="single"/>
        </w:rPr>
        <w:t>HOW  TO</w:t>
      </w:r>
      <w:proofErr w:type="gramEnd"/>
      <w:r>
        <w:rPr>
          <w:rFonts w:ascii="Arial" w:hAnsi="Arial" w:cs="Arial"/>
          <w:sz w:val="24"/>
          <w:szCs w:val="24"/>
          <w:u w:val="single"/>
        </w:rPr>
        <w:t xml:space="preserve">  IMMOBILIZE  ADULT  TRIBOLIUMS</w:t>
      </w:r>
    </w:p>
    <w:p w:rsidR="00630948" w:rsidRDefault="00630948" w:rsidP="00B40F71">
      <w:pPr>
        <w:spacing w:after="0" w:line="240" w:lineRule="auto"/>
        <w:rPr>
          <w:rFonts w:ascii="Arial" w:hAnsi="Arial" w:cs="Arial"/>
          <w:sz w:val="24"/>
          <w:szCs w:val="24"/>
          <w:u w:val="single"/>
        </w:rPr>
      </w:pPr>
    </w:p>
    <w:p w:rsidR="00630948" w:rsidRDefault="00630948" w:rsidP="008A74CE">
      <w:pPr>
        <w:spacing w:after="0" w:line="240" w:lineRule="auto"/>
        <w:jc w:val="both"/>
        <w:rPr>
          <w:rFonts w:ascii="Arial" w:hAnsi="Arial" w:cs="Arial"/>
          <w:sz w:val="24"/>
          <w:szCs w:val="24"/>
        </w:rPr>
      </w:pPr>
      <w:r>
        <w:rPr>
          <w:rFonts w:ascii="Arial" w:hAnsi="Arial" w:cs="Arial"/>
          <w:sz w:val="24"/>
          <w:szCs w:val="24"/>
        </w:rPr>
        <w:t>The following material is needed for this technique: water, small receptacle, small brush and a binocular microscope.</w:t>
      </w:r>
    </w:p>
    <w:p w:rsidR="00630948" w:rsidRDefault="00630948" w:rsidP="008A74CE">
      <w:pPr>
        <w:spacing w:after="0" w:line="240" w:lineRule="auto"/>
        <w:jc w:val="both"/>
        <w:rPr>
          <w:rFonts w:ascii="Arial" w:hAnsi="Arial" w:cs="Arial"/>
          <w:sz w:val="24"/>
          <w:szCs w:val="24"/>
        </w:rPr>
      </w:pPr>
    </w:p>
    <w:p w:rsidR="00630948" w:rsidRDefault="00630948" w:rsidP="008A74CE">
      <w:pPr>
        <w:spacing w:after="0" w:line="240" w:lineRule="auto"/>
        <w:jc w:val="both"/>
        <w:rPr>
          <w:rFonts w:ascii="Arial" w:hAnsi="Arial" w:cs="Arial"/>
          <w:sz w:val="24"/>
          <w:szCs w:val="24"/>
        </w:rPr>
      </w:pPr>
      <w:r>
        <w:rPr>
          <w:rFonts w:ascii="Arial" w:hAnsi="Arial" w:cs="Arial"/>
          <w:sz w:val="24"/>
          <w:szCs w:val="24"/>
        </w:rPr>
        <w:t xml:space="preserve">The small receptacle should prevent the insect from escaping.  A </w:t>
      </w:r>
      <w:proofErr w:type="spellStart"/>
      <w:r>
        <w:rPr>
          <w:rFonts w:ascii="Arial" w:hAnsi="Arial" w:cs="Arial"/>
          <w:sz w:val="24"/>
          <w:szCs w:val="24"/>
        </w:rPr>
        <w:t>siracusa</w:t>
      </w:r>
      <w:proofErr w:type="spellEnd"/>
      <w:r>
        <w:rPr>
          <w:rFonts w:ascii="Arial" w:hAnsi="Arial" w:cs="Arial"/>
          <w:sz w:val="24"/>
          <w:szCs w:val="24"/>
        </w:rPr>
        <w:t xml:space="preserve"> glass could be used, but we recommend a glass of smaller diameter, that could be entirely focused with a binocular microscope with a magnifying power of 16.  Blister packs, commonly used for pills, capsules or watch batteries, could be used as a receptacle, easiest to handle in strips of two or three.</w:t>
      </w:r>
    </w:p>
    <w:p w:rsidR="00630948" w:rsidRDefault="00630948" w:rsidP="008A74CE">
      <w:pPr>
        <w:spacing w:after="0" w:line="240" w:lineRule="auto"/>
        <w:jc w:val="both"/>
        <w:rPr>
          <w:rFonts w:ascii="Arial" w:hAnsi="Arial" w:cs="Arial"/>
          <w:sz w:val="24"/>
          <w:szCs w:val="24"/>
        </w:rPr>
      </w:pPr>
    </w:p>
    <w:p w:rsidR="00630948" w:rsidRDefault="00630948" w:rsidP="008A74CE">
      <w:pPr>
        <w:spacing w:after="0" w:line="240" w:lineRule="auto"/>
        <w:jc w:val="both"/>
        <w:rPr>
          <w:rFonts w:ascii="Arial" w:hAnsi="Arial" w:cs="Arial"/>
          <w:sz w:val="24"/>
          <w:szCs w:val="24"/>
        </w:rPr>
      </w:pPr>
      <w:r>
        <w:rPr>
          <w:rFonts w:ascii="Arial" w:hAnsi="Arial" w:cs="Arial"/>
          <w:sz w:val="24"/>
          <w:szCs w:val="24"/>
        </w:rPr>
        <w:t xml:space="preserve">Use a small brush to put a drop of water, as tiny as the insect, in the receptacle.  Then capture the insect, which must be in a clean condition, with the same wet brush.  Never try to capture the insect by touching its ventral part, because it would try to climb up the brush, making immobilization extremely difficult.  The proper way is to touch the dorsal </w:t>
      </w:r>
      <w:r>
        <w:rPr>
          <w:rFonts w:ascii="Arial" w:hAnsi="Arial" w:cs="Arial"/>
          <w:sz w:val="24"/>
          <w:szCs w:val="24"/>
        </w:rPr>
        <w:lastRenderedPageBreak/>
        <w:t xml:space="preserve">part, easily </w:t>
      </w:r>
      <w:proofErr w:type="gramStart"/>
      <w:r>
        <w:rPr>
          <w:rFonts w:ascii="Arial" w:hAnsi="Arial" w:cs="Arial"/>
          <w:sz w:val="24"/>
          <w:szCs w:val="24"/>
        </w:rPr>
        <w:t>adhering</w:t>
      </w:r>
      <w:proofErr w:type="gramEnd"/>
      <w:r>
        <w:rPr>
          <w:rFonts w:ascii="Arial" w:hAnsi="Arial" w:cs="Arial"/>
          <w:sz w:val="24"/>
          <w:szCs w:val="24"/>
        </w:rPr>
        <w:t xml:space="preserve"> the insect to the brush, and transferring it to the drop of water in the receptacle, to finally rotate the insect upside down.</w:t>
      </w:r>
    </w:p>
    <w:p w:rsidR="00630948" w:rsidRDefault="00630948" w:rsidP="008A74CE">
      <w:pPr>
        <w:spacing w:after="0" w:line="240" w:lineRule="auto"/>
        <w:jc w:val="both"/>
        <w:rPr>
          <w:rFonts w:ascii="Arial" w:hAnsi="Arial" w:cs="Arial"/>
          <w:sz w:val="24"/>
          <w:szCs w:val="24"/>
        </w:rPr>
      </w:pPr>
    </w:p>
    <w:p w:rsidR="00630948" w:rsidRDefault="00630948" w:rsidP="008A74CE">
      <w:pPr>
        <w:spacing w:after="0" w:line="240" w:lineRule="auto"/>
        <w:jc w:val="both"/>
        <w:rPr>
          <w:rFonts w:ascii="Arial" w:hAnsi="Arial" w:cs="Arial"/>
          <w:sz w:val="24"/>
          <w:szCs w:val="24"/>
        </w:rPr>
      </w:pPr>
      <w:r>
        <w:rPr>
          <w:rFonts w:ascii="Arial" w:hAnsi="Arial" w:cs="Arial"/>
          <w:sz w:val="24"/>
          <w:szCs w:val="24"/>
        </w:rPr>
        <w:t xml:space="preserve">Before replacing the insect to the </w:t>
      </w:r>
      <w:r w:rsidR="008A74CE">
        <w:rPr>
          <w:rFonts w:ascii="Arial" w:hAnsi="Arial" w:cs="Arial"/>
          <w:sz w:val="24"/>
          <w:szCs w:val="24"/>
        </w:rPr>
        <w:t>n</w:t>
      </w:r>
      <w:r>
        <w:rPr>
          <w:rFonts w:ascii="Arial" w:hAnsi="Arial" w:cs="Arial"/>
          <w:sz w:val="24"/>
          <w:szCs w:val="24"/>
        </w:rPr>
        <w:t>utritious medium, it should always be left to dry for some time on paper.</w:t>
      </w:r>
    </w:p>
    <w:p w:rsidR="00B40256" w:rsidRDefault="00B40256" w:rsidP="008A74CE">
      <w:pPr>
        <w:spacing w:after="0" w:line="240" w:lineRule="auto"/>
        <w:jc w:val="both"/>
        <w:rPr>
          <w:rFonts w:ascii="Arial" w:hAnsi="Arial" w:cs="Arial"/>
          <w:sz w:val="24"/>
          <w:szCs w:val="24"/>
        </w:rPr>
      </w:pPr>
    </w:p>
    <w:p w:rsidR="00B40256" w:rsidRDefault="00B40256" w:rsidP="008A74CE">
      <w:pPr>
        <w:spacing w:after="0" w:line="240" w:lineRule="auto"/>
        <w:jc w:val="both"/>
        <w:rPr>
          <w:rFonts w:ascii="Arial" w:hAnsi="Arial" w:cs="Arial"/>
          <w:sz w:val="24"/>
          <w:szCs w:val="24"/>
        </w:rPr>
      </w:pPr>
      <w:r>
        <w:rPr>
          <w:rFonts w:ascii="Arial" w:hAnsi="Arial" w:cs="Arial"/>
          <w:sz w:val="24"/>
          <w:szCs w:val="24"/>
        </w:rPr>
        <w:t>In order to avoid suffocation, the water drop should never cover the whole insect, specially the ventral part of it.  Water excess should be removed with the brush, spreading it on the bottom of the receptacle.  Even if it should be absolutely avoided, suffocation would not be of a mortal nature in this case, and recovery would present itself, as soon as the insect has dried off.</w:t>
      </w:r>
    </w:p>
    <w:p w:rsidR="00B40256" w:rsidRDefault="00B40256" w:rsidP="008A74CE">
      <w:pPr>
        <w:spacing w:after="0" w:line="240" w:lineRule="auto"/>
        <w:jc w:val="both"/>
        <w:rPr>
          <w:rFonts w:ascii="Arial" w:hAnsi="Arial" w:cs="Arial"/>
          <w:sz w:val="24"/>
          <w:szCs w:val="24"/>
        </w:rPr>
      </w:pPr>
    </w:p>
    <w:p w:rsidR="00B40256" w:rsidRDefault="00B40256" w:rsidP="008A74CE">
      <w:pPr>
        <w:spacing w:after="0" w:line="240" w:lineRule="auto"/>
        <w:jc w:val="both"/>
        <w:rPr>
          <w:rFonts w:ascii="Arial" w:hAnsi="Arial" w:cs="Arial"/>
          <w:sz w:val="24"/>
          <w:szCs w:val="24"/>
        </w:rPr>
      </w:pPr>
      <w:r>
        <w:rPr>
          <w:rFonts w:ascii="Arial" w:hAnsi="Arial" w:cs="Arial"/>
          <w:sz w:val="24"/>
          <w:szCs w:val="24"/>
        </w:rPr>
        <w:t xml:space="preserve">See: </w:t>
      </w:r>
      <w:proofErr w:type="spellStart"/>
      <w:r>
        <w:rPr>
          <w:rFonts w:ascii="Arial" w:hAnsi="Arial" w:cs="Arial"/>
          <w:sz w:val="24"/>
          <w:szCs w:val="24"/>
        </w:rPr>
        <w:t>Ruano</w:t>
      </w:r>
      <w:proofErr w:type="spellEnd"/>
      <w:r>
        <w:rPr>
          <w:rFonts w:ascii="Arial" w:hAnsi="Arial" w:cs="Arial"/>
          <w:sz w:val="24"/>
          <w:szCs w:val="24"/>
        </w:rPr>
        <w:t>, R.G. (1977</w:t>
      </w:r>
      <w:proofErr w:type="gramStart"/>
      <w:r>
        <w:rPr>
          <w:rFonts w:ascii="Arial" w:hAnsi="Arial" w:cs="Arial"/>
          <w:sz w:val="24"/>
          <w:szCs w:val="24"/>
        </w:rPr>
        <w:t>)  “</w:t>
      </w:r>
      <w:proofErr w:type="gramEnd"/>
      <w:r>
        <w:rPr>
          <w:rFonts w:ascii="Arial" w:hAnsi="Arial" w:cs="Arial"/>
          <w:sz w:val="24"/>
          <w:szCs w:val="24"/>
        </w:rPr>
        <w:t>A simple technique to immobilize Tribolium adults”.</w:t>
      </w:r>
    </w:p>
    <w:p w:rsidR="00B40256" w:rsidRPr="00630948" w:rsidRDefault="00B40256" w:rsidP="008A74CE">
      <w:pPr>
        <w:spacing w:after="0" w:line="240" w:lineRule="auto"/>
        <w:jc w:val="both"/>
        <w:rPr>
          <w:rFonts w:ascii="Arial" w:hAnsi="Arial" w:cs="Arial"/>
          <w:sz w:val="24"/>
          <w:szCs w:val="24"/>
        </w:rPr>
      </w:pPr>
      <w:r>
        <w:rPr>
          <w:rFonts w:ascii="Arial" w:hAnsi="Arial" w:cs="Arial"/>
          <w:sz w:val="24"/>
          <w:szCs w:val="24"/>
        </w:rPr>
        <w:t xml:space="preserve">TIB </w:t>
      </w:r>
      <w:proofErr w:type="gramStart"/>
      <w:r>
        <w:rPr>
          <w:rFonts w:ascii="Arial" w:hAnsi="Arial" w:cs="Arial"/>
          <w:sz w:val="24"/>
          <w:szCs w:val="24"/>
        </w:rPr>
        <w:t>20 :</w:t>
      </w:r>
      <w:proofErr w:type="gramEnd"/>
      <w:r>
        <w:rPr>
          <w:rFonts w:ascii="Arial" w:hAnsi="Arial" w:cs="Arial"/>
          <w:sz w:val="24"/>
          <w:szCs w:val="24"/>
        </w:rPr>
        <w:t xml:space="preserve"> 151-152.</w:t>
      </w:r>
    </w:p>
    <w:p w:rsidR="00630948" w:rsidRPr="00630948" w:rsidRDefault="00630948" w:rsidP="008A74CE">
      <w:pPr>
        <w:spacing w:after="0" w:line="240" w:lineRule="auto"/>
        <w:jc w:val="both"/>
        <w:rPr>
          <w:rFonts w:ascii="Arial" w:hAnsi="Arial" w:cs="Arial"/>
          <w:sz w:val="24"/>
          <w:szCs w:val="24"/>
        </w:rPr>
      </w:pPr>
    </w:p>
    <w:p w:rsidR="00B40F71" w:rsidRDefault="008A74CE" w:rsidP="00BA398A">
      <w:pPr>
        <w:spacing w:after="0" w:line="240" w:lineRule="auto"/>
        <w:rPr>
          <w:rFonts w:ascii="Arial" w:hAnsi="Arial" w:cs="Arial"/>
          <w:sz w:val="24"/>
          <w:szCs w:val="24"/>
        </w:rPr>
      </w:pPr>
      <w:r>
        <w:rPr>
          <w:rFonts w:ascii="Arial" w:hAnsi="Arial" w:cs="Arial"/>
          <w:noProof/>
          <w:sz w:val="24"/>
          <w:szCs w:val="24"/>
        </w:rPr>
        <w:drawing>
          <wp:inline distT="0" distB="0" distL="0" distR="0">
            <wp:extent cx="5943600" cy="176669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1766693"/>
                    </a:xfrm>
                    <a:prstGeom prst="rect">
                      <a:avLst/>
                    </a:prstGeom>
                    <a:noFill/>
                    <a:ln w="9525">
                      <a:noFill/>
                      <a:miter lim="800000"/>
                      <a:headEnd/>
                      <a:tailEnd/>
                    </a:ln>
                  </pic:spPr>
                </pic:pic>
              </a:graphicData>
            </a:graphic>
          </wp:inline>
        </w:drawing>
      </w:r>
    </w:p>
    <w:p w:rsidR="00B40F71" w:rsidRDefault="00B40F71" w:rsidP="00BA398A">
      <w:pPr>
        <w:spacing w:after="0" w:line="240" w:lineRule="auto"/>
        <w:rPr>
          <w:rFonts w:ascii="Arial" w:hAnsi="Arial" w:cs="Arial"/>
          <w:sz w:val="24"/>
          <w:szCs w:val="24"/>
        </w:rPr>
      </w:pPr>
    </w:p>
    <w:p w:rsidR="00B40F71" w:rsidRDefault="00B40F71" w:rsidP="00BA398A">
      <w:pPr>
        <w:spacing w:after="0" w:line="240" w:lineRule="auto"/>
        <w:rPr>
          <w:rFonts w:ascii="Arial" w:hAnsi="Arial" w:cs="Arial"/>
          <w:sz w:val="24"/>
          <w:szCs w:val="24"/>
        </w:rPr>
      </w:pPr>
    </w:p>
    <w:p w:rsidR="00B40F71" w:rsidRPr="008D3B4F" w:rsidRDefault="00B40F71" w:rsidP="00BA398A">
      <w:pPr>
        <w:spacing w:after="0" w:line="240" w:lineRule="auto"/>
        <w:rPr>
          <w:rFonts w:ascii="Arial" w:hAnsi="Arial" w:cs="Arial"/>
          <w:sz w:val="24"/>
          <w:szCs w:val="24"/>
        </w:rPr>
      </w:pPr>
    </w:p>
    <w:sectPr w:rsidR="00B40F71" w:rsidRPr="008D3B4F" w:rsidSect="00F6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7D"/>
    <w:multiLevelType w:val="hybridMultilevel"/>
    <w:tmpl w:val="AF246424"/>
    <w:lvl w:ilvl="0" w:tplc="419EDF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166A18FB"/>
    <w:multiLevelType w:val="hybridMultilevel"/>
    <w:tmpl w:val="9DB6BE8A"/>
    <w:lvl w:ilvl="0" w:tplc="23B0A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339E9"/>
    <w:multiLevelType w:val="hybridMultilevel"/>
    <w:tmpl w:val="0A5E2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92A3C"/>
    <w:multiLevelType w:val="hybridMultilevel"/>
    <w:tmpl w:val="AF4A4262"/>
    <w:lvl w:ilvl="0" w:tplc="689241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2883"/>
    <w:rsid w:val="00003373"/>
    <w:rsid w:val="0000368C"/>
    <w:rsid w:val="00004978"/>
    <w:rsid w:val="00004E0F"/>
    <w:rsid w:val="00010989"/>
    <w:rsid w:val="00010CE2"/>
    <w:rsid w:val="000118B2"/>
    <w:rsid w:val="0001198D"/>
    <w:rsid w:val="000136F2"/>
    <w:rsid w:val="0001397E"/>
    <w:rsid w:val="00013DE8"/>
    <w:rsid w:val="00013E0F"/>
    <w:rsid w:val="00014876"/>
    <w:rsid w:val="00020FFA"/>
    <w:rsid w:val="000218F8"/>
    <w:rsid w:val="000244B6"/>
    <w:rsid w:val="00024732"/>
    <w:rsid w:val="0002562C"/>
    <w:rsid w:val="00025AF3"/>
    <w:rsid w:val="00026030"/>
    <w:rsid w:val="0002676A"/>
    <w:rsid w:val="00027EED"/>
    <w:rsid w:val="0003030D"/>
    <w:rsid w:val="00030598"/>
    <w:rsid w:val="000317E7"/>
    <w:rsid w:val="000319C6"/>
    <w:rsid w:val="0003241D"/>
    <w:rsid w:val="00034CD9"/>
    <w:rsid w:val="00034FDB"/>
    <w:rsid w:val="00037166"/>
    <w:rsid w:val="00040718"/>
    <w:rsid w:val="00040EF3"/>
    <w:rsid w:val="0004132C"/>
    <w:rsid w:val="00041B25"/>
    <w:rsid w:val="0004272C"/>
    <w:rsid w:val="00042FD4"/>
    <w:rsid w:val="00043864"/>
    <w:rsid w:val="00043AB1"/>
    <w:rsid w:val="00044BC6"/>
    <w:rsid w:val="00045E28"/>
    <w:rsid w:val="000465FB"/>
    <w:rsid w:val="000474E8"/>
    <w:rsid w:val="00050188"/>
    <w:rsid w:val="000520C3"/>
    <w:rsid w:val="0005363D"/>
    <w:rsid w:val="000536F7"/>
    <w:rsid w:val="000542B8"/>
    <w:rsid w:val="00055635"/>
    <w:rsid w:val="00056107"/>
    <w:rsid w:val="0006215D"/>
    <w:rsid w:val="00063092"/>
    <w:rsid w:val="00063998"/>
    <w:rsid w:val="00063C7B"/>
    <w:rsid w:val="000648AC"/>
    <w:rsid w:val="000653C8"/>
    <w:rsid w:val="00066DEE"/>
    <w:rsid w:val="00070CC3"/>
    <w:rsid w:val="00072753"/>
    <w:rsid w:val="00072B6A"/>
    <w:rsid w:val="00073CE7"/>
    <w:rsid w:val="00076F0E"/>
    <w:rsid w:val="00077262"/>
    <w:rsid w:val="00077BFB"/>
    <w:rsid w:val="00077CED"/>
    <w:rsid w:val="000838B0"/>
    <w:rsid w:val="00084871"/>
    <w:rsid w:val="00084FB1"/>
    <w:rsid w:val="0008601C"/>
    <w:rsid w:val="00086A47"/>
    <w:rsid w:val="00093198"/>
    <w:rsid w:val="000938E7"/>
    <w:rsid w:val="00095D32"/>
    <w:rsid w:val="00096560"/>
    <w:rsid w:val="000A013A"/>
    <w:rsid w:val="000A025E"/>
    <w:rsid w:val="000A1139"/>
    <w:rsid w:val="000A5B23"/>
    <w:rsid w:val="000A6F79"/>
    <w:rsid w:val="000A7999"/>
    <w:rsid w:val="000B05E6"/>
    <w:rsid w:val="000B2A86"/>
    <w:rsid w:val="000B3636"/>
    <w:rsid w:val="000B4393"/>
    <w:rsid w:val="000B4726"/>
    <w:rsid w:val="000B4842"/>
    <w:rsid w:val="000B4CFE"/>
    <w:rsid w:val="000B59C1"/>
    <w:rsid w:val="000C3AAE"/>
    <w:rsid w:val="000C3E95"/>
    <w:rsid w:val="000C5BDF"/>
    <w:rsid w:val="000C61A5"/>
    <w:rsid w:val="000D1631"/>
    <w:rsid w:val="000D19D0"/>
    <w:rsid w:val="000D42D9"/>
    <w:rsid w:val="000D5588"/>
    <w:rsid w:val="000D6C6F"/>
    <w:rsid w:val="000E0A3F"/>
    <w:rsid w:val="000E2897"/>
    <w:rsid w:val="000E3835"/>
    <w:rsid w:val="000E3BFE"/>
    <w:rsid w:val="000F11FF"/>
    <w:rsid w:val="000F160C"/>
    <w:rsid w:val="000F1BF4"/>
    <w:rsid w:val="000F1DCB"/>
    <w:rsid w:val="000F2985"/>
    <w:rsid w:val="000F58FB"/>
    <w:rsid w:val="000F7827"/>
    <w:rsid w:val="00102A85"/>
    <w:rsid w:val="00103597"/>
    <w:rsid w:val="00103DA3"/>
    <w:rsid w:val="00106131"/>
    <w:rsid w:val="001066E9"/>
    <w:rsid w:val="00106B30"/>
    <w:rsid w:val="00111E64"/>
    <w:rsid w:val="00112657"/>
    <w:rsid w:val="00112BDF"/>
    <w:rsid w:val="00113240"/>
    <w:rsid w:val="00114BCF"/>
    <w:rsid w:val="001151E4"/>
    <w:rsid w:val="00116875"/>
    <w:rsid w:val="00117474"/>
    <w:rsid w:val="00117879"/>
    <w:rsid w:val="001211E5"/>
    <w:rsid w:val="0012122A"/>
    <w:rsid w:val="00121D87"/>
    <w:rsid w:val="00124353"/>
    <w:rsid w:val="00124F83"/>
    <w:rsid w:val="00125F3A"/>
    <w:rsid w:val="00126067"/>
    <w:rsid w:val="00131EF9"/>
    <w:rsid w:val="00132E95"/>
    <w:rsid w:val="00135084"/>
    <w:rsid w:val="00135D7A"/>
    <w:rsid w:val="00136219"/>
    <w:rsid w:val="00137D4A"/>
    <w:rsid w:val="00143A5F"/>
    <w:rsid w:val="001446AD"/>
    <w:rsid w:val="00145309"/>
    <w:rsid w:val="001473F0"/>
    <w:rsid w:val="00147997"/>
    <w:rsid w:val="0015293C"/>
    <w:rsid w:val="0015432F"/>
    <w:rsid w:val="00156614"/>
    <w:rsid w:val="00156EFF"/>
    <w:rsid w:val="001577A4"/>
    <w:rsid w:val="00160753"/>
    <w:rsid w:val="001616C4"/>
    <w:rsid w:val="0016220F"/>
    <w:rsid w:val="00162613"/>
    <w:rsid w:val="00163974"/>
    <w:rsid w:val="00163AC7"/>
    <w:rsid w:val="00163C11"/>
    <w:rsid w:val="001641E7"/>
    <w:rsid w:val="00165361"/>
    <w:rsid w:val="0016582E"/>
    <w:rsid w:val="00167421"/>
    <w:rsid w:val="00170686"/>
    <w:rsid w:val="00172A2D"/>
    <w:rsid w:val="00173C69"/>
    <w:rsid w:val="00174592"/>
    <w:rsid w:val="00174E46"/>
    <w:rsid w:val="00176D6E"/>
    <w:rsid w:val="0017798A"/>
    <w:rsid w:val="00182D59"/>
    <w:rsid w:val="001865AF"/>
    <w:rsid w:val="001875A4"/>
    <w:rsid w:val="00191034"/>
    <w:rsid w:val="00192819"/>
    <w:rsid w:val="00196726"/>
    <w:rsid w:val="001A109F"/>
    <w:rsid w:val="001A459B"/>
    <w:rsid w:val="001A552C"/>
    <w:rsid w:val="001B20B0"/>
    <w:rsid w:val="001B25FD"/>
    <w:rsid w:val="001B2696"/>
    <w:rsid w:val="001B2B92"/>
    <w:rsid w:val="001B5329"/>
    <w:rsid w:val="001B6056"/>
    <w:rsid w:val="001B61EE"/>
    <w:rsid w:val="001B6921"/>
    <w:rsid w:val="001B6AE8"/>
    <w:rsid w:val="001C1FD4"/>
    <w:rsid w:val="001C2597"/>
    <w:rsid w:val="001C550C"/>
    <w:rsid w:val="001C5C1E"/>
    <w:rsid w:val="001C6583"/>
    <w:rsid w:val="001C6FC1"/>
    <w:rsid w:val="001C7146"/>
    <w:rsid w:val="001D5824"/>
    <w:rsid w:val="001D7B5B"/>
    <w:rsid w:val="001E254A"/>
    <w:rsid w:val="001E4C52"/>
    <w:rsid w:val="001E67B1"/>
    <w:rsid w:val="001E70E8"/>
    <w:rsid w:val="001F25E3"/>
    <w:rsid w:val="001F433C"/>
    <w:rsid w:val="001F4358"/>
    <w:rsid w:val="001F74A6"/>
    <w:rsid w:val="001F75D4"/>
    <w:rsid w:val="00200747"/>
    <w:rsid w:val="00200FEF"/>
    <w:rsid w:val="002046AF"/>
    <w:rsid w:val="00204F50"/>
    <w:rsid w:val="002059AA"/>
    <w:rsid w:val="00211E56"/>
    <w:rsid w:val="00211FCD"/>
    <w:rsid w:val="002165F4"/>
    <w:rsid w:val="002173F9"/>
    <w:rsid w:val="00217748"/>
    <w:rsid w:val="0021784C"/>
    <w:rsid w:val="002201B9"/>
    <w:rsid w:val="002208E1"/>
    <w:rsid w:val="0022215A"/>
    <w:rsid w:val="002251CC"/>
    <w:rsid w:val="002301C0"/>
    <w:rsid w:val="002307D8"/>
    <w:rsid w:val="002317E1"/>
    <w:rsid w:val="00231F74"/>
    <w:rsid w:val="0023201C"/>
    <w:rsid w:val="00232C3A"/>
    <w:rsid w:val="00233CC1"/>
    <w:rsid w:val="00233FCD"/>
    <w:rsid w:val="002349E8"/>
    <w:rsid w:val="0023573A"/>
    <w:rsid w:val="00236F02"/>
    <w:rsid w:val="00241381"/>
    <w:rsid w:val="002415FF"/>
    <w:rsid w:val="00241DE1"/>
    <w:rsid w:val="00245FFE"/>
    <w:rsid w:val="00252572"/>
    <w:rsid w:val="002544A7"/>
    <w:rsid w:val="002557B5"/>
    <w:rsid w:val="002613EA"/>
    <w:rsid w:val="00262C90"/>
    <w:rsid w:val="002631B1"/>
    <w:rsid w:val="002635B7"/>
    <w:rsid w:val="00263A76"/>
    <w:rsid w:val="00264757"/>
    <w:rsid w:val="00270E42"/>
    <w:rsid w:val="0027464D"/>
    <w:rsid w:val="00275FA2"/>
    <w:rsid w:val="00276596"/>
    <w:rsid w:val="002777E4"/>
    <w:rsid w:val="00282CD1"/>
    <w:rsid w:val="002833C3"/>
    <w:rsid w:val="0028462E"/>
    <w:rsid w:val="00285E6A"/>
    <w:rsid w:val="00287035"/>
    <w:rsid w:val="00287C9B"/>
    <w:rsid w:val="00291F57"/>
    <w:rsid w:val="002922B9"/>
    <w:rsid w:val="00294598"/>
    <w:rsid w:val="00294EF0"/>
    <w:rsid w:val="00295F60"/>
    <w:rsid w:val="00296532"/>
    <w:rsid w:val="002A05C5"/>
    <w:rsid w:val="002A100B"/>
    <w:rsid w:val="002A260D"/>
    <w:rsid w:val="002A5B24"/>
    <w:rsid w:val="002A7FFA"/>
    <w:rsid w:val="002B062C"/>
    <w:rsid w:val="002B0B62"/>
    <w:rsid w:val="002B0EB8"/>
    <w:rsid w:val="002B513A"/>
    <w:rsid w:val="002B6E42"/>
    <w:rsid w:val="002B70BC"/>
    <w:rsid w:val="002C1500"/>
    <w:rsid w:val="002C157C"/>
    <w:rsid w:val="002C44F8"/>
    <w:rsid w:val="002C72D1"/>
    <w:rsid w:val="002C770C"/>
    <w:rsid w:val="002C7EDC"/>
    <w:rsid w:val="002D22AB"/>
    <w:rsid w:val="002D2E5D"/>
    <w:rsid w:val="002D6C02"/>
    <w:rsid w:val="002D7183"/>
    <w:rsid w:val="002E2652"/>
    <w:rsid w:val="002E26F4"/>
    <w:rsid w:val="002E4801"/>
    <w:rsid w:val="002E4CDF"/>
    <w:rsid w:val="002E78EE"/>
    <w:rsid w:val="002F1452"/>
    <w:rsid w:val="002F1FEB"/>
    <w:rsid w:val="002F2883"/>
    <w:rsid w:val="002F2B9B"/>
    <w:rsid w:val="002F3D5A"/>
    <w:rsid w:val="002F6433"/>
    <w:rsid w:val="00300620"/>
    <w:rsid w:val="00300875"/>
    <w:rsid w:val="003029FB"/>
    <w:rsid w:val="00304378"/>
    <w:rsid w:val="00304DAD"/>
    <w:rsid w:val="00306F82"/>
    <w:rsid w:val="00307B02"/>
    <w:rsid w:val="00313E24"/>
    <w:rsid w:val="003154AD"/>
    <w:rsid w:val="0032008E"/>
    <w:rsid w:val="003200AD"/>
    <w:rsid w:val="003216C4"/>
    <w:rsid w:val="0032173E"/>
    <w:rsid w:val="00321F21"/>
    <w:rsid w:val="00322D47"/>
    <w:rsid w:val="0032410D"/>
    <w:rsid w:val="003256A4"/>
    <w:rsid w:val="0032712E"/>
    <w:rsid w:val="0032742F"/>
    <w:rsid w:val="00327582"/>
    <w:rsid w:val="00327E13"/>
    <w:rsid w:val="003301E3"/>
    <w:rsid w:val="00330805"/>
    <w:rsid w:val="00330925"/>
    <w:rsid w:val="003311B0"/>
    <w:rsid w:val="00332765"/>
    <w:rsid w:val="00332C64"/>
    <w:rsid w:val="00335F1A"/>
    <w:rsid w:val="0033668F"/>
    <w:rsid w:val="00344F6E"/>
    <w:rsid w:val="00345E3C"/>
    <w:rsid w:val="00353111"/>
    <w:rsid w:val="00353E3D"/>
    <w:rsid w:val="003579AC"/>
    <w:rsid w:val="0036040B"/>
    <w:rsid w:val="00361D55"/>
    <w:rsid w:val="0036359C"/>
    <w:rsid w:val="00364C1B"/>
    <w:rsid w:val="00365DC3"/>
    <w:rsid w:val="00366034"/>
    <w:rsid w:val="00371545"/>
    <w:rsid w:val="003718F3"/>
    <w:rsid w:val="00371B13"/>
    <w:rsid w:val="003723B4"/>
    <w:rsid w:val="00373E91"/>
    <w:rsid w:val="00375CC1"/>
    <w:rsid w:val="00380234"/>
    <w:rsid w:val="00380C8A"/>
    <w:rsid w:val="00380F28"/>
    <w:rsid w:val="00380F7C"/>
    <w:rsid w:val="00381D2A"/>
    <w:rsid w:val="00384B0C"/>
    <w:rsid w:val="00384E2F"/>
    <w:rsid w:val="00386B2E"/>
    <w:rsid w:val="00386C87"/>
    <w:rsid w:val="00386F07"/>
    <w:rsid w:val="00390343"/>
    <w:rsid w:val="00390610"/>
    <w:rsid w:val="003917F7"/>
    <w:rsid w:val="00391CC6"/>
    <w:rsid w:val="00392003"/>
    <w:rsid w:val="0039348B"/>
    <w:rsid w:val="00393AE8"/>
    <w:rsid w:val="003944C9"/>
    <w:rsid w:val="003959DC"/>
    <w:rsid w:val="00395D7D"/>
    <w:rsid w:val="003A126F"/>
    <w:rsid w:val="003A1547"/>
    <w:rsid w:val="003A4752"/>
    <w:rsid w:val="003A4D80"/>
    <w:rsid w:val="003A5BE4"/>
    <w:rsid w:val="003A771F"/>
    <w:rsid w:val="003B151D"/>
    <w:rsid w:val="003B1AE1"/>
    <w:rsid w:val="003B2432"/>
    <w:rsid w:val="003B2E5E"/>
    <w:rsid w:val="003B3D94"/>
    <w:rsid w:val="003B4C52"/>
    <w:rsid w:val="003B5905"/>
    <w:rsid w:val="003B65BB"/>
    <w:rsid w:val="003B6A01"/>
    <w:rsid w:val="003B7C05"/>
    <w:rsid w:val="003C0F0B"/>
    <w:rsid w:val="003C3E89"/>
    <w:rsid w:val="003C4765"/>
    <w:rsid w:val="003C4DD7"/>
    <w:rsid w:val="003C531D"/>
    <w:rsid w:val="003D16C1"/>
    <w:rsid w:val="003D226A"/>
    <w:rsid w:val="003D2880"/>
    <w:rsid w:val="003D74A3"/>
    <w:rsid w:val="003E0885"/>
    <w:rsid w:val="003E476F"/>
    <w:rsid w:val="003E55DE"/>
    <w:rsid w:val="003E65F3"/>
    <w:rsid w:val="003F00BB"/>
    <w:rsid w:val="003F1538"/>
    <w:rsid w:val="003F4D41"/>
    <w:rsid w:val="003F553C"/>
    <w:rsid w:val="003F59B5"/>
    <w:rsid w:val="003F706F"/>
    <w:rsid w:val="004000A8"/>
    <w:rsid w:val="0040100A"/>
    <w:rsid w:val="00402EED"/>
    <w:rsid w:val="0040307C"/>
    <w:rsid w:val="00404720"/>
    <w:rsid w:val="004057D5"/>
    <w:rsid w:val="00410FF4"/>
    <w:rsid w:val="00412B8F"/>
    <w:rsid w:val="00414607"/>
    <w:rsid w:val="004155DE"/>
    <w:rsid w:val="00415FE0"/>
    <w:rsid w:val="0041690E"/>
    <w:rsid w:val="004171FF"/>
    <w:rsid w:val="004175A0"/>
    <w:rsid w:val="004179E4"/>
    <w:rsid w:val="00417F13"/>
    <w:rsid w:val="00421D64"/>
    <w:rsid w:val="00422DC7"/>
    <w:rsid w:val="00422F3C"/>
    <w:rsid w:val="00423015"/>
    <w:rsid w:val="004235F6"/>
    <w:rsid w:val="004237D4"/>
    <w:rsid w:val="004253B7"/>
    <w:rsid w:val="00425EB6"/>
    <w:rsid w:val="00426E9A"/>
    <w:rsid w:val="0043043A"/>
    <w:rsid w:val="0043052E"/>
    <w:rsid w:val="00430B94"/>
    <w:rsid w:val="00432374"/>
    <w:rsid w:val="00433C42"/>
    <w:rsid w:val="00434BDF"/>
    <w:rsid w:val="00442245"/>
    <w:rsid w:val="0044486F"/>
    <w:rsid w:val="00446089"/>
    <w:rsid w:val="0044666C"/>
    <w:rsid w:val="00447339"/>
    <w:rsid w:val="00451D53"/>
    <w:rsid w:val="00454003"/>
    <w:rsid w:val="0045460E"/>
    <w:rsid w:val="00454BBA"/>
    <w:rsid w:val="004566B7"/>
    <w:rsid w:val="0045739F"/>
    <w:rsid w:val="00457F23"/>
    <w:rsid w:val="004619F1"/>
    <w:rsid w:val="0046240E"/>
    <w:rsid w:val="004638AE"/>
    <w:rsid w:val="00466590"/>
    <w:rsid w:val="0046662F"/>
    <w:rsid w:val="00472555"/>
    <w:rsid w:val="0047533B"/>
    <w:rsid w:val="00476BA2"/>
    <w:rsid w:val="004774BA"/>
    <w:rsid w:val="0048034B"/>
    <w:rsid w:val="00481F2E"/>
    <w:rsid w:val="00482A6E"/>
    <w:rsid w:val="004840F3"/>
    <w:rsid w:val="004842B3"/>
    <w:rsid w:val="00484408"/>
    <w:rsid w:val="004845FB"/>
    <w:rsid w:val="004872F5"/>
    <w:rsid w:val="00490DAD"/>
    <w:rsid w:val="00494732"/>
    <w:rsid w:val="00494743"/>
    <w:rsid w:val="004947B5"/>
    <w:rsid w:val="00494E73"/>
    <w:rsid w:val="004968FF"/>
    <w:rsid w:val="00496D9C"/>
    <w:rsid w:val="004972D1"/>
    <w:rsid w:val="004A1E5C"/>
    <w:rsid w:val="004A40C3"/>
    <w:rsid w:val="004A4A26"/>
    <w:rsid w:val="004A4A59"/>
    <w:rsid w:val="004A4EAD"/>
    <w:rsid w:val="004A5F2F"/>
    <w:rsid w:val="004A74C4"/>
    <w:rsid w:val="004B3879"/>
    <w:rsid w:val="004B5F07"/>
    <w:rsid w:val="004B692E"/>
    <w:rsid w:val="004B7D3D"/>
    <w:rsid w:val="004C285B"/>
    <w:rsid w:val="004C3806"/>
    <w:rsid w:val="004C5FEA"/>
    <w:rsid w:val="004C6133"/>
    <w:rsid w:val="004C6140"/>
    <w:rsid w:val="004C6C46"/>
    <w:rsid w:val="004D0637"/>
    <w:rsid w:val="004D14E3"/>
    <w:rsid w:val="004D315F"/>
    <w:rsid w:val="004D3563"/>
    <w:rsid w:val="004D7B38"/>
    <w:rsid w:val="004E072C"/>
    <w:rsid w:val="004E0D7D"/>
    <w:rsid w:val="004E1ADF"/>
    <w:rsid w:val="004E2367"/>
    <w:rsid w:val="004E267D"/>
    <w:rsid w:val="004E338D"/>
    <w:rsid w:val="004E3B5D"/>
    <w:rsid w:val="004E3D4E"/>
    <w:rsid w:val="004E4C7A"/>
    <w:rsid w:val="004E4D83"/>
    <w:rsid w:val="004E6F74"/>
    <w:rsid w:val="004E75EC"/>
    <w:rsid w:val="004F481D"/>
    <w:rsid w:val="004F5491"/>
    <w:rsid w:val="004F7FFC"/>
    <w:rsid w:val="00500BA4"/>
    <w:rsid w:val="00501542"/>
    <w:rsid w:val="0050279B"/>
    <w:rsid w:val="00503687"/>
    <w:rsid w:val="00503BB3"/>
    <w:rsid w:val="00504450"/>
    <w:rsid w:val="00507787"/>
    <w:rsid w:val="00513511"/>
    <w:rsid w:val="00514A43"/>
    <w:rsid w:val="00515D06"/>
    <w:rsid w:val="0051715D"/>
    <w:rsid w:val="005213CE"/>
    <w:rsid w:val="005226D9"/>
    <w:rsid w:val="005236E8"/>
    <w:rsid w:val="00524D86"/>
    <w:rsid w:val="00525ECE"/>
    <w:rsid w:val="005274D0"/>
    <w:rsid w:val="00530F2D"/>
    <w:rsid w:val="00531012"/>
    <w:rsid w:val="00531861"/>
    <w:rsid w:val="005318E4"/>
    <w:rsid w:val="005346E4"/>
    <w:rsid w:val="00535466"/>
    <w:rsid w:val="00535F51"/>
    <w:rsid w:val="00540F94"/>
    <w:rsid w:val="005417A1"/>
    <w:rsid w:val="00542615"/>
    <w:rsid w:val="0054338E"/>
    <w:rsid w:val="00543DF2"/>
    <w:rsid w:val="00545A5B"/>
    <w:rsid w:val="00546E64"/>
    <w:rsid w:val="005471C0"/>
    <w:rsid w:val="00550528"/>
    <w:rsid w:val="00561A1C"/>
    <w:rsid w:val="00562928"/>
    <w:rsid w:val="005637A3"/>
    <w:rsid w:val="00564BDC"/>
    <w:rsid w:val="00567B3B"/>
    <w:rsid w:val="00567C62"/>
    <w:rsid w:val="00567D7B"/>
    <w:rsid w:val="00570858"/>
    <w:rsid w:val="0057183A"/>
    <w:rsid w:val="00572134"/>
    <w:rsid w:val="00572EA5"/>
    <w:rsid w:val="00572EE3"/>
    <w:rsid w:val="0057368F"/>
    <w:rsid w:val="00574B41"/>
    <w:rsid w:val="00576718"/>
    <w:rsid w:val="00577BF9"/>
    <w:rsid w:val="00584415"/>
    <w:rsid w:val="00584C7F"/>
    <w:rsid w:val="00587637"/>
    <w:rsid w:val="00591960"/>
    <w:rsid w:val="00593177"/>
    <w:rsid w:val="00594936"/>
    <w:rsid w:val="00594C85"/>
    <w:rsid w:val="00595924"/>
    <w:rsid w:val="005A0505"/>
    <w:rsid w:val="005A0823"/>
    <w:rsid w:val="005A1E5F"/>
    <w:rsid w:val="005A353F"/>
    <w:rsid w:val="005A45AE"/>
    <w:rsid w:val="005A4E64"/>
    <w:rsid w:val="005A7078"/>
    <w:rsid w:val="005B12BD"/>
    <w:rsid w:val="005B17C6"/>
    <w:rsid w:val="005B17DA"/>
    <w:rsid w:val="005B3036"/>
    <w:rsid w:val="005B3E92"/>
    <w:rsid w:val="005B497E"/>
    <w:rsid w:val="005B7C74"/>
    <w:rsid w:val="005C5BD7"/>
    <w:rsid w:val="005C6B66"/>
    <w:rsid w:val="005C75B4"/>
    <w:rsid w:val="005C7E32"/>
    <w:rsid w:val="005C7E6E"/>
    <w:rsid w:val="005D11F5"/>
    <w:rsid w:val="005D1CDB"/>
    <w:rsid w:val="005D3396"/>
    <w:rsid w:val="005D600F"/>
    <w:rsid w:val="005D61A2"/>
    <w:rsid w:val="005D6BC4"/>
    <w:rsid w:val="005D7093"/>
    <w:rsid w:val="005D78DB"/>
    <w:rsid w:val="005E0820"/>
    <w:rsid w:val="005E3A19"/>
    <w:rsid w:val="005E3AA0"/>
    <w:rsid w:val="005E46E3"/>
    <w:rsid w:val="005F0F22"/>
    <w:rsid w:val="005F497F"/>
    <w:rsid w:val="005F52AA"/>
    <w:rsid w:val="005F7AD0"/>
    <w:rsid w:val="005F7C88"/>
    <w:rsid w:val="00603B74"/>
    <w:rsid w:val="00604551"/>
    <w:rsid w:val="006048AA"/>
    <w:rsid w:val="00610C0B"/>
    <w:rsid w:val="006136EB"/>
    <w:rsid w:val="0061649F"/>
    <w:rsid w:val="006172A2"/>
    <w:rsid w:val="00617685"/>
    <w:rsid w:val="00617A49"/>
    <w:rsid w:val="0062020F"/>
    <w:rsid w:val="0062140D"/>
    <w:rsid w:val="00623859"/>
    <w:rsid w:val="006258AF"/>
    <w:rsid w:val="00626BFC"/>
    <w:rsid w:val="00627ECA"/>
    <w:rsid w:val="0063047F"/>
    <w:rsid w:val="00630948"/>
    <w:rsid w:val="00631B62"/>
    <w:rsid w:val="006337A3"/>
    <w:rsid w:val="00633951"/>
    <w:rsid w:val="00634EB7"/>
    <w:rsid w:val="00635579"/>
    <w:rsid w:val="00641580"/>
    <w:rsid w:val="0064442F"/>
    <w:rsid w:val="006454C6"/>
    <w:rsid w:val="006477FA"/>
    <w:rsid w:val="006507D4"/>
    <w:rsid w:val="0065277F"/>
    <w:rsid w:val="00652E8E"/>
    <w:rsid w:val="00653761"/>
    <w:rsid w:val="00654F35"/>
    <w:rsid w:val="00655DBC"/>
    <w:rsid w:val="00656830"/>
    <w:rsid w:val="00657EC5"/>
    <w:rsid w:val="00662149"/>
    <w:rsid w:val="0066396C"/>
    <w:rsid w:val="00664AD8"/>
    <w:rsid w:val="00665D98"/>
    <w:rsid w:val="00666422"/>
    <w:rsid w:val="00667B92"/>
    <w:rsid w:val="00667DA4"/>
    <w:rsid w:val="006727B5"/>
    <w:rsid w:val="00676C05"/>
    <w:rsid w:val="00676DEE"/>
    <w:rsid w:val="006773BA"/>
    <w:rsid w:val="00680DCC"/>
    <w:rsid w:val="00680FB2"/>
    <w:rsid w:val="006810F1"/>
    <w:rsid w:val="0068179C"/>
    <w:rsid w:val="00683CAE"/>
    <w:rsid w:val="00684B94"/>
    <w:rsid w:val="00686B84"/>
    <w:rsid w:val="00691715"/>
    <w:rsid w:val="00692BA0"/>
    <w:rsid w:val="006937CA"/>
    <w:rsid w:val="00695594"/>
    <w:rsid w:val="006A1E72"/>
    <w:rsid w:val="006A3B76"/>
    <w:rsid w:val="006A58A9"/>
    <w:rsid w:val="006A5E5D"/>
    <w:rsid w:val="006A72FC"/>
    <w:rsid w:val="006A774E"/>
    <w:rsid w:val="006B3754"/>
    <w:rsid w:val="006B38A9"/>
    <w:rsid w:val="006B61AA"/>
    <w:rsid w:val="006B7724"/>
    <w:rsid w:val="006C2AA3"/>
    <w:rsid w:val="006C375D"/>
    <w:rsid w:val="006C3D54"/>
    <w:rsid w:val="006C5EA6"/>
    <w:rsid w:val="006C676F"/>
    <w:rsid w:val="006C6956"/>
    <w:rsid w:val="006D244D"/>
    <w:rsid w:val="006D45FD"/>
    <w:rsid w:val="006D4B7A"/>
    <w:rsid w:val="006E143E"/>
    <w:rsid w:val="006E1ADF"/>
    <w:rsid w:val="006E3A93"/>
    <w:rsid w:val="006E5A92"/>
    <w:rsid w:val="006E5B25"/>
    <w:rsid w:val="006E5EFD"/>
    <w:rsid w:val="006E6909"/>
    <w:rsid w:val="006E70A3"/>
    <w:rsid w:val="006F0209"/>
    <w:rsid w:val="006F05B1"/>
    <w:rsid w:val="006F12AD"/>
    <w:rsid w:val="006F1F0A"/>
    <w:rsid w:val="006F2E03"/>
    <w:rsid w:val="006F3478"/>
    <w:rsid w:val="006F4396"/>
    <w:rsid w:val="006F4441"/>
    <w:rsid w:val="006F540E"/>
    <w:rsid w:val="006F651E"/>
    <w:rsid w:val="006F6F83"/>
    <w:rsid w:val="006F72F6"/>
    <w:rsid w:val="0070238D"/>
    <w:rsid w:val="00706537"/>
    <w:rsid w:val="007076E6"/>
    <w:rsid w:val="007078E5"/>
    <w:rsid w:val="00710F6C"/>
    <w:rsid w:val="007129D8"/>
    <w:rsid w:val="0071798E"/>
    <w:rsid w:val="00721EEE"/>
    <w:rsid w:val="007253F0"/>
    <w:rsid w:val="00726DDA"/>
    <w:rsid w:val="0072735B"/>
    <w:rsid w:val="00731BBC"/>
    <w:rsid w:val="00735C61"/>
    <w:rsid w:val="0073690C"/>
    <w:rsid w:val="00737D15"/>
    <w:rsid w:val="00741F97"/>
    <w:rsid w:val="007425B2"/>
    <w:rsid w:val="00743100"/>
    <w:rsid w:val="00743E10"/>
    <w:rsid w:val="00745668"/>
    <w:rsid w:val="007458A8"/>
    <w:rsid w:val="007460DD"/>
    <w:rsid w:val="007464E2"/>
    <w:rsid w:val="007503FB"/>
    <w:rsid w:val="00750CFD"/>
    <w:rsid w:val="0075190F"/>
    <w:rsid w:val="00752EE3"/>
    <w:rsid w:val="007530C1"/>
    <w:rsid w:val="007560B7"/>
    <w:rsid w:val="0076000A"/>
    <w:rsid w:val="00761386"/>
    <w:rsid w:val="00761F3D"/>
    <w:rsid w:val="00764202"/>
    <w:rsid w:val="00765704"/>
    <w:rsid w:val="00765EDB"/>
    <w:rsid w:val="00767221"/>
    <w:rsid w:val="00774246"/>
    <w:rsid w:val="00775AE6"/>
    <w:rsid w:val="0078170A"/>
    <w:rsid w:val="0078221C"/>
    <w:rsid w:val="00784518"/>
    <w:rsid w:val="00784BE5"/>
    <w:rsid w:val="007853A7"/>
    <w:rsid w:val="007859B0"/>
    <w:rsid w:val="00790641"/>
    <w:rsid w:val="0079431D"/>
    <w:rsid w:val="00795D2D"/>
    <w:rsid w:val="007A064E"/>
    <w:rsid w:val="007A1A65"/>
    <w:rsid w:val="007A28D9"/>
    <w:rsid w:val="007A4E3A"/>
    <w:rsid w:val="007A5F65"/>
    <w:rsid w:val="007B1540"/>
    <w:rsid w:val="007B3D3B"/>
    <w:rsid w:val="007B4BE4"/>
    <w:rsid w:val="007B5D86"/>
    <w:rsid w:val="007B7112"/>
    <w:rsid w:val="007B7177"/>
    <w:rsid w:val="007C31B5"/>
    <w:rsid w:val="007C60E8"/>
    <w:rsid w:val="007C6B97"/>
    <w:rsid w:val="007D0748"/>
    <w:rsid w:val="007D2946"/>
    <w:rsid w:val="007D3BAA"/>
    <w:rsid w:val="007D3E6D"/>
    <w:rsid w:val="007D4C49"/>
    <w:rsid w:val="007E078E"/>
    <w:rsid w:val="007E3288"/>
    <w:rsid w:val="007E5C75"/>
    <w:rsid w:val="007E647C"/>
    <w:rsid w:val="007F14AF"/>
    <w:rsid w:val="007F256C"/>
    <w:rsid w:val="007F49F1"/>
    <w:rsid w:val="007F7C32"/>
    <w:rsid w:val="0080184A"/>
    <w:rsid w:val="00802DFC"/>
    <w:rsid w:val="0080532F"/>
    <w:rsid w:val="00805FFD"/>
    <w:rsid w:val="0080726E"/>
    <w:rsid w:val="00807DDC"/>
    <w:rsid w:val="0081383B"/>
    <w:rsid w:val="00815398"/>
    <w:rsid w:val="008163C7"/>
    <w:rsid w:val="00816F8D"/>
    <w:rsid w:val="0082160E"/>
    <w:rsid w:val="00822150"/>
    <w:rsid w:val="008252FD"/>
    <w:rsid w:val="008264A6"/>
    <w:rsid w:val="00832865"/>
    <w:rsid w:val="00834EB3"/>
    <w:rsid w:val="00835D0F"/>
    <w:rsid w:val="00837E05"/>
    <w:rsid w:val="008424B0"/>
    <w:rsid w:val="00843B1F"/>
    <w:rsid w:val="00844352"/>
    <w:rsid w:val="00844617"/>
    <w:rsid w:val="0084466B"/>
    <w:rsid w:val="008453A9"/>
    <w:rsid w:val="00850DD6"/>
    <w:rsid w:val="0085195C"/>
    <w:rsid w:val="00851A21"/>
    <w:rsid w:val="00852776"/>
    <w:rsid w:val="00852918"/>
    <w:rsid w:val="00853E01"/>
    <w:rsid w:val="00854019"/>
    <w:rsid w:val="00856AA5"/>
    <w:rsid w:val="00860A3D"/>
    <w:rsid w:val="00860A73"/>
    <w:rsid w:val="0086103B"/>
    <w:rsid w:val="00861156"/>
    <w:rsid w:val="00866C67"/>
    <w:rsid w:val="0087024C"/>
    <w:rsid w:val="008704B3"/>
    <w:rsid w:val="008728A5"/>
    <w:rsid w:val="00872B59"/>
    <w:rsid w:val="008757E4"/>
    <w:rsid w:val="008757F4"/>
    <w:rsid w:val="008820B7"/>
    <w:rsid w:val="00883E45"/>
    <w:rsid w:val="008864C6"/>
    <w:rsid w:val="00886528"/>
    <w:rsid w:val="008865C6"/>
    <w:rsid w:val="00887F77"/>
    <w:rsid w:val="00893F91"/>
    <w:rsid w:val="008941AB"/>
    <w:rsid w:val="00895B6F"/>
    <w:rsid w:val="00895BB3"/>
    <w:rsid w:val="0089717D"/>
    <w:rsid w:val="008A11E0"/>
    <w:rsid w:val="008A2146"/>
    <w:rsid w:val="008A3A0C"/>
    <w:rsid w:val="008A4438"/>
    <w:rsid w:val="008A4B34"/>
    <w:rsid w:val="008A4E61"/>
    <w:rsid w:val="008A619A"/>
    <w:rsid w:val="008A6F35"/>
    <w:rsid w:val="008A74CE"/>
    <w:rsid w:val="008B0CDE"/>
    <w:rsid w:val="008B3178"/>
    <w:rsid w:val="008C006D"/>
    <w:rsid w:val="008C10A3"/>
    <w:rsid w:val="008C2274"/>
    <w:rsid w:val="008C4008"/>
    <w:rsid w:val="008C4842"/>
    <w:rsid w:val="008C78FB"/>
    <w:rsid w:val="008D07AC"/>
    <w:rsid w:val="008D102C"/>
    <w:rsid w:val="008D1DE8"/>
    <w:rsid w:val="008D266B"/>
    <w:rsid w:val="008D2F3B"/>
    <w:rsid w:val="008D3B4F"/>
    <w:rsid w:val="008D592F"/>
    <w:rsid w:val="008D605C"/>
    <w:rsid w:val="008E0A1D"/>
    <w:rsid w:val="008E26BA"/>
    <w:rsid w:val="008E33E9"/>
    <w:rsid w:val="008E5089"/>
    <w:rsid w:val="008E5D34"/>
    <w:rsid w:val="008E7055"/>
    <w:rsid w:val="008F0A02"/>
    <w:rsid w:val="008F3426"/>
    <w:rsid w:val="008F4099"/>
    <w:rsid w:val="008F48D2"/>
    <w:rsid w:val="008F4F46"/>
    <w:rsid w:val="008F6E85"/>
    <w:rsid w:val="008F7E7F"/>
    <w:rsid w:val="00901444"/>
    <w:rsid w:val="00905450"/>
    <w:rsid w:val="00905AA0"/>
    <w:rsid w:val="009065DA"/>
    <w:rsid w:val="00906F9C"/>
    <w:rsid w:val="009100B5"/>
    <w:rsid w:val="009150F3"/>
    <w:rsid w:val="00915A81"/>
    <w:rsid w:val="00916417"/>
    <w:rsid w:val="00920535"/>
    <w:rsid w:val="00922396"/>
    <w:rsid w:val="009230F0"/>
    <w:rsid w:val="009247CF"/>
    <w:rsid w:val="00924BD1"/>
    <w:rsid w:val="00931177"/>
    <w:rsid w:val="009327BC"/>
    <w:rsid w:val="00934F0F"/>
    <w:rsid w:val="009369F4"/>
    <w:rsid w:val="0093759E"/>
    <w:rsid w:val="0094132F"/>
    <w:rsid w:val="00941D8E"/>
    <w:rsid w:val="00943D73"/>
    <w:rsid w:val="00944CF3"/>
    <w:rsid w:val="00944F55"/>
    <w:rsid w:val="00945BCD"/>
    <w:rsid w:val="00947613"/>
    <w:rsid w:val="00947716"/>
    <w:rsid w:val="00947DD4"/>
    <w:rsid w:val="00950B0C"/>
    <w:rsid w:val="00953811"/>
    <w:rsid w:val="009539E1"/>
    <w:rsid w:val="0095549B"/>
    <w:rsid w:val="00956CB0"/>
    <w:rsid w:val="00961784"/>
    <w:rsid w:val="00963B92"/>
    <w:rsid w:val="009677EE"/>
    <w:rsid w:val="0096782F"/>
    <w:rsid w:val="00972C6C"/>
    <w:rsid w:val="00974CF5"/>
    <w:rsid w:val="00975F75"/>
    <w:rsid w:val="00976860"/>
    <w:rsid w:val="00977096"/>
    <w:rsid w:val="00980455"/>
    <w:rsid w:val="00980878"/>
    <w:rsid w:val="009819D4"/>
    <w:rsid w:val="00982C51"/>
    <w:rsid w:val="00982DC5"/>
    <w:rsid w:val="009921BA"/>
    <w:rsid w:val="009921F6"/>
    <w:rsid w:val="00994C96"/>
    <w:rsid w:val="00995831"/>
    <w:rsid w:val="009A01F4"/>
    <w:rsid w:val="009A0B81"/>
    <w:rsid w:val="009A1943"/>
    <w:rsid w:val="009A2207"/>
    <w:rsid w:val="009A2816"/>
    <w:rsid w:val="009A756B"/>
    <w:rsid w:val="009B09C6"/>
    <w:rsid w:val="009B0E85"/>
    <w:rsid w:val="009B2733"/>
    <w:rsid w:val="009B2A73"/>
    <w:rsid w:val="009B30F5"/>
    <w:rsid w:val="009B4C46"/>
    <w:rsid w:val="009B5B1E"/>
    <w:rsid w:val="009B5B98"/>
    <w:rsid w:val="009C0157"/>
    <w:rsid w:val="009C4AB6"/>
    <w:rsid w:val="009D041C"/>
    <w:rsid w:val="009D06C3"/>
    <w:rsid w:val="009D0D97"/>
    <w:rsid w:val="009D2483"/>
    <w:rsid w:val="009D2A33"/>
    <w:rsid w:val="009D49E9"/>
    <w:rsid w:val="009D6F40"/>
    <w:rsid w:val="009D71B8"/>
    <w:rsid w:val="009E0294"/>
    <w:rsid w:val="009E1182"/>
    <w:rsid w:val="009E323F"/>
    <w:rsid w:val="009E662E"/>
    <w:rsid w:val="009E6E59"/>
    <w:rsid w:val="009E7985"/>
    <w:rsid w:val="009F0048"/>
    <w:rsid w:val="009F01B3"/>
    <w:rsid w:val="009F08FD"/>
    <w:rsid w:val="009F0E3F"/>
    <w:rsid w:val="009F693C"/>
    <w:rsid w:val="009F7F92"/>
    <w:rsid w:val="00A00214"/>
    <w:rsid w:val="00A004CA"/>
    <w:rsid w:val="00A00C72"/>
    <w:rsid w:val="00A027C6"/>
    <w:rsid w:val="00A05CB7"/>
    <w:rsid w:val="00A074AD"/>
    <w:rsid w:val="00A07593"/>
    <w:rsid w:val="00A10DEA"/>
    <w:rsid w:val="00A11B19"/>
    <w:rsid w:val="00A11DE3"/>
    <w:rsid w:val="00A11FFE"/>
    <w:rsid w:val="00A15F96"/>
    <w:rsid w:val="00A16270"/>
    <w:rsid w:val="00A17259"/>
    <w:rsid w:val="00A243B7"/>
    <w:rsid w:val="00A2466D"/>
    <w:rsid w:val="00A249E2"/>
    <w:rsid w:val="00A250E3"/>
    <w:rsid w:val="00A2734C"/>
    <w:rsid w:val="00A27EE2"/>
    <w:rsid w:val="00A31556"/>
    <w:rsid w:val="00A32128"/>
    <w:rsid w:val="00A33364"/>
    <w:rsid w:val="00A37CB6"/>
    <w:rsid w:val="00A423C2"/>
    <w:rsid w:val="00A423F0"/>
    <w:rsid w:val="00A42512"/>
    <w:rsid w:val="00A448E4"/>
    <w:rsid w:val="00A450E5"/>
    <w:rsid w:val="00A477F8"/>
    <w:rsid w:val="00A47B2C"/>
    <w:rsid w:val="00A51FF7"/>
    <w:rsid w:val="00A534D2"/>
    <w:rsid w:val="00A53660"/>
    <w:rsid w:val="00A54F09"/>
    <w:rsid w:val="00A572DE"/>
    <w:rsid w:val="00A60AFA"/>
    <w:rsid w:val="00A60BDE"/>
    <w:rsid w:val="00A61D43"/>
    <w:rsid w:val="00A650DB"/>
    <w:rsid w:val="00A71212"/>
    <w:rsid w:val="00A723C4"/>
    <w:rsid w:val="00A72FC2"/>
    <w:rsid w:val="00A75BAE"/>
    <w:rsid w:val="00A81478"/>
    <w:rsid w:val="00A84072"/>
    <w:rsid w:val="00A84E34"/>
    <w:rsid w:val="00A872A2"/>
    <w:rsid w:val="00A87A32"/>
    <w:rsid w:val="00A9132F"/>
    <w:rsid w:val="00A913CA"/>
    <w:rsid w:val="00A92D8A"/>
    <w:rsid w:val="00A937DF"/>
    <w:rsid w:val="00A9414B"/>
    <w:rsid w:val="00A952F0"/>
    <w:rsid w:val="00A967E3"/>
    <w:rsid w:val="00A96DDB"/>
    <w:rsid w:val="00AA07F2"/>
    <w:rsid w:val="00AA113C"/>
    <w:rsid w:val="00AA2A8A"/>
    <w:rsid w:val="00AA30A2"/>
    <w:rsid w:val="00AA3200"/>
    <w:rsid w:val="00AA670F"/>
    <w:rsid w:val="00AA67DE"/>
    <w:rsid w:val="00AA75F6"/>
    <w:rsid w:val="00AB2675"/>
    <w:rsid w:val="00AB35B4"/>
    <w:rsid w:val="00AB633F"/>
    <w:rsid w:val="00AB7CCF"/>
    <w:rsid w:val="00AC189B"/>
    <w:rsid w:val="00AC3AC2"/>
    <w:rsid w:val="00AC3D66"/>
    <w:rsid w:val="00AC67B4"/>
    <w:rsid w:val="00AC6B96"/>
    <w:rsid w:val="00AC760F"/>
    <w:rsid w:val="00AC77DC"/>
    <w:rsid w:val="00AC7B8D"/>
    <w:rsid w:val="00AD2657"/>
    <w:rsid w:val="00AD39CE"/>
    <w:rsid w:val="00AD6777"/>
    <w:rsid w:val="00AE0789"/>
    <w:rsid w:val="00AE0FB8"/>
    <w:rsid w:val="00AE192D"/>
    <w:rsid w:val="00AE5418"/>
    <w:rsid w:val="00AE59B7"/>
    <w:rsid w:val="00AE661E"/>
    <w:rsid w:val="00AE7F59"/>
    <w:rsid w:val="00AF07B4"/>
    <w:rsid w:val="00AF10B8"/>
    <w:rsid w:val="00AF29D3"/>
    <w:rsid w:val="00AF32AC"/>
    <w:rsid w:val="00AF4705"/>
    <w:rsid w:val="00AF4B2A"/>
    <w:rsid w:val="00AF4E35"/>
    <w:rsid w:val="00AF61C6"/>
    <w:rsid w:val="00AF744A"/>
    <w:rsid w:val="00AF7CEF"/>
    <w:rsid w:val="00B00EF1"/>
    <w:rsid w:val="00B01B32"/>
    <w:rsid w:val="00B02BDC"/>
    <w:rsid w:val="00B05547"/>
    <w:rsid w:val="00B123A0"/>
    <w:rsid w:val="00B15A6B"/>
    <w:rsid w:val="00B169C7"/>
    <w:rsid w:val="00B22064"/>
    <w:rsid w:val="00B22CFD"/>
    <w:rsid w:val="00B25256"/>
    <w:rsid w:val="00B30E72"/>
    <w:rsid w:val="00B31016"/>
    <w:rsid w:val="00B36FFC"/>
    <w:rsid w:val="00B40256"/>
    <w:rsid w:val="00B40F71"/>
    <w:rsid w:val="00B413D9"/>
    <w:rsid w:val="00B41EFF"/>
    <w:rsid w:val="00B44E92"/>
    <w:rsid w:val="00B45244"/>
    <w:rsid w:val="00B52E00"/>
    <w:rsid w:val="00B550AB"/>
    <w:rsid w:val="00B55204"/>
    <w:rsid w:val="00B56220"/>
    <w:rsid w:val="00B5710C"/>
    <w:rsid w:val="00B5733A"/>
    <w:rsid w:val="00B57988"/>
    <w:rsid w:val="00B601D1"/>
    <w:rsid w:val="00B61CE6"/>
    <w:rsid w:val="00B62D1F"/>
    <w:rsid w:val="00B65078"/>
    <w:rsid w:val="00B66B48"/>
    <w:rsid w:val="00B708F8"/>
    <w:rsid w:val="00B71965"/>
    <w:rsid w:val="00B73729"/>
    <w:rsid w:val="00B742A9"/>
    <w:rsid w:val="00B76FAC"/>
    <w:rsid w:val="00B82F80"/>
    <w:rsid w:val="00B8377F"/>
    <w:rsid w:val="00B847F3"/>
    <w:rsid w:val="00B85C66"/>
    <w:rsid w:val="00B86D9F"/>
    <w:rsid w:val="00B87584"/>
    <w:rsid w:val="00B90C24"/>
    <w:rsid w:val="00B90D48"/>
    <w:rsid w:val="00B911D8"/>
    <w:rsid w:val="00B91CC6"/>
    <w:rsid w:val="00B949F3"/>
    <w:rsid w:val="00B97F07"/>
    <w:rsid w:val="00BA18AD"/>
    <w:rsid w:val="00BA1C51"/>
    <w:rsid w:val="00BA2805"/>
    <w:rsid w:val="00BA35EC"/>
    <w:rsid w:val="00BA3819"/>
    <w:rsid w:val="00BA398A"/>
    <w:rsid w:val="00BA43CA"/>
    <w:rsid w:val="00BA45F3"/>
    <w:rsid w:val="00BA57BD"/>
    <w:rsid w:val="00BA7A18"/>
    <w:rsid w:val="00BA7CE1"/>
    <w:rsid w:val="00BB174E"/>
    <w:rsid w:val="00BB2064"/>
    <w:rsid w:val="00BB50EF"/>
    <w:rsid w:val="00BB5232"/>
    <w:rsid w:val="00BB6133"/>
    <w:rsid w:val="00BC2C50"/>
    <w:rsid w:val="00BC3CA9"/>
    <w:rsid w:val="00BD0F93"/>
    <w:rsid w:val="00BD28AF"/>
    <w:rsid w:val="00BD7F52"/>
    <w:rsid w:val="00BE0515"/>
    <w:rsid w:val="00BE2B0E"/>
    <w:rsid w:val="00BE39E3"/>
    <w:rsid w:val="00BE6A5D"/>
    <w:rsid w:val="00BF01E8"/>
    <w:rsid w:val="00BF361D"/>
    <w:rsid w:val="00BF4EFE"/>
    <w:rsid w:val="00BF6001"/>
    <w:rsid w:val="00C01131"/>
    <w:rsid w:val="00C014FC"/>
    <w:rsid w:val="00C02E72"/>
    <w:rsid w:val="00C03B66"/>
    <w:rsid w:val="00C06500"/>
    <w:rsid w:val="00C1292A"/>
    <w:rsid w:val="00C134A9"/>
    <w:rsid w:val="00C1433A"/>
    <w:rsid w:val="00C15297"/>
    <w:rsid w:val="00C1758D"/>
    <w:rsid w:val="00C206B3"/>
    <w:rsid w:val="00C208E3"/>
    <w:rsid w:val="00C20C41"/>
    <w:rsid w:val="00C22172"/>
    <w:rsid w:val="00C256DA"/>
    <w:rsid w:val="00C25D87"/>
    <w:rsid w:val="00C25F9E"/>
    <w:rsid w:val="00C272A6"/>
    <w:rsid w:val="00C30374"/>
    <w:rsid w:val="00C32029"/>
    <w:rsid w:val="00C32B10"/>
    <w:rsid w:val="00C342C8"/>
    <w:rsid w:val="00C36AC0"/>
    <w:rsid w:val="00C3744D"/>
    <w:rsid w:val="00C410B1"/>
    <w:rsid w:val="00C414E4"/>
    <w:rsid w:val="00C41E57"/>
    <w:rsid w:val="00C44EC6"/>
    <w:rsid w:val="00C467C4"/>
    <w:rsid w:val="00C46D26"/>
    <w:rsid w:val="00C46DF2"/>
    <w:rsid w:val="00C47B34"/>
    <w:rsid w:val="00C50D93"/>
    <w:rsid w:val="00C53976"/>
    <w:rsid w:val="00C55010"/>
    <w:rsid w:val="00C62C88"/>
    <w:rsid w:val="00C65368"/>
    <w:rsid w:val="00C671C8"/>
    <w:rsid w:val="00C67984"/>
    <w:rsid w:val="00C67F8E"/>
    <w:rsid w:val="00C70078"/>
    <w:rsid w:val="00C70D47"/>
    <w:rsid w:val="00C72D73"/>
    <w:rsid w:val="00C732C5"/>
    <w:rsid w:val="00C73A08"/>
    <w:rsid w:val="00C74AFC"/>
    <w:rsid w:val="00C76052"/>
    <w:rsid w:val="00C77D4D"/>
    <w:rsid w:val="00C80911"/>
    <w:rsid w:val="00C80E41"/>
    <w:rsid w:val="00C810CC"/>
    <w:rsid w:val="00C819C4"/>
    <w:rsid w:val="00C81BBE"/>
    <w:rsid w:val="00C8271B"/>
    <w:rsid w:val="00C82C55"/>
    <w:rsid w:val="00C83B23"/>
    <w:rsid w:val="00C83B27"/>
    <w:rsid w:val="00C8722D"/>
    <w:rsid w:val="00C900F9"/>
    <w:rsid w:val="00C907EC"/>
    <w:rsid w:val="00C910BF"/>
    <w:rsid w:val="00C93BAD"/>
    <w:rsid w:val="00C93C74"/>
    <w:rsid w:val="00C94D8C"/>
    <w:rsid w:val="00C94DD3"/>
    <w:rsid w:val="00C95D57"/>
    <w:rsid w:val="00C96084"/>
    <w:rsid w:val="00CA1109"/>
    <w:rsid w:val="00CA22FF"/>
    <w:rsid w:val="00CA23BD"/>
    <w:rsid w:val="00CA5630"/>
    <w:rsid w:val="00CA5A56"/>
    <w:rsid w:val="00CB16CD"/>
    <w:rsid w:val="00CB3668"/>
    <w:rsid w:val="00CB37BB"/>
    <w:rsid w:val="00CC086F"/>
    <w:rsid w:val="00CC233E"/>
    <w:rsid w:val="00CC2431"/>
    <w:rsid w:val="00CC2CC2"/>
    <w:rsid w:val="00CC6695"/>
    <w:rsid w:val="00CC7A3D"/>
    <w:rsid w:val="00CD147D"/>
    <w:rsid w:val="00CD3406"/>
    <w:rsid w:val="00CD4BC5"/>
    <w:rsid w:val="00CD6D70"/>
    <w:rsid w:val="00CD7121"/>
    <w:rsid w:val="00CD75B9"/>
    <w:rsid w:val="00CE1B05"/>
    <w:rsid w:val="00CE4E9A"/>
    <w:rsid w:val="00CE6ED8"/>
    <w:rsid w:val="00CF265F"/>
    <w:rsid w:val="00CF40D1"/>
    <w:rsid w:val="00CF4A80"/>
    <w:rsid w:val="00CF6153"/>
    <w:rsid w:val="00CF69E2"/>
    <w:rsid w:val="00CF6A61"/>
    <w:rsid w:val="00CF6C2B"/>
    <w:rsid w:val="00CF6CAB"/>
    <w:rsid w:val="00CF7206"/>
    <w:rsid w:val="00D0057D"/>
    <w:rsid w:val="00D0123A"/>
    <w:rsid w:val="00D04F07"/>
    <w:rsid w:val="00D075A6"/>
    <w:rsid w:val="00D1187D"/>
    <w:rsid w:val="00D120B3"/>
    <w:rsid w:val="00D13067"/>
    <w:rsid w:val="00D138B5"/>
    <w:rsid w:val="00D15BAC"/>
    <w:rsid w:val="00D16515"/>
    <w:rsid w:val="00D16993"/>
    <w:rsid w:val="00D173BD"/>
    <w:rsid w:val="00D173C3"/>
    <w:rsid w:val="00D2153F"/>
    <w:rsid w:val="00D2207C"/>
    <w:rsid w:val="00D23C0C"/>
    <w:rsid w:val="00D26B86"/>
    <w:rsid w:val="00D313D1"/>
    <w:rsid w:val="00D317A6"/>
    <w:rsid w:val="00D31AD4"/>
    <w:rsid w:val="00D31BE9"/>
    <w:rsid w:val="00D32AE1"/>
    <w:rsid w:val="00D3367C"/>
    <w:rsid w:val="00D349AB"/>
    <w:rsid w:val="00D34A31"/>
    <w:rsid w:val="00D35D77"/>
    <w:rsid w:val="00D362BD"/>
    <w:rsid w:val="00D40527"/>
    <w:rsid w:val="00D41FD6"/>
    <w:rsid w:val="00D421CF"/>
    <w:rsid w:val="00D42B48"/>
    <w:rsid w:val="00D438E9"/>
    <w:rsid w:val="00D46357"/>
    <w:rsid w:val="00D47483"/>
    <w:rsid w:val="00D50103"/>
    <w:rsid w:val="00D52B22"/>
    <w:rsid w:val="00D52B9A"/>
    <w:rsid w:val="00D52CE2"/>
    <w:rsid w:val="00D556DA"/>
    <w:rsid w:val="00D6236F"/>
    <w:rsid w:val="00D63776"/>
    <w:rsid w:val="00D734BA"/>
    <w:rsid w:val="00D754FB"/>
    <w:rsid w:val="00D827CF"/>
    <w:rsid w:val="00D82857"/>
    <w:rsid w:val="00D83615"/>
    <w:rsid w:val="00D838C4"/>
    <w:rsid w:val="00D839A4"/>
    <w:rsid w:val="00D842E8"/>
    <w:rsid w:val="00D847A5"/>
    <w:rsid w:val="00D8514C"/>
    <w:rsid w:val="00D85588"/>
    <w:rsid w:val="00D871C1"/>
    <w:rsid w:val="00D9246A"/>
    <w:rsid w:val="00D94943"/>
    <w:rsid w:val="00D96ACD"/>
    <w:rsid w:val="00DA0D9C"/>
    <w:rsid w:val="00DA3431"/>
    <w:rsid w:val="00DA3627"/>
    <w:rsid w:val="00DA5E92"/>
    <w:rsid w:val="00DA6BB2"/>
    <w:rsid w:val="00DA7E0A"/>
    <w:rsid w:val="00DB57CC"/>
    <w:rsid w:val="00DB5E98"/>
    <w:rsid w:val="00DB7B49"/>
    <w:rsid w:val="00DC17F0"/>
    <w:rsid w:val="00DC2DEF"/>
    <w:rsid w:val="00DC50EA"/>
    <w:rsid w:val="00DD3885"/>
    <w:rsid w:val="00DD4533"/>
    <w:rsid w:val="00DD779D"/>
    <w:rsid w:val="00DD781A"/>
    <w:rsid w:val="00DE1A6F"/>
    <w:rsid w:val="00DE2549"/>
    <w:rsid w:val="00DE2FC7"/>
    <w:rsid w:val="00DE52B2"/>
    <w:rsid w:val="00DE5500"/>
    <w:rsid w:val="00DE63B9"/>
    <w:rsid w:val="00DE6A49"/>
    <w:rsid w:val="00DE73B2"/>
    <w:rsid w:val="00DF0B40"/>
    <w:rsid w:val="00DF1358"/>
    <w:rsid w:val="00DF1A6E"/>
    <w:rsid w:val="00DF1D2B"/>
    <w:rsid w:val="00DF2856"/>
    <w:rsid w:val="00DF372D"/>
    <w:rsid w:val="00DF5055"/>
    <w:rsid w:val="00DF623D"/>
    <w:rsid w:val="00E00914"/>
    <w:rsid w:val="00E00C95"/>
    <w:rsid w:val="00E01B5E"/>
    <w:rsid w:val="00E034A2"/>
    <w:rsid w:val="00E056C9"/>
    <w:rsid w:val="00E06ED6"/>
    <w:rsid w:val="00E100CE"/>
    <w:rsid w:val="00E10543"/>
    <w:rsid w:val="00E106FB"/>
    <w:rsid w:val="00E1147D"/>
    <w:rsid w:val="00E13AD2"/>
    <w:rsid w:val="00E16363"/>
    <w:rsid w:val="00E16B66"/>
    <w:rsid w:val="00E21F85"/>
    <w:rsid w:val="00E23764"/>
    <w:rsid w:val="00E276CC"/>
    <w:rsid w:val="00E27ED4"/>
    <w:rsid w:val="00E31A63"/>
    <w:rsid w:val="00E33D07"/>
    <w:rsid w:val="00E361BD"/>
    <w:rsid w:val="00E36F08"/>
    <w:rsid w:val="00E37B97"/>
    <w:rsid w:val="00E37F00"/>
    <w:rsid w:val="00E41911"/>
    <w:rsid w:val="00E422B2"/>
    <w:rsid w:val="00E42FD4"/>
    <w:rsid w:val="00E43838"/>
    <w:rsid w:val="00E43FDE"/>
    <w:rsid w:val="00E445A2"/>
    <w:rsid w:val="00E449A5"/>
    <w:rsid w:val="00E455E8"/>
    <w:rsid w:val="00E46B61"/>
    <w:rsid w:val="00E46CFD"/>
    <w:rsid w:val="00E4743E"/>
    <w:rsid w:val="00E4770B"/>
    <w:rsid w:val="00E47739"/>
    <w:rsid w:val="00E51F4F"/>
    <w:rsid w:val="00E531B1"/>
    <w:rsid w:val="00E54DFE"/>
    <w:rsid w:val="00E55A32"/>
    <w:rsid w:val="00E57711"/>
    <w:rsid w:val="00E611A7"/>
    <w:rsid w:val="00E62EEE"/>
    <w:rsid w:val="00E630AC"/>
    <w:rsid w:val="00E635A0"/>
    <w:rsid w:val="00E6384E"/>
    <w:rsid w:val="00E66A0C"/>
    <w:rsid w:val="00E67F73"/>
    <w:rsid w:val="00E70DB7"/>
    <w:rsid w:val="00E73E2C"/>
    <w:rsid w:val="00E74520"/>
    <w:rsid w:val="00E76577"/>
    <w:rsid w:val="00E765F5"/>
    <w:rsid w:val="00E771D9"/>
    <w:rsid w:val="00E80166"/>
    <w:rsid w:val="00E80AEC"/>
    <w:rsid w:val="00E81773"/>
    <w:rsid w:val="00E834BA"/>
    <w:rsid w:val="00E83D0F"/>
    <w:rsid w:val="00E83DA0"/>
    <w:rsid w:val="00E84146"/>
    <w:rsid w:val="00E844D8"/>
    <w:rsid w:val="00E867A5"/>
    <w:rsid w:val="00E95324"/>
    <w:rsid w:val="00E97A24"/>
    <w:rsid w:val="00EA0F3F"/>
    <w:rsid w:val="00EA1CC7"/>
    <w:rsid w:val="00EA2609"/>
    <w:rsid w:val="00EA3E3F"/>
    <w:rsid w:val="00EA3E6B"/>
    <w:rsid w:val="00EA3F1F"/>
    <w:rsid w:val="00EA765C"/>
    <w:rsid w:val="00EA7F53"/>
    <w:rsid w:val="00EB171D"/>
    <w:rsid w:val="00EB1BF7"/>
    <w:rsid w:val="00EB25DC"/>
    <w:rsid w:val="00EB444D"/>
    <w:rsid w:val="00EB447C"/>
    <w:rsid w:val="00EB4DD0"/>
    <w:rsid w:val="00EB5058"/>
    <w:rsid w:val="00EB5EC0"/>
    <w:rsid w:val="00EB6084"/>
    <w:rsid w:val="00EB72C0"/>
    <w:rsid w:val="00EB7576"/>
    <w:rsid w:val="00EC2E1D"/>
    <w:rsid w:val="00EC3876"/>
    <w:rsid w:val="00EC4E1F"/>
    <w:rsid w:val="00EC5292"/>
    <w:rsid w:val="00EC667B"/>
    <w:rsid w:val="00EC66F1"/>
    <w:rsid w:val="00ED0E0E"/>
    <w:rsid w:val="00ED200D"/>
    <w:rsid w:val="00ED256B"/>
    <w:rsid w:val="00ED2D69"/>
    <w:rsid w:val="00ED349C"/>
    <w:rsid w:val="00ED67D1"/>
    <w:rsid w:val="00EE09AC"/>
    <w:rsid w:val="00EE0E92"/>
    <w:rsid w:val="00EE3F3D"/>
    <w:rsid w:val="00EE5F68"/>
    <w:rsid w:val="00EE703A"/>
    <w:rsid w:val="00EE7413"/>
    <w:rsid w:val="00EE75C3"/>
    <w:rsid w:val="00EE7753"/>
    <w:rsid w:val="00EE7772"/>
    <w:rsid w:val="00EF5095"/>
    <w:rsid w:val="00EF600B"/>
    <w:rsid w:val="00EF612E"/>
    <w:rsid w:val="00EF6607"/>
    <w:rsid w:val="00F008A1"/>
    <w:rsid w:val="00F019BE"/>
    <w:rsid w:val="00F026CA"/>
    <w:rsid w:val="00F028F8"/>
    <w:rsid w:val="00F03DFF"/>
    <w:rsid w:val="00F04093"/>
    <w:rsid w:val="00F04A19"/>
    <w:rsid w:val="00F05E8A"/>
    <w:rsid w:val="00F067F3"/>
    <w:rsid w:val="00F0694D"/>
    <w:rsid w:val="00F07B8A"/>
    <w:rsid w:val="00F1050C"/>
    <w:rsid w:val="00F11AB5"/>
    <w:rsid w:val="00F130BF"/>
    <w:rsid w:val="00F131F4"/>
    <w:rsid w:val="00F1409F"/>
    <w:rsid w:val="00F143CB"/>
    <w:rsid w:val="00F20B9F"/>
    <w:rsid w:val="00F22495"/>
    <w:rsid w:val="00F2279E"/>
    <w:rsid w:val="00F2390D"/>
    <w:rsid w:val="00F263FC"/>
    <w:rsid w:val="00F31D10"/>
    <w:rsid w:val="00F31EF6"/>
    <w:rsid w:val="00F320A7"/>
    <w:rsid w:val="00F3316C"/>
    <w:rsid w:val="00F34F3F"/>
    <w:rsid w:val="00F36436"/>
    <w:rsid w:val="00F36E98"/>
    <w:rsid w:val="00F3707E"/>
    <w:rsid w:val="00F409AD"/>
    <w:rsid w:val="00F4142C"/>
    <w:rsid w:val="00F425ED"/>
    <w:rsid w:val="00F43A2E"/>
    <w:rsid w:val="00F448E8"/>
    <w:rsid w:val="00F454E2"/>
    <w:rsid w:val="00F46090"/>
    <w:rsid w:val="00F463C8"/>
    <w:rsid w:val="00F46A2E"/>
    <w:rsid w:val="00F4723B"/>
    <w:rsid w:val="00F51338"/>
    <w:rsid w:val="00F52BA4"/>
    <w:rsid w:val="00F53ECB"/>
    <w:rsid w:val="00F561F5"/>
    <w:rsid w:val="00F56FD9"/>
    <w:rsid w:val="00F578BA"/>
    <w:rsid w:val="00F6075C"/>
    <w:rsid w:val="00F61B1E"/>
    <w:rsid w:val="00F6644B"/>
    <w:rsid w:val="00F673A5"/>
    <w:rsid w:val="00F71147"/>
    <w:rsid w:val="00F71462"/>
    <w:rsid w:val="00F73CA5"/>
    <w:rsid w:val="00F7440A"/>
    <w:rsid w:val="00F74C40"/>
    <w:rsid w:val="00F76D69"/>
    <w:rsid w:val="00F83302"/>
    <w:rsid w:val="00F8590D"/>
    <w:rsid w:val="00F85D0B"/>
    <w:rsid w:val="00F86664"/>
    <w:rsid w:val="00F869AF"/>
    <w:rsid w:val="00F87AF0"/>
    <w:rsid w:val="00F91F6A"/>
    <w:rsid w:val="00F94B10"/>
    <w:rsid w:val="00F957D5"/>
    <w:rsid w:val="00F960BD"/>
    <w:rsid w:val="00FA26BE"/>
    <w:rsid w:val="00FA2D7D"/>
    <w:rsid w:val="00FA6778"/>
    <w:rsid w:val="00FB1E13"/>
    <w:rsid w:val="00FB1F6E"/>
    <w:rsid w:val="00FB30E7"/>
    <w:rsid w:val="00FB4A3E"/>
    <w:rsid w:val="00FB5EE1"/>
    <w:rsid w:val="00FB6042"/>
    <w:rsid w:val="00FB6468"/>
    <w:rsid w:val="00FC01F1"/>
    <w:rsid w:val="00FC223B"/>
    <w:rsid w:val="00FC2FAE"/>
    <w:rsid w:val="00FC32C8"/>
    <w:rsid w:val="00FC6FDC"/>
    <w:rsid w:val="00FD156C"/>
    <w:rsid w:val="00FD19C6"/>
    <w:rsid w:val="00FD3FED"/>
    <w:rsid w:val="00FD6DDA"/>
    <w:rsid w:val="00FD7D2E"/>
    <w:rsid w:val="00FE0D9F"/>
    <w:rsid w:val="00FE3D85"/>
    <w:rsid w:val="00FE6A4B"/>
    <w:rsid w:val="00FF1B8C"/>
    <w:rsid w:val="00FF20A0"/>
    <w:rsid w:val="00FF312F"/>
    <w:rsid w:val="00FF3FE0"/>
    <w:rsid w:val="00FF4317"/>
    <w:rsid w:val="00FF46FE"/>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F9"/>
    <w:pPr>
      <w:ind w:left="720"/>
      <w:contextualSpacing/>
    </w:pPr>
  </w:style>
  <w:style w:type="character" w:styleId="Hyperlink">
    <w:name w:val="Hyperlink"/>
    <w:basedOn w:val="DefaultParagraphFont"/>
    <w:uiPriority w:val="99"/>
    <w:unhideWhenUsed/>
    <w:rsid w:val="00A423C2"/>
    <w:rPr>
      <w:color w:val="0000FF" w:themeColor="hyperlink"/>
      <w:u w:val="single"/>
    </w:rPr>
  </w:style>
  <w:style w:type="paragraph" w:styleId="BalloonText">
    <w:name w:val="Balloon Text"/>
    <w:basedOn w:val="Normal"/>
    <w:link w:val="BalloonTextChar"/>
    <w:uiPriority w:val="99"/>
    <w:semiHidden/>
    <w:unhideWhenUsed/>
    <w:rsid w:val="00156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E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3FFF-B08B-4687-BA36-4EDC1E4B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57396</TotalTime>
  <Pages>9</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325</cp:revision>
  <dcterms:created xsi:type="dcterms:W3CDTF">2010-03-07T17:43:00Z</dcterms:created>
  <dcterms:modified xsi:type="dcterms:W3CDTF">2010-12-14T04:57:00Z</dcterms:modified>
</cp:coreProperties>
</file>